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C8C" w:rsidRPr="005C251B" w:rsidRDefault="009C0C8C" w:rsidP="009C0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C0C8C" w:rsidRPr="005C251B" w:rsidRDefault="009C0C8C" w:rsidP="009C0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6AEC" w:rsidRPr="005C251B" w:rsidRDefault="00656AEC" w:rsidP="00656AEC">
      <w:pPr>
        <w:spacing w:after="0" w:line="240" w:lineRule="auto"/>
        <w:jc w:val="center"/>
        <w:rPr>
          <w:rFonts w:ascii="Arial" w:eastAsia="Times New Roman" w:hAnsi="Arial" w:cs="Arial"/>
          <w:b/>
          <w:i/>
          <w:iCs/>
          <w:color w:val="000000" w:themeColor="text1"/>
          <w:sz w:val="36"/>
          <w:szCs w:val="36"/>
          <w:lang w:eastAsia="es-MX"/>
        </w:rPr>
      </w:pPr>
      <w:r w:rsidRPr="005C251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Retiro del apoyo fiscal a “</w:t>
      </w:r>
      <w:proofErr w:type="spellStart"/>
      <w:r w:rsidRPr="005C251B">
        <w:rPr>
          <w:rFonts w:ascii="Arial" w:eastAsia="Times New Roman" w:hAnsi="Arial" w:cs="Arial"/>
          <w:b/>
          <w:iCs/>
          <w:color w:val="000000" w:themeColor="text1"/>
          <w:sz w:val="36"/>
          <w:szCs w:val="36"/>
          <w:lang w:eastAsia="es-MX"/>
        </w:rPr>
        <w:t>machuchones</w:t>
      </w:r>
      <w:proofErr w:type="spellEnd"/>
      <w:r w:rsidRPr="005C251B">
        <w:rPr>
          <w:rFonts w:ascii="Arial" w:eastAsia="Times New Roman" w:hAnsi="Arial" w:cs="Arial"/>
          <w:b/>
          <w:iCs/>
          <w:color w:val="000000" w:themeColor="text1"/>
          <w:sz w:val="36"/>
          <w:szCs w:val="36"/>
          <w:lang w:eastAsia="es-MX"/>
        </w:rPr>
        <w:t>”</w:t>
      </w:r>
    </w:p>
    <w:p w:rsidR="009C0C8C" w:rsidRPr="005C251B" w:rsidRDefault="009C0C8C" w:rsidP="009C0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C0C8C" w:rsidRPr="005C251B" w:rsidRDefault="009C0C8C" w:rsidP="009C0C8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C0C8C" w:rsidRPr="005C251B" w:rsidRDefault="009C0C8C" w:rsidP="00656AE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6AEC" w:rsidRPr="005C251B" w:rsidRDefault="00926201" w:rsidP="00656AE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="00656AE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 de la cuarta transformación quedarán canceladas las condonaciones de impuestos antes de que concluya 2019, mismas que durante 18 años (con Ernesto Zedillo, Vicente Fox y Felipe Calderón) beneficiaron a un grupo de empresarios, anunció el presidente Andrés Manuel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B3EC2" w:rsidRPr="005C251B" w:rsidRDefault="00656AEC" w:rsidP="007B3E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tan plausible propósito, López Obrador anunció que firmará un decreto mediante el cual renunciará a esa facultad, y en septiembre próximo, junto con el paquete presupuestal, enviará una iniciativa para la eliminación definitiva de esas condonaciones.</w:t>
      </w:r>
      <w:r w:rsidR="007B3EC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Además dará a conocer el monto de las condonaciones aprobadas en cada uno de los tres sexenios anteriores.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7B3EC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ecordó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7B3EC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entonces recién creado Instituto Federal de Acceso a la Información Pública reservó estos datos en el sexenio de Fox. Y recientemente varios de los empresarios beneficiados se ampararon ante el Poder Judicial para que no se dé el monto.</w:t>
      </w:r>
    </w:p>
    <w:p w:rsidR="00656AEC" w:rsidRPr="005C251B" w:rsidRDefault="00656AEC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oposición senatorial reaccion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los reflejos primarios de los “contreras”, al establecer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“la medida violenta la Constitución e invade tareas del Legislativo”, en lo que coincidieron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Osorio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del Revolucionario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Mauricio Kuri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Acción Nacional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de Movimiento Ciudadano, 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eterno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Dante Delgado, y 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de la Revolución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Ángel Mancera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archimillonario a costa del desastre que dejó en la capital, incluid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doble contingencia 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ambiental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tiene semiparalizada a la ciudad, amén de la insuficiente reacción del gobierno de la Ciudad de México</w:t>
      </w:r>
      <w:r w:rsidR="008520B5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Emergencia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ignoró la C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oordinadora Nacional de Trabajadores de la Educación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su marcha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ostenta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está ayuna de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sensibilidad política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human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itaria</w:t>
      </w:r>
      <w:r w:rsidR="00B51282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520B5" w:rsidRPr="005C251B" w:rsidRDefault="008520B5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fortuna México tiene 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grandes</w:t>
      </w:r>
      <w:r w:rsidR="00B63F3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constitucionalistas como Diego 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Valad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és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quien consideró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decisión presidencial “es muy buena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explica el exministro de la Suprema Corte</w:t>
      </w:r>
      <w:r w:rsidR="00DF617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posibilidad de condonar impuestos es una facultad de ejercicio potestativo, lo que significa que el jefe del Ejecutivo puede o no ejercerla, a su arbitrio. </w:t>
      </w:r>
      <w:r w:rsidR="00DF617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trata de una facultad inconstitucional, adoptada en el periodo de la hegemonía de partido</w:t>
      </w:r>
      <w:r w:rsidR="00DF617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(“prácticamente único”, Carlos Salinas, </w:t>
      </w:r>
      <w:r w:rsidR="00DF617D" w:rsidRPr="00885D2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DF617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porque permite que el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residente modifique la Ley de Ingresos.</w:t>
      </w:r>
    </w:p>
    <w:p w:rsidR="00DD560D" w:rsidRPr="005C251B" w:rsidRDefault="00DD560D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Iván 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Benumea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Javier Garduño, autores del estudio </w:t>
      </w:r>
      <w:r w:rsidRPr="005C251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Privilegios fiscales. Beneficios inexplicables para unos cuantos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publicado en 2016 por el Centro de Análisis e Investigación Fundar, menos de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1% de los contribuyentes acumula más de 30% de las condonaciones fiscales, lo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exhibe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“clara concentración de dicha ayuda en beneficio de grupos minoritarios, sin que además haya certeza de si realmente la necesitan”. (La Jornada, 15-V-19).</w:t>
      </w:r>
    </w:p>
    <w:p w:rsidR="00096C7F" w:rsidRPr="005C251B" w:rsidRDefault="00DD560D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2015, bajo el gobierno que presum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náusea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“Mover a México”,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15 personas morales se les perdonaron cobros de impuestos por 15 mil millones de pesos, 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esto es,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0.26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contribuyentes acumuló 31</w:t>
      </w:r>
      <w:r w:rsidR="00B63F3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total de las cancelaciones de cobro</w:t>
      </w:r>
      <w:r w:rsidR="00096C7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6C7F" w:rsidRPr="005C251B" w:rsidRDefault="00096C7F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2013,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bajo Enrique Peña Nieto,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15 contribuyentes fue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ron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beneficiado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condonación de sus créditos fiscales, a pesar de que ya habían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recibido esa misma ayuda en 2007. Debido 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sumando 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ambos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años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SAT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dejó de cobrarles 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DD560D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46 mil millones de pesos</w:t>
      </w:r>
      <w:r w:rsidR="00926201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</w:p>
    <w:p w:rsidR="00096C7F" w:rsidRPr="005C251B" w:rsidRDefault="00096C7F" w:rsidP="00096C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por sí los “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machuchones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(los dueños de México y de la aldea global) no cumplen con Hacienda en sus obligaciones, invierten en paraísos fiscales y los gobiernos del PRIAN (1982-2018) les condonaban impuestos, y en otros casos les 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regresaban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millonarias cantidades con o sin juicio de devolución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impuestos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cargo de abogados como los del despacho de</w:t>
      </w:r>
      <w:r w:rsidR="00AD6999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grandilocuente latifundista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Diego Fernández de Cevallos</w:t>
      </w:r>
      <w:r w:rsidR="00AD6999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sus colegas panistas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C0C8C" w:rsidRPr="005C251B" w:rsidRDefault="009C0C8C" w:rsidP="007B3EC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D6999" w:rsidRPr="005C251B" w:rsidRDefault="009C0C8C" w:rsidP="00AD6999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63F3F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“Está más preocupado por comunicar un intenso mensaje de cambio que ocupado en la difícil labor de lograr que ocurra ese cambio”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afirma el analista político Carlos Bravo Regidor, 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franca competencia con lo que denuncia</w:t>
      </w:r>
      <w:r w:rsidR="003D078C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“La designación del gabinete durante la campaña presidencial fue para evitar una guerra civil </w:t>
      </w:r>
      <w:r w:rsidR="003D078C"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 Morena”</w:t>
      </w:r>
      <w:r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... Leo </w:t>
      </w:r>
      <w:proofErr w:type="spellStart"/>
      <w:r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3D078C"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jura y perjura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combatir la contaminación ambiental es una obligación “del Estado, no de</w:t>
      </w:r>
      <w:r w:rsidR="005C251B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C251B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mercado</w:t>
      </w:r>
      <w:r w:rsidR="005C251B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Este doctor 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 en la </w:t>
      </w:r>
      <w:proofErr w:type="spellStart"/>
      <w:r w:rsidRPr="005C251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mercadolatría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explicar cualquier suceso… Para leer en 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5C251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Un millón de especies en peligro de extinción (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Redacción). </w:t>
      </w:r>
      <w:r w:rsidRPr="005C251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AMLO se acerca a los seis meses de gobierno y México todavía espera la 4ª transformación (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Azam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Ahmed y Kirk 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Semple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C251B">
        <w:rPr>
          <w:rFonts w:ascii="Arial" w:hAnsi="Arial" w:cs="Arial"/>
          <w:color w:val="000000" w:themeColor="text1"/>
          <w:sz w:val="24"/>
          <w:szCs w:val="24"/>
        </w:rPr>
        <w:t xml:space="preserve">Libre afiliación y voto secreto ¿una utopía? (Francisco Salinas Ríos). </w:t>
      </w:r>
      <w:r w:rsidRPr="005C251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Revisión en el paradigma periodístico (</w:t>
      </w:r>
      <w:r w:rsidRPr="005C251B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Navarrete).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Paridad en toda la administración pública (La Redacción). Un acta de nacimiento de 1970 revela otra mentira de Isabel Miranda Torres (Ricardo Raph</w:t>
      </w:r>
      <w:r w:rsidR="00885D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el). FGR investigará torturas sexuales en Atenco (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 “¿Dónde estás? Te queremos abrazar” (</w:t>
      </w:r>
      <w:proofErr w:type="spellStart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Mendieta, HZM). Aprueban recursos para refugios de mujeres (HZM). </w:t>
      </w:r>
      <w:r w:rsidRPr="005C251B">
        <w:rPr>
          <w:rStyle w:val="balazo"/>
          <w:rFonts w:ascii="Arial" w:hAnsi="Arial" w:cs="Arial"/>
          <w:color w:val="000000" w:themeColor="text1"/>
          <w:sz w:val="24"/>
          <w:szCs w:val="24"/>
        </w:rPr>
        <w:t xml:space="preserve">ILE, 12 años de garantizar la vida </w:t>
      </w:r>
      <w:r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(HZM). </w:t>
      </w:r>
      <w:r w:rsidR="005C251B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</w:t>
      </w:r>
      <w:r w:rsidR="00466CFA" w:rsidRPr="005C25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artón: </w:t>
      </w:r>
      <w:hyperlink r:id="rId4" w:history="1">
        <w:r w:rsidR="00AD6999" w:rsidRPr="005C251B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https://www.jornada.com.mx/2019/05/16/cartones/2</w:t>
        </w:r>
      </w:hyperlink>
    </w:p>
    <w:p w:rsidR="00255C2C" w:rsidRPr="005C251B" w:rsidRDefault="00885D2B" w:rsidP="009C0C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5" w:history="1">
        <w:r w:rsidR="009C0C8C" w:rsidRPr="005C251B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9C0C8C" w:rsidRPr="005C251B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6" w:history="1">
        <w:r w:rsidR="009C0C8C" w:rsidRPr="005C251B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9C0C8C" w:rsidRPr="005C251B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fldChar w:fldCharType="begin"/>
      </w:r>
      <w:r>
        <w:rPr>
          <w:rFonts w:ascii="Arial" w:hAnsi="Arial" w:cs="Arial"/>
          <w:color w:val="000000" w:themeColor="text1"/>
        </w:rPr>
        <w:instrText xml:space="preserve"> HYPERLINK "http://www.twitter.com/" \l "%21/IbarraAguirreEd" \t "_blank" </w:instrText>
      </w:r>
      <w:r>
        <w:rPr>
          <w:rFonts w:ascii="Arial" w:hAnsi="Arial" w:cs="Arial"/>
          <w:color w:val="000000" w:themeColor="text1"/>
        </w:rPr>
        <w:fldChar w:fldCharType="separate"/>
      </w:r>
      <w:r w:rsidR="009C0C8C" w:rsidRPr="005C251B">
        <w:rPr>
          <w:rFonts w:ascii="Arial" w:hAnsi="Arial" w:cs="Arial"/>
          <w:color w:val="000000" w:themeColor="text1"/>
        </w:rPr>
        <w:t>@</w:t>
      </w:r>
      <w:proofErr w:type="spellStart"/>
      <w:r w:rsidR="009C0C8C" w:rsidRPr="005C251B">
        <w:rPr>
          <w:rFonts w:ascii="Arial" w:hAnsi="Arial" w:cs="Arial"/>
          <w:color w:val="000000" w:themeColor="text1"/>
        </w:rPr>
        <w:t>IbarraAguirreEd</w:t>
      </w:r>
      <w:proofErr w:type="spellEnd"/>
      <w:r>
        <w:rPr>
          <w:rFonts w:ascii="Arial" w:hAnsi="Arial" w:cs="Arial"/>
          <w:color w:val="000000" w:themeColor="text1"/>
        </w:rPr>
        <w:fldChar w:fldCharType="end"/>
      </w:r>
    </w:p>
    <w:sectPr w:rsidR="00255C2C" w:rsidRPr="005C25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8C"/>
    <w:rsid w:val="00096C7F"/>
    <w:rsid w:val="00255C2C"/>
    <w:rsid w:val="003D078C"/>
    <w:rsid w:val="0046642C"/>
    <w:rsid w:val="00466CFA"/>
    <w:rsid w:val="005C251B"/>
    <w:rsid w:val="00656AEC"/>
    <w:rsid w:val="007B3EC2"/>
    <w:rsid w:val="008520B5"/>
    <w:rsid w:val="00885D2B"/>
    <w:rsid w:val="00926201"/>
    <w:rsid w:val="009C0C8C"/>
    <w:rsid w:val="00AD6999"/>
    <w:rsid w:val="00B51282"/>
    <w:rsid w:val="00B63F3F"/>
    <w:rsid w:val="00DD560D"/>
    <w:rsid w:val="00D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06F47C-198F-40B9-9957-0EBF830F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C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alazo">
    <w:name w:val="balazo"/>
    <w:basedOn w:val="Fuentedeprrafopredeter"/>
    <w:rsid w:val="009C0C8C"/>
  </w:style>
  <w:style w:type="character" w:styleId="Hipervnculo">
    <w:name w:val="Hyperlink"/>
    <w:basedOn w:val="Fuentedeprrafopredeter"/>
    <w:uiPriority w:val="99"/>
    <w:unhideWhenUsed/>
    <w:rsid w:val="00656AEC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69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s://www.jornada.com.mx/2019/05/16/cartones/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779</Words>
  <Characters>4329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2019-05-16T15:18:00Z</dcterms:created>
  <dcterms:modified xsi:type="dcterms:W3CDTF">2019-05-17T03:54:00Z</dcterms:modified>
</cp:coreProperties>
</file>