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60B" w:rsidRPr="002030D7" w:rsidRDefault="00A8560B" w:rsidP="00A8560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2030D7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A8560B" w:rsidRPr="002030D7" w:rsidRDefault="00A8560B" w:rsidP="00A8560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A8560B" w:rsidRPr="002030D7" w:rsidRDefault="00551826" w:rsidP="00551826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2030D7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Mil bocas</w:t>
      </w:r>
    </w:p>
    <w:p w:rsidR="00A8560B" w:rsidRPr="002030D7" w:rsidRDefault="00A8560B" w:rsidP="00A8560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A8560B" w:rsidRPr="002030D7" w:rsidRDefault="00A8560B" w:rsidP="00A8560B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2030D7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A8560B" w:rsidRPr="002030D7" w:rsidRDefault="00A8560B" w:rsidP="00A8560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CA4CA7" w:rsidRPr="002030D7" w:rsidRDefault="00A8560B" w:rsidP="00A8560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Declara</w:t>
      </w:r>
      <w:r w:rsidR="001A54D6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da</w:t>
      </w:r>
      <w:r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</w:t>
      </w:r>
      <w:r w:rsidR="00CA4CA7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sierta la licitación para construir la refinería en Dos Bocas, Paraíso, Tabasco, y asignada la magna tarea a la Secretaría de Energía que encabeza Rocío </w:t>
      </w:r>
      <w:proofErr w:type="spellStart"/>
      <w:r w:rsidR="00CA4CA7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Nahle</w:t>
      </w:r>
      <w:proofErr w:type="spellEnd"/>
      <w:r w:rsidR="00CA4CA7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–ingeniera petrolera</w:t>
      </w:r>
      <w:r w:rsidR="001A54D6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CA4CA7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y la paraestatal Petróleos Mexicanos, conducida por Octavio Romero –ingeniero agrónomo y por ello muy criticado por la </w:t>
      </w:r>
      <w:proofErr w:type="spellStart"/>
      <w:r w:rsidR="00CA4CA7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comentocracia</w:t>
      </w:r>
      <w:proofErr w:type="spellEnd"/>
      <w:r w:rsidR="00CA4CA7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no tanto por sus desaciertos</w:t>
      </w:r>
      <w:r w:rsidR="001A54D6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CA4CA7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el debate o mejor dicho las reacciones políticas e ideol</w:t>
      </w:r>
      <w:r w:rsidR="001A54D6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CA4CA7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gi</w:t>
      </w:r>
      <w:r w:rsidR="001A54D6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zadas</w:t>
      </w:r>
      <w:r w:rsidR="00CA4CA7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y en menor medida técnicas a cargo de los expertos, están a la orden del día, mas es dable esperar que en algún momento el más común de los sentidos, el sentido común, termine por abrirse paso.</w:t>
      </w:r>
    </w:p>
    <w:p w:rsidR="00CA4CA7" w:rsidRPr="002030D7" w:rsidRDefault="00CA4CA7" w:rsidP="00CA4CA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Hasta la equilibrada informadora Azucena </w:t>
      </w:r>
      <w:proofErr w:type="spellStart"/>
      <w:r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Uresti</w:t>
      </w:r>
      <w:proofErr w:type="spellEnd"/>
      <w:r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mostró el cobre en la muy desequilibrada Radio Fórmula en términos de información y no se diga de opinión, al asegurar que “prácticamente todos coinciden en criticar” la asignación de la obra sexenal por excelencia, junto al Tren Maya.</w:t>
      </w:r>
      <w:r w:rsidR="003B62E6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este redactor </w:t>
      </w:r>
      <w:r w:rsidR="00E921EC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utópico, </w:t>
      </w:r>
      <w:r w:rsidR="003B62E6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mayor obra del gobierno de la cuarta transformación seguramente </w:t>
      </w:r>
      <w:r w:rsidR="001A54D6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y </w:t>
      </w:r>
      <w:r w:rsidR="003B62E6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será </w:t>
      </w:r>
      <w:r w:rsidR="00E921EC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aún más </w:t>
      </w:r>
      <w:r w:rsidR="003B62E6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política social, que algunos comentaristas reducen a “dadivas”. Ah, pero los rescates bancario, carretero, azucarero, entre otros en 3</w:t>
      </w:r>
      <w:r w:rsidR="00551826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7</w:t>
      </w:r>
      <w:r w:rsidR="003B62E6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años, son “excelentes inversiones” del Estado para proteger </w:t>
      </w:r>
      <w:r w:rsidR="001A54D6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="00E921EC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="003B62E6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grandes consorcios.</w:t>
      </w:r>
    </w:p>
    <w:p w:rsidR="001A54D6" w:rsidRPr="002030D7" w:rsidRDefault="00551826" w:rsidP="00CA4CA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3B62E6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uego se sorprende</w:t>
      </w:r>
      <w:r w:rsidR="00EF1726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3B62E6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hasta </w:t>
      </w:r>
      <w:r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</w:t>
      </w:r>
      <w:r w:rsidR="003B62E6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dan por ofendidos los colegas </w:t>
      </w:r>
      <w:r w:rsidR="00EF1726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no gustan de las respuestas y comentarios del presidente Andrés Manuel a las opiniones y prejuicios que divulgan con todo derecho y que </w:t>
      </w:r>
      <w:r w:rsidR="001A54D6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son </w:t>
      </w:r>
      <w:r w:rsidR="00EF1726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respeta</w:t>
      </w:r>
      <w:r w:rsidR="001A54D6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bles por el simple hecho de que las suscriben los autores;</w:t>
      </w:r>
      <w:r w:rsidR="00EF1726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 misma manera que es de esperarse para con las que vierte </w:t>
      </w:r>
      <w:r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López Obrador</w:t>
      </w:r>
      <w:r w:rsidR="00EF1726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con las que es frecuente se escandalicen no pocos periodistas porque suponen </w:t>
      </w:r>
      <w:r w:rsidR="00E921EC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EF1726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tiene “un estilo personal de gobernar” o bien se acostumbraron </w:t>
      </w:r>
      <w:r w:rsidR="001A54D6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gustaban más del empleado por</w:t>
      </w:r>
      <w:r w:rsidR="00EF1726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Miguel de la Madrid, Carlos Salinas, Ernesto Zedillo, Vicente Fox, Felipe Calderón y Enrique Peña que, con </w:t>
      </w:r>
      <w:r w:rsidR="00E921EC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diversos </w:t>
      </w:r>
      <w:r w:rsidR="00EF1726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matices, los “apapachaban” en público y en privado hacían lo contrario</w:t>
      </w:r>
      <w:r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Los</w:t>
      </w:r>
      <w:r w:rsidR="00EF1726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equipaban con ingresos no periodísticos, concesiones y buenas plazas de trabajo para familiares y amigos en las oficinas </w:t>
      </w:r>
      <w:r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gubernamentales</w:t>
      </w:r>
      <w:r w:rsidR="001A54D6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A67F08" w:rsidRPr="002030D7" w:rsidRDefault="001A54D6" w:rsidP="002030D7">
      <w:pPr>
        <w:spacing w:after="0" w:line="240" w:lineRule="auto"/>
        <w:ind w:firstLine="709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hecho es que </w:t>
      </w:r>
      <w:r w:rsidR="00E921EC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Obrador</w:t>
      </w:r>
      <w:r w:rsidR="00A67F08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ratificó la viabilidad de la refinería en Dos Bocas, a cargo de Energía y Pemex (“Regresa el Estado constructor”, dicen) y lo hizo en esa forma claridosa </w:t>
      </w:r>
      <w:r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del discurso con el que conecta</w:t>
      </w:r>
      <w:r w:rsidR="001D55D4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</w:t>
      </w:r>
      <w:r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D55D4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muchísimos mexicanos</w:t>
      </w:r>
      <w:r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pero </w:t>
      </w:r>
      <w:r w:rsidR="00A67F08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molesta </w:t>
      </w:r>
      <w:r w:rsidR="001D55D4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 incluso </w:t>
      </w:r>
      <w:r w:rsidR="00A67F08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irrita </w:t>
      </w:r>
      <w:r w:rsidR="001D55D4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buena parte de la opinión pública y publicada</w:t>
      </w:r>
      <w:r w:rsidR="001D55D4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“porque descalifica”, aducen. Olvidan que durante 18 años </w:t>
      </w:r>
      <w:r w:rsidR="00E921EC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AMLO</w:t>
      </w:r>
      <w:r w:rsidR="001D55D4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fue descalificado </w:t>
      </w:r>
      <w:r w:rsidR="00551826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</w:t>
      </w:r>
      <w:r w:rsidR="001D55D4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duopolio de la televisión y el oligopolio de la radio, por los poderes fácticos. Y eso sella</w:t>
      </w:r>
      <w:r w:rsidR="00551826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</w:t>
      </w:r>
      <w:r w:rsidR="001D55D4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influye a cualquier ser hum</w:t>
      </w:r>
      <w:bookmarkStart w:id="0" w:name="_GoBack"/>
      <w:bookmarkEnd w:id="0"/>
      <w:r w:rsidR="001D55D4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ano, político o no.</w:t>
      </w:r>
    </w:p>
    <w:p w:rsidR="00A67F08" w:rsidRPr="002030D7" w:rsidRDefault="001D55D4" w:rsidP="00A67F0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1A54D6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desde la mañanera del </w:t>
      </w:r>
      <w:r w:rsidR="002D54B3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="001A54D6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ía </w:t>
      </w:r>
      <w:r w:rsidR="002D54B3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la Madre</w:t>
      </w:r>
      <w:r w:rsidR="00E921EC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1A54D6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Palacio Nacional</w:t>
      </w:r>
      <w:r w:rsidR="002D54B3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dijo</w:t>
      </w:r>
      <w:r w:rsidR="001A54D6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  <w:r w:rsidR="00A67F08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</w:t>
      </w:r>
      <w:r w:rsidR="00A8560B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 un desafío, que nos esperen, ellos tuvieron la oportunidad. En 36 años ¿qué hicieron? Arruinaron al país. Ahí están los datos: creció la pobreza, la corrupción, la violencia; que nos den oportunidad de demostrar que hay otra forma de gobernar</w:t>
      </w:r>
      <w:r w:rsidR="00A67F08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A8560B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A67F08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D54B3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</w:t>
      </w:r>
      <w:r w:rsidR="00A67F08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iene razón, aunque para las </w:t>
      </w:r>
      <w:r w:rsidR="00A67F08" w:rsidRPr="002030D7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buenas conciencias</w:t>
      </w:r>
      <w:r w:rsidR="00A67F08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es políticamente correcto. Y fijó costos y plazos: El </w:t>
      </w:r>
      <w:r w:rsidR="00A8560B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gobierno cumplirá los objetivos de este proyecto, construirla a </w:t>
      </w:r>
      <w:r w:rsidR="00A8560B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un costo no mayor a 8 mil millones de dólares y en tres años. </w:t>
      </w:r>
      <w:r w:rsidR="002D54B3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="00A8560B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ara vaticinar que </w:t>
      </w:r>
      <w:r w:rsidR="00A67F08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A8560B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vamos a lograr en 2022, para ser exactos en mayo de 2022. Vamos a tener ya autosuficiencia en producción de gasolinas</w:t>
      </w:r>
      <w:r w:rsidR="00A67F08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2D54B3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2D54B3" w:rsidRPr="002030D7" w:rsidRDefault="002D54B3" w:rsidP="002D54B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Concluirá, pues, en tres años </w:t>
      </w:r>
      <w:r w:rsidR="00E921EC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gigantesco negocio gubernamental de importar gasolinas para sumar cuatro décadas y todavía permanecen ocultos los nombres de los grandes beneficiarios. Así lo ilustró: Como si vendiéramos naranjas y compráramos jugo de naranja.</w:t>
      </w:r>
    </w:p>
    <w:p w:rsidR="00A8560B" w:rsidRPr="002030D7" w:rsidRDefault="00A8560B" w:rsidP="00A8560B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2030D7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A8560B" w:rsidRPr="002030D7" w:rsidRDefault="00A8560B" w:rsidP="00A8560B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r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Otro periodista asesinado durante el gobierno de la cuarta transformación. Se trata del </w:t>
      </w:r>
      <w:r w:rsidRPr="002030D7">
        <w:rPr>
          <w:rFonts w:ascii="Arial" w:hAnsi="Arial" w:cs="Arial"/>
          <w:color w:val="000000" w:themeColor="text1"/>
          <w:sz w:val="24"/>
          <w:szCs w:val="24"/>
        </w:rPr>
        <w:t xml:space="preserve">indígena </w:t>
      </w:r>
      <w:r w:rsidRPr="002030D7">
        <w:rPr>
          <w:rStyle w:val="Textoennegrita"/>
          <w:rFonts w:ascii="Arial" w:hAnsi="Arial" w:cs="Arial"/>
          <w:b w:val="0"/>
          <w:color w:val="000000" w:themeColor="text1"/>
          <w:sz w:val="24"/>
          <w:szCs w:val="24"/>
        </w:rPr>
        <w:t>Telésforo Santiago</w:t>
      </w:r>
      <w:r w:rsidRPr="002030D7">
        <w:rPr>
          <w:rStyle w:val="Textoennegrita"/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2030D7">
        <w:rPr>
          <w:rStyle w:val="Textoennegrita"/>
          <w:rFonts w:ascii="Arial" w:hAnsi="Arial" w:cs="Arial"/>
          <w:b w:val="0"/>
          <w:color w:val="000000" w:themeColor="text1"/>
          <w:sz w:val="24"/>
          <w:szCs w:val="24"/>
        </w:rPr>
        <w:t>Enríquez</w:t>
      </w:r>
      <w:r w:rsidRPr="002030D7">
        <w:rPr>
          <w:rFonts w:ascii="Arial" w:hAnsi="Arial" w:cs="Arial"/>
          <w:b/>
          <w:color w:val="000000" w:themeColor="text1"/>
          <w:sz w:val="24"/>
          <w:szCs w:val="24"/>
        </w:rPr>
        <w:t>,</w:t>
      </w:r>
      <w:r w:rsidRPr="002030D7">
        <w:rPr>
          <w:rFonts w:ascii="Arial" w:hAnsi="Arial" w:cs="Arial"/>
          <w:color w:val="000000" w:themeColor="text1"/>
          <w:sz w:val="24"/>
          <w:szCs w:val="24"/>
        </w:rPr>
        <w:t xml:space="preserve"> fundador de la Radio Comunitaria </w:t>
      </w:r>
      <w:r w:rsidRPr="002030D7">
        <w:rPr>
          <w:rStyle w:val="nfasis"/>
          <w:rFonts w:ascii="Arial" w:hAnsi="Arial" w:cs="Arial"/>
          <w:i w:val="0"/>
          <w:color w:val="000000" w:themeColor="text1"/>
          <w:sz w:val="24"/>
          <w:szCs w:val="24"/>
        </w:rPr>
        <w:t>El Cafetal</w:t>
      </w:r>
      <w:r w:rsidRPr="002030D7">
        <w:rPr>
          <w:rFonts w:ascii="Arial" w:hAnsi="Arial" w:cs="Arial"/>
          <w:color w:val="000000" w:themeColor="text1"/>
          <w:sz w:val="24"/>
          <w:szCs w:val="24"/>
        </w:rPr>
        <w:t xml:space="preserve"> en la frecuencia 98.7 FM de San Agustín </w:t>
      </w:r>
      <w:proofErr w:type="spellStart"/>
      <w:r w:rsidRPr="002030D7">
        <w:rPr>
          <w:rFonts w:ascii="Arial" w:hAnsi="Arial" w:cs="Arial"/>
          <w:color w:val="000000" w:themeColor="text1"/>
          <w:sz w:val="24"/>
          <w:szCs w:val="24"/>
        </w:rPr>
        <w:t>Loxicha</w:t>
      </w:r>
      <w:proofErr w:type="spellEnd"/>
      <w:r w:rsidR="009306FA" w:rsidRPr="002030D7">
        <w:rPr>
          <w:rFonts w:ascii="Arial" w:hAnsi="Arial" w:cs="Arial"/>
          <w:color w:val="000000" w:themeColor="text1"/>
          <w:sz w:val="24"/>
          <w:szCs w:val="24"/>
        </w:rPr>
        <w:t xml:space="preserve"> de la sierra sur de Oaxaca,</w:t>
      </w:r>
      <w:r w:rsidRPr="002030D7">
        <w:rPr>
          <w:rFonts w:ascii="Arial" w:hAnsi="Arial" w:cs="Arial"/>
          <w:color w:val="000000" w:themeColor="text1"/>
          <w:sz w:val="24"/>
          <w:szCs w:val="24"/>
        </w:rPr>
        <w:t xml:space="preserve"> fue emboscado y asesinado el 2 de mayo… </w:t>
      </w:r>
      <w:r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“John y Sabina” es un programa que se transmitirá el martes </w:t>
      </w:r>
      <w:r w:rsidR="009306FA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14 </w:t>
      </w:r>
      <w:r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las 22 horas, al concluir el hasta hoy mejor </w:t>
      </w:r>
      <w:r w:rsidR="009306FA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 menos  peor si así lo prefiere usted</w:t>
      </w:r>
      <w:r w:rsidR="009306FA"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noticiero televisivo del país, que dirige Javier Solórzano sin el uso y abuso de las notas policiacas y los respectivos videos, todo sin contextualizar nada… La Facultad Latinoamericana de Ciencias Sociales, sede académica de México, y el </w:t>
      </w:r>
      <w:r w:rsidRPr="002030D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Instituto para el Desarrollo Industrial y el Crecimiento Económico </w:t>
      </w:r>
      <w:r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invitan al seminario </w:t>
      </w:r>
      <w:hyperlink r:id="rId5" w:tgtFrame="_blank" w:history="1">
        <w:r w:rsidRPr="002030D7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lang w:eastAsia="es-MX"/>
          </w:rPr>
          <w:t>Presente y futuro de la transición energética en México</w:t>
        </w:r>
      </w:hyperlink>
      <w:r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 </w:t>
      </w:r>
      <w:r w:rsidRPr="002030D7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el </w:t>
      </w:r>
      <w:r w:rsidRPr="002030D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miércoles 15 de mayo de 9:30 a 17:00 horas. Explican los convocantes: “Expertos en diferentes temas de transición energética discutirán cómo vislumbran la transición energética en México, partiendo del cambiante entorno político y económico y las nuevas metas de desarrollo con miras a afianzar la sustentabilidad, la seguridad energética y el desarrollo económico y social”. </w:t>
      </w:r>
      <w:r w:rsidRPr="002030D7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Unidad de Seminarios II de la </w:t>
      </w:r>
      <w:proofErr w:type="spellStart"/>
      <w:r w:rsidRPr="002030D7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>Flacso</w:t>
      </w:r>
      <w:proofErr w:type="spellEnd"/>
      <w:r w:rsidRPr="002030D7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 </w:t>
      </w:r>
      <w:r w:rsidRPr="002030D7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Carretera al Ajusco 377, colonia Héroes de Padierna, </w:t>
      </w:r>
      <w:r w:rsidR="009306FA" w:rsidRPr="002030D7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alcaldía Tlalpan</w:t>
      </w:r>
      <w:r w:rsidRPr="002030D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… El cartón de hoy</w:t>
      </w:r>
      <w:r w:rsidR="00E921EC" w:rsidRPr="002030D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es</w:t>
      </w:r>
      <w:r w:rsidRPr="002030D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: </w:t>
      </w:r>
      <w:hyperlink r:id="rId6" w:history="1">
        <w:r w:rsidRPr="002030D7">
          <w:rPr>
            <w:rStyle w:val="Hipervnculo"/>
            <w:rFonts w:ascii="Arial" w:eastAsia="Times New Roman" w:hAnsi="Arial" w:cs="Arial"/>
            <w:bCs/>
            <w:color w:val="000000" w:themeColor="text1"/>
            <w:sz w:val="24"/>
            <w:szCs w:val="24"/>
            <w:lang w:eastAsia="es-MX"/>
          </w:rPr>
          <w:t>https://www.jornada.com.mx/2019/05/12/cartones/0</w:t>
        </w:r>
      </w:hyperlink>
    </w:p>
    <w:p w:rsidR="00786885" w:rsidRPr="009306FA" w:rsidRDefault="002030D7" w:rsidP="00A8560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es-MX"/>
        </w:rPr>
      </w:pPr>
      <w:hyperlink r:id="rId7" w:history="1">
        <w:r w:rsidR="00A8560B" w:rsidRPr="002030D7">
          <w:rPr>
            <w:rFonts w:ascii="Arial" w:hAnsi="Arial" w:cs="Arial"/>
            <w:color w:val="000000" w:themeColor="text1"/>
            <w:lang w:val="en-US"/>
          </w:rPr>
          <w:t>https://www.facebook.com/forumenlinea</w:t>
        </w:r>
      </w:hyperlink>
      <w:r w:rsidR="00A8560B" w:rsidRPr="002030D7">
        <w:rPr>
          <w:rFonts w:ascii="Arial" w:eastAsia="Times New Roman" w:hAnsi="Arial" w:cs="Arial"/>
          <w:color w:val="000000" w:themeColor="text1"/>
          <w:lang w:eastAsia="es-MX"/>
        </w:rPr>
        <w:t xml:space="preserve">    </w:t>
      </w:r>
      <w:hyperlink r:id="rId8" w:history="1">
        <w:r w:rsidR="00A8560B" w:rsidRPr="002030D7">
          <w:rPr>
            <w:rFonts w:ascii="Arial" w:eastAsia="Times New Roman" w:hAnsi="Arial" w:cs="Arial"/>
            <w:color w:val="000000" w:themeColor="text1"/>
            <w:lang w:eastAsia="es-MX"/>
          </w:rPr>
          <w:t>forum@forumenlinea.com</w:t>
        </w:r>
      </w:hyperlink>
      <w:r w:rsidR="00A8560B" w:rsidRPr="002030D7">
        <w:rPr>
          <w:rFonts w:ascii="Arial" w:eastAsia="Times New Roman" w:hAnsi="Arial" w:cs="Arial"/>
          <w:color w:val="000000" w:themeColor="text1"/>
          <w:lang w:eastAsia="es-MX"/>
        </w:rPr>
        <w:t xml:space="preserve">    </w:t>
      </w:r>
      <w:hyperlink r:id="rId9" w:anchor="%21/IbarraAguirreEd" w:tgtFrame="_blank" w:history="1">
        <w:r w:rsidR="00A8560B" w:rsidRPr="002030D7">
          <w:rPr>
            <w:rFonts w:ascii="Arial" w:hAnsi="Arial" w:cs="Arial"/>
            <w:color w:val="000000" w:themeColor="text1"/>
          </w:rPr>
          <w:t>@</w:t>
        </w:r>
        <w:proofErr w:type="spellStart"/>
        <w:r w:rsidR="00A8560B" w:rsidRPr="002030D7">
          <w:rPr>
            <w:rFonts w:ascii="Arial" w:hAnsi="Arial" w:cs="Arial"/>
            <w:color w:val="000000" w:themeColor="text1"/>
          </w:rPr>
          <w:t>IbarraAguirreEd</w:t>
        </w:r>
        <w:proofErr w:type="spellEnd"/>
      </w:hyperlink>
    </w:p>
    <w:sectPr w:rsidR="00786885" w:rsidRPr="009306F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844D6"/>
    <w:multiLevelType w:val="multilevel"/>
    <w:tmpl w:val="31E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13F1DF0"/>
    <w:multiLevelType w:val="multilevel"/>
    <w:tmpl w:val="8C0E8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EEF2023"/>
    <w:multiLevelType w:val="multilevel"/>
    <w:tmpl w:val="19B81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60B"/>
    <w:rsid w:val="001A54D6"/>
    <w:rsid w:val="001D55D4"/>
    <w:rsid w:val="002030D7"/>
    <w:rsid w:val="002D54B3"/>
    <w:rsid w:val="003B62E6"/>
    <w:rsid w:val="00551826"/>
    <w:rsid w:val="00786885"/>
    <w:rsid w:val="009306FA"/>
    <w:rsid w:val="00A67F08"/>
    <w:rsid w:val="00A8560B"/>
    <w:rsid w:val="00CA4CA7"/>
    <w:rsid w:val="00E921EC"/>
    <w:rsid w:val="00EF1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450703-9C8B-47B4-8BDC-EEEC58A92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560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A8560B"/>
    <w:rPr>
      <w:color w:val="0563C1" w:themeColor="hyperlink"/>
      <w:u w:val="single"/>
    </w:rPr>
  </w:style>
  <w:style w:type="character" w:styleId="nfasis">
    <w:name w:val="Emphasis"/>
    <w:basedOn w:val="Fuentedeprrafopredeter"/>
    <w:uiPriority w:val="20"/>
    <w:qFormat/>
    <w:rsid w:val="00A8560B"/>
    <w:rPr>
      <w:i/>
      <w:iCs/>
    </w:rPr>
  </w:style>
  <w:style w:type="character" w:styleId="Textoennegrita">
    <w:name w:val="Strong"/>
    <w:basedOn w:val="Fuentedeprrafopredeter"/>
    <w:uiPriority w:val="22"/>
    <w:qFormat/>
    <w:rsid w:val="00A8560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jornada.com.mx/2019/05/12/cartones/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flacso.edu.mx/agenda/Presente-y-futuro-de-la-transicion-energetica-en-Mexico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877</Words>
  <Characters>4596</Characters>
  <Application>Microsoft Office Word</Application>
  <DocSecurity>0</DocSecurity>
  <Lines>77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4</cp:revision>
  <dcterms:created xsi:type="dcterms:W3CDTF">2019-05-12T19:27:00Z</dcterms:created>
  <dcterms:modified xsi:type="dcterms:W3CDTF">2019-05-12T22:22:00Z</dcterms:modified>
</cp:coreProperties>
</file>