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2F7" w:rsidRPr="00687281" w:rsidRDefault="009832F7" w:rsidP="009832F7">
      <w:pPr>
        <w:spacing w:after="0" w:line="240" w:lineRule="auto"/>
        <w:jc w:val="both"/>
        <w:rPr>
          <w:rFonts w:ascii="Arial" w:eastAsia="Times New Roman" w:hAnsi="Arial" w:cs="Arial"/>
          <w:color w:val="000000" w:themeColor="text1"/>
          <w:sz w:val="28"/>
          <w:szCs w:val="28"/>
          <w:lang w:eastAsia="es-MX"/>
        </w:rPr>
      </w:pPr>
      <w:r w:rsidRPr="00687281">
        <w:rPr>
          <w:rFonts w:ascii="Arial" w:eastAsia="Times New Roman" w:hAnsi="Arial" w:cs="Arial"/>
          <w:color w:val="000000" w:themeColor="text1"/>
          <w:sz w:val="28"/>
          <w:szCs w:val="28"/>
          <w:lang w:eastAsia="es-MX"/>
        </w:rPr>
        <w:t>Utopía</w:t>
      </w:r>
    </w:p>
    <w:p w:rsidR="009832F7" w:rsidRPr="00687281" w:rsidRDefault="009832F7" w:rsidP="009832F7">
      <w:pPr>
        <w:spacing w:after="0" w:line="240" w:lineRule="auto"/>
        <w:jc w:val="both"/>
        <w:rPr>
          <w:rFonts w:ascii="Arial" w:eastAsia="Times New Roman" w:hAnsi="Arial" w:cs="Arial"/>
          <w:color w:val="000000" w:themeColor="text1"/>
          <w:sz w:val="24"/>
          <w:szCs w:val="24"/>
          <w:lang w:eastAsia="es-MX"/>
        </w:rPr>
      </w:pPr>
    </w:p>
    <w:p w:rsidR="009832F7" w:rsidRPr="00687281" w:rsidRDefault="00F376BD" w:rsidP="00F376BD">
      <w:pPr>
        <w:spacing w:after="0" w:line="240" w:lineRule="auto"/>
        <w:jc w:val="center"/>
        <w:rPr>
          <w:rFonts w:ascii="Arial" w:eastAsia="Times New Roman" w:hAnsi="Arial" w:cs="Arial"/>
          <w:b/>
          <w:color w:val="000000" w:themeColor="text1"/>
          <w:sz w:val="36"/>
          <w:szCs w:val="36"/>
          <w:lang w:eastAsia="es-MX"/>
        </w:rPr>
      </w:pPr>
      <w:r w:rsidRPr="00687281">
        <w:rPr>
          <w:rFonts w:ascii="Arial" w:eastAsia="Times New Roman" w:hAnsi="Arial" w:cs="Arial"/>
          <w:b/>
          <w:color w:val="000000" w:themeColor="text1"/>
          <w:sz w:val="36"/>
          <w:szCs w:val="36"/>
          <w:lang w:eastAsia="es-MX"/>
        </w:rPr>
        <w:t>Responsabilidades en Minatitlán</w:t>
      </w:r>
    </w:p>
    <w:p w:rsidR="009832F7" w:rsidRPr="00687281" w:rsidRDefault="009832F7" w:rsidP="009832F7">
      <w:pPr>
        <w:spacing w:after="0" w:line="240" w:lineRule="auto"/>
        <w:jc w:val="both"/>
        <w:rPr>
          <w:rFonts w:ascii="Arial" w:eastAsia="Times New Roman" w:hAnsi="Arial" w:cs="Arial"/>
          <w:color w:val="000000" w:themeColor="text1"/>
          <w:sz w:val="24"/>
          <w:szCs w:val="24"/>
          <w:lang w:eastAsia="es-MX"/>
        </w:rPr>
      </w:pPr>
    </w:p>
    <w:p w:rsidR="009832F7" w:rsidRPr="00687281" w:rsidRDefault="009832F7" w:rsidP="009832F7">
      <w:pPr>
        <w:spacing w:after="0" w:line="240" w:lineRule="auto"/>
        <w:jc w:val="both"/>
        <w:rPr>
          <w:rFonts w:ascii="Arial" w:eastAsia="Times New Roman" w:hAnsi="Arial" w:cs="Arial"/>
          <w:b/>
          <w:color w:val="000000" w:themeColor="text1"/>
          <w:sz w:val="24"/>
          <w:szCs w:val="24"/>
          <w:lang w:eastAsia="es-MX"/>
        </w:rPr>
      </w:pPr>
      <w:r w:rsidRPr="00687281">
        <w:rPr>
          <w:rFonts w:ascii="Arial" w:eastAsia="Times New Roman" w:hAnsi="Arial" w:cs="Arial"/>
          <w:b/>
          <w:color w:val="000000" w:themeColor="text1"/>
          <w:sz w:val="24"/>
          <w:szCs w:val="24"/>
          <w:lang w:eastAsia="es-MX"/>
        </w:rPr>
        <w:t>Eduardo Ibarra Aguirre</w:t>
      </w:r>
    </w:p>
    <w:p w:rsidR="009832F7" w:rsidRPr="00687281" w:rsidRDefault="009832F7" w:rsidP="009832F7">
      <w:pPr>
        <w:spacing w:after="0" w:line="240" w:lineRule="auto"/>
        <w:jc w:val="both"/>
        <w:rPr>
          <w:rFonts w:ascii="Arial" w:eastAsia="Times New Roman" w:hAnsi="Arial" w:cs="Arial"/>
          <w:color w:val="000000" w:themeColor="text1"/>
          <w:sz w:val="24"/>
          <w:szCs w:val="24"/>
          <w:lang w:eastAsia="es-MX"/>
        </w:rPr>
      </w:pPr>
    </w:p>
    <w:p w:rsidR="00662AE0" w:rsidRPr="00687281" w:rsidRDefault="00662AE0" w:rsidP="009832F7">
      <w:pPr>
        <w:spacing w:after="0" w:line="240" w:lineRule="auto"/>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 xml:space="preserve">La estrategia del gobierno de la cuarta transformación para enfrentar la inseguridad pública que atenaza al país desde </w:t>
      </w:r>
      <w:r w:rsidR="00D666AA" w:rsidRPr="00687281">
        <w:rPr>
          <w:rFonts w:ascii="Arial" w:eastAsia="Times New Roman" w:hAnsi="Arial" w:cs="Arial"/>
          <w:color w:val="000000" w:themeColor="text1"/>
          <w:sz w:val="24"/>
          <w:szCs w:val="24"/>
          <w:lang w:eastAsia="es-MX"/>
        </w:rPr>
        <w:t xml:space="preserve">el </w:t>
      </w:r>
      <w:proofErr w:type="spellStart"/>
      <w:r w:rsidR="00D666AA" w:rsidRPr="00687281">
        <w:rPr>
          <w:rFonts w:ascii="Arial" w:eastAsia="Times New Roman" w:hAnsi="Arial" w:cs="Arial"/>
          <w:color w:val="000000" w:themeColor="text1"/>
          <w:sz w:val="24"/>
          <w:szCs w:val="24"/>
          <w:lang w:eastAsia="es-MX"/>
        </w:rPr>
        <w:t>octenio</w:t>
      </w:r>
      <w:proofErr w:type="spellEnd"/>
      <w:r w:rsidR="00D666AA" w:rsidRPr="00687281">
        <w:rPr>
          <w:rFonts w:ascii="Arial" w:eastAsia="Times New Roman" w:hAnsi="Arial" w:cs="Arial"/>
          <w:color w:val="000000" w:themeColor="text1"/>
          <w:sz w:val="24"/>
          <w:szCs w:val="24"/>
          <w:lang w:eastAsia="es-MX"/>
        </w:rPr>
        <w:t xml:space="preserve"> de </w:t>
      </w:r>
      <w:r w:rsidRPr="00687281">
        <w:rPr>
          <w:rFonts w:ascii="Arial" w:eastAsia="Times New Roman" w:hAnsi="Arial" w:cs="Arial"/>
          <w:color w:val="000000" w:themeColor="text1"/>
          <w:sz w:val="24"/>
          <w:szCs w:val="24"/>
          <w:lang w:eastAsia="es-MX"/>
        </w:rPr>
        <w:t>Carlos Salinas (198</w:t>
      </w:r>
      <w:r w:rsidR="00D666AA" w:rsidRPr="00687281">
        <w:rPr>
          <w:rFonts w:ascii="Arial" w:eastAsia="Times New Roman" w:hAnsi="Arial" w:cs="Arial"/>
          <w:color w:val="000000" w:themeColor="text1"/>
          <w:sz w:val="24"/>
          <w:szCs w:val="24"/>
          <w:lang w:eastAsia="es-MX"/>
        </w:rPr>
        <w:t>6</w:t>
      </w:r>
      <w:r w:rsidRPr="00687281">
        <w:rPr>
          <w:rFonts w:ascii="Arial" w:eastAsia="Times New Roman" w:hAnsi="Arial" w:cs="Arial"/>
          <w:color w:val="000000" w:themeColor="text1"/>
          <w:sz w:val="24"/>
          <w:szCs w:val="24"/>
          <w:lang w:eastAsia="es-MX"/>
        </w:rPr>
        <w:t>-9</w:t>
      </w:r>
      <w:r w:rsidR="00546C8C" w:rsidRPr="00687281">
        <w:rPr>
          <w:rFonts w:ascii="Arial" w:eastAsia="Times New Roman" w:hAnsi="Arial" w:cs="Arial"/>
          <w:color w:val="000000" w:themeColor="text1"/>
          <w:sz w:val="24"/>
          <w:szCs w:val="24"/>
          <w:lang w:eastAsia="es-MX"/>
        </w:rPr>
        <w:t>4</w:t>
      </w:r>
      <w:r w:rsidRPr="00687281">
        <w:rPr>
          <w:rFonts w:ascii="Arial" w:eastAsia="Times New Roman" w:hAnsi="Arial" w:cs="Arial"/>
          <w:color w:val="000000" w:themeColor="text1"/>
          <w:sz w:val="24"/>
          <w:szCs w:val="24"/>
          <w:lang w:eastAsia="es-MX"/>
        </w:rPr>
        <w:t xml:space="preserve">), </w:t>
      </w:r>
      <w:r w:rsidR="00546C8C" w:rsidRPr="00687281">
        <w:rPr>
          <w:rFonts w:ascii="Arial" w:eastAsia="Times New Roman" w:hAnsi="Arial" w:cs="Arial"/>
          <w:color w:val="000000" w:themeColor="text1"/>
          <w:sz w:val="24"/>
          <w:szCs w:val="24"/>
          <w:lang w:eastAsia="es-MX"/>
        </w:rPr>
        <w:t xml:space="preserve">y </w:t>
      </w:r>
      <w:r w:rsidRPr="00687281">
        <w:rPr>
          <w:rFonts w:ascii="Arial" w:eastAsia="Times New Roman" w:hAnsi="Arial" w:cs="Arial"/>
          <w:color w:val="000000" w:themeColor="text1"/>
          <w:sz w:val="24"/>
          <w:szCs w:val="24"/>
          <w:lang w:eastAsia="es-MX"/>
        </w:rPr>
        <w:t xml:space="preserve">no a partir del sexenio de Felipe Calderón quien fue rebasado con la guerra con que buscó legitimarse en Los Pinos, </w:t>
      </w:r>
      <w:r w:rsidR="00D666AA" w:rsidRPr="00687281">
        <w:rPr>
          <w:rFonts w:ascii="Arial" w:eastAsia="Times New Roman" w:hAnsi="Arial" w:cs="Arial"/>
          <w:color w:val="000000" w:themeColor="text1"/>
          <w:sz w:val="24"/>
          <w:szCs w:val="24"/>
          <w:lang w:eastAsia="es-MX"/>
        </w:rPr>
        <w:t xml:space="preserve">como antes lo </w:t>
      </w:r>
      <w:r w:rsidR="002E3F9B" w:rsidRPr="00687281">
        <w:rPr>
          <w:rFonts w:ascii="Arial" w:eastAsia="Times New Roman" w:hAnsi="Arial" w:cs="Arial"/>
          <w:color w:val="000000" w:themeColor="text1"/>
          <w:sz w:val="24"/>
          <w:szCs w:val="24"/>
          <w:lang w:eastAsia="es-MX"/>
        </w:rPr>
        <w:t>hizo</w:t>
      </w:r>
      <w:r w:rsidR="00D666AA" w:rsidRPr="00687281">
        <w:rPr>
          <w:rFonts w:ascii="Arial" w:eastAsia="Times New Roman" w:hAnsi="Arial" w:cs="Arial"/>
          <w:color w:val="000000" w:themeColor="text1"/>
          <w:sz w:val="24"/>
          <w:szCs w:val="24"/>
          <w:lang w:eastAsia="es-MX"/>
        </w:rPr>
        <w:t xml:space="preserve"> </w:t>
      </w:r>
      <w:r w:rsidR="002E3F9B" w:rsidRPr="00687281">
        <w:rPr>
          <w:rFonts w:ascii="Arial" w:eastAsia="Times New Roman" w:hAnsi="Arial" w:cs="Arial"/>
          <w:color w:val="000000" w:themeColor="text1"/>
          <w:sz w:val="24"/>
          <w:szCs w:val="24"/>
          <w:lang w:eastAsia="es-MX"/>
        </w:rPr>
        <w:t>la Hormiga Atómica</w:t>
      </w:r>
      <w:r w:rsidR="00D666AA" w:rsidRPr="00687281">
        <w:rPr>
          <w:rFonts w:ascii="Arial" w:eastAsia="Times New Roman" w:hAnsi="Arial" w:cs="Arial"/>
          <w:color w:val="000000" w:themeColor="text1"/>
          <w:sz w:val="24"/>
          <w:szCs w:val="24"/>
          <w:lang w:eastAsia="es-MX"/>
        </w:rPr>
        <w:t xml:space="preserve">, </w:t>
      </w:r>
      <w:r w:rsidRPr="00687281">
        <w:rPr>
          <w:rFonts w:ascii="Arial" w:eastAsia="Times New Roman" w:hAnsi="Arial" w:cs="Arial"/>
          <w:color w:val="000000" w:themeColor="text1"/>
          <w:sz w:val="24"/>
          <w:szCs w:val="24"/>
          <w:lang w:eastAsia="es-MX"/>
        </w:rPr>
        <w:t>“</w:t>
      </w:r>
      <w:r w:rsidRPr="00687281">
        <w:rPr>
          <w:rFonts w:ascii="Arial" w:eastAsia="Times New Roman" w:hAnsi="Arial" w:cs="Arial"/>
          <w:i/>
          <w:color w:val="000000" w:themeColor="text1"/>
          <w:sz w:val="24"/>
          <w:szCs w:val="24"/>
          <w:lang w:eastAsia="es-MX"/>
        </w:rPr>
        <w:t>podría</w:t>
      </w:r>
      <w:r w:rsidRPr="00687281">
        <w:rPr>
          <w:rFonts w:ascii="Arial" w:eastAsia="Times New Roman" w:hAnsi="Arial" w:cs="Arial"/>
          <w:color w:val="000000" w:themeColor="text1"/>
          <w:sz w:val="24"/>
          <w:szCs w:val="24"/>
          <w:lang w:eastAsia="es-MX"/>
        </w:rPr>
        <w:t xml:space="preserve"> arrojar resultados en un plazo de seis meses, cuando los programas sociales operen plenamente y entre en funcionamiento la Guardia Nacional”.</w:t>
      </w:r>
      <w:r w:rsidR="002E3F9B" w:rsidRPr="00687281">
        <w:rPr>
          <w:rFonts w:ascii="Arial" w:eastAsia="Times New Roman" w:hAnsi="Arial" w:cs="Arial"/>
          <w:color w:val="000000" w:themeColor="text1"/>
          <w:sz w:val="24"/>
          <w:szCs w:val="24"/>
          <w:lang w:eastAsia="es-MX"/>
        </w:rPr>
        <w:t xml:space="preserve"> Además de poner fin al contubernio entre delincuentes y autoridades.</w:t>
      </w:r>
    </w:p>
    <w:p w:rsidR="00D666AA" w:rsidRPr="00687281" w:rsidRDefault="00662AE0" w:rsidP="00482E5B">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La afirmaci</w:t>
      </w:r>
      <w:r w:rsidR="00F84A68" w:rsidRPr="00687281">
        <w:rPr>
          <w:rFonts w:ascii="Arial" w:eastAsia="Times New Roman" w:hAnsi="Arial" w:cs="Arial"/>
          <w:color w:val="000000" w:themeColor="text1"/>
          <w:sz w:val="24"/>
          <w:szCs w:val="24"/>
          <w:lang w:eastAsia="es-MX"/>
        </w:rPr>
        <w:t>ón del presidente An</w:t>
      </w:r>
      <w:bookmarkStart w:id="0" w:name="_GoBack"/>
      <w:bookmarkEnd w:id="0"/>
      <w:r w:rsidR="00F84A68" w:rsidRPr="00687281">
        <w:rPr>
          <w:rFonts w:ascii="Arial" w:eastAsia="Times New Roman" w:hAnsi="Arial" w:cs="Arial"/>
          <w:color w:val="000000" w:themeColor="text1"/>
          <w:sz w:val="24"/>
          <w:szCs w:val="24"/>
          <w:lang w:eastAsia="es-MX"/>
        </w:rPr>
        <w:t xml:space="preserve">drés Manuel fue presentada en el puerto de Veracruz, </w:t>
      </w:r>
      <w:r w:rsidR="002E3F9B" w:rsidRPr="00687281">
        <w:rPr>
          <w:rFonts w:ascii="Arial" w:eastAsia="Times New Roman" w:hAnsi="Arial" w:cs="Arial"/>
          <w:i/>
          <w:color w:val="000000" w:themeColor="text1"/>
          <w:sz w:val="24"/>
          <w:szCs w:val="24"/>
          <w:lang w:eastAsia="es-MX"/>
        </w:rPr>
        <w:t>descubierto</w:t>
      </w:r>
      <w:r w:rsidR="002E3F9B" w:rsidRPr="00687281">
        <w:rPr>
          <w:rFonts w:ascii="Arial" w:eastAsia="Times New Roman" w:hAnsi="Arial" w:cs="Arial"/>
          <w:color w:val="000000" w:themeColor="text1"/>
          <w:sz w:val="24"/>
          <w:szCs w:val="24"/>
          <w:lang w:eastAsia="es-MX"/>
        </w:rPr>
        <w:t xml:space="preserve"> hace cinco siglos y </w:t>
      </w:r>
      <w:r w:rsidR="00F84A68" w:rsidRPr="00687281">
        <w:rPr>
          <w:rFonts w:ascii="Arial" w:eastAsia="Times New Roman" w:hAnsi="Arial" w:cs="Arial"/>
          <w:color w:val="000000" w:themeColor="text1"/>
          <w:sz w:val="24"/>
          <w:szCs w:val="24"/>
          <w:lang w:eastAsia="es-MX"/>
        </w:rPr>
        <w:t xml:space="preserve">gobernado </w:t>
      </w:r>
      <w:r w:rsidR="002E3F9B" w:rsidRPr="00687281">
        <w:rPr>
          <w:rFonts w:ascii="Arial" w:eastAsia="Times New Roman" w:hAnsi="Arial" w:cs="Arial"/>
          <w:color w:val="000000" w:themeColor="text1"/>
          <w:sz w:val="24"/>
          <w:szCs w:val="24"/>
          <w:lang w:eastAsia="es-MX"/>
        </w:rPr>
        <w:t xml:space="preserve">ahora </w:t>
      </w:r>
      <w:r w:rsidR="00F84A68" w:rsidRPr="00687281">
        <w:rPr>
          <w:rFonts w:ascii="Arial" w:eastAsia="Times New Roman" w:hAnsi="Arial" w:cs="Arial"/>
          <w:color w:val="000000" w:themeColor="text1"/>
          <w:sz w:val="24"/>
          <w:szCs w:val="24"/>
          <w:lang w:eastAsia="es-MX"/>
        </w:rPr>
        <w:t xml:space="preserve">por Fernando </w:t>
      </w:r>
      <w:proofErr w:type="spellStart"/>
      <w:r w:rsidR="00F84A68" w:rsidRPr="00687281">
        <w:rPr>
          <w:rFonts w:ascii="Arial" w:eastAsia="Times New Roman" w:hAnsi="Arial" w:cs="Arial"/>
          <w:color w:val="000000" w:themeColor="text1"/>
          <w:sz w:val="24"/>
          <w:szCs w:val="24"/>
          <w:lang w:eastAsia="es-MX"/>
        </w:rPr>
        <w:t>Yunes</w:t>
      </w:r>
      <w:proofErr w:type="spellEnd"/>
      <w:r w:rsidR="00F84A68" w:rsidRPr="00687281">
        <w:rPr>
          <w:rFonts w:ascii="Arial" w:eastAsia="Times New Roman" w:hAnsi="Arial" w:cs="Arial"/>
          <w:color w:val="000000" w:themeColor="text1"/>
          <w:sz w:val="24"/>
          <w:szCs w:val="24"/>
          <w:lang w:eastAsia="es-MX"/>
        </w:rPr>
        <w:t xml:space="preserve"> Márquez, el hijo de papi Miguel Ángel, no es ni con mucho </w:t>
      </w:r>
      <w:r w:rsidR="00546C8C" w:rsidRPr="00687281">
        <w:rPr>
          <w:rFonts w:ascii="Arial" w:eastAsia="Times New Roman" w:hAnsi="Arial" w:cs="Arial"/>
          <w:color w:val="000000" w:themeColor="text1"/>
          <w:sz w:val="24"/>
          <w:szCs w:val="24"/>
          <w:lang w:eastAsia="es-MX"/>
        </w:rPr>
        <w:t xml:space="preserve">tan </w:t>
      </w:r>
      <w:r w:rsidR="00F84A68" w:rsidRPr="00687281">
        <w:rPr>
          <w:rFonts w:ascii="Arial" w:eastAsia="Times New Roman" w:hAnsi="Arial" w:cs="Arial"/>
          <w:color w:val="000000" w:themeColor="text1"/>
          <w:sz w:val="24"/>
          <w:szCs w:val="24"/>
          <w:lang w:eastAsia="es-MX"/>
        </w:rPr>
        <w:t xml:space="preserve">categórica </w:t>
      </w:r>
      <w:r w:rsidR="00546C8C" w:rsidRPr="00687281">
        <w:rPr>
          <w:rFonts w:ascii="Arial" w:eastAsia="Times New Roman" w:hAnsi="Arial" w:cs="Arial"/>
          <w:color w:val="000000" w:themeColor="text1"/>
          <w:sz w:val="24"/>
          <w:szCs w:val="24"/>
          <w:lang w:eastAsia="es-MX"/>
        </w:rPr>
        <w:t xml:space="preserve">para </w:t>
      </w:r>
      <w:r w:rsidR="00F84A68" w:rsidRPr="00687281">
        <w:rPr>
          <w:rFonts w:ascii="Arial" w:eastAsia="Times New Roman" w:hAnsi="Arial" w:cs="Arial"/>
          <w:color w:val="000000" w:themeColor="text1"/>
          <w:sz w:val="24"/>
          <w:szCs w:val="24"/>
          <w:lang w:eastAsia="es-MX"/>
        </w:rPr>
        <w:t xml:space="preserve">que analistas como </w:t>
      </w:r>
      <w:r w:rsidR="00D666AA" w:rsidRPr="00687281">
        <w:rPr>
          <w:rFonts w:ascii="Arial" w:eastAsia="Times New Roman" w:hAnsi="Arial" w:cs="Arial"/>
          <w:color w:val="000000" w:themeColor="text1"/>
          <w:sz w:val="24"/>
          <w:szCs w:val="24"/>
          <w:lang w:eastAsia="es-MX"/>
        </w:rPr>
        <w:t xml:space="preserve">Elisa </w:t>
      </w:r>
      <w:r w:rsidR="00F84A68" w:rsidRPr="00687281">
        <w:rPr>
          <w:rFonts w:ascii="Arial" w:eastAsia="Times New Roman" w:hAnsi="Arial" w:cs="Arial"/>
          <w:color w:val="000000" w:themeColor="text1"/>
          <w:sz w:val="24"/>
          <w:szCs w:val="24"/>
          <w:lang w:eastAsia="es-MX"/>
        </w:rPr>
        <w:t xml:space="preserve">Alanís </w:t>
      </w:r>
      <w:r w:rsidR="006F6EEC" w:rsidRPr="00687281">
        <w:rPr>
          <w:rFonts w:ascii="Arial" w:eastAsia="Times New Roman" w:hAnsi="Arial" w:cs="Arial"/>
          <w:color w:val="000000" w:themeColor="text1"/>
          <w:sz w:val="24"/>
          <w:szCs w:val="24"/>
          <w:lang w:eastAsia="es-MX"/>
        </w:rPr>
        <w:t xml:space="preserve">y Marcela </w:t>
      </w:r>
      <w:r w:rsidR="006C3F2F" w:rsidRPr="00687281">
        <w:rPr>
          <w:rFonts w:ascii="Arial" w:eastAsia="Times New Roman" w:hAnsi="Arial" w:cs="Arial"/>
          <w:color w:val="000000" w:themeColor="text1"/>
          <w:sz w:val="24"/>
          <w:szCs w:val="24"/>
          <w:lang w:eastAsia="es-MX"/>
        </w:rPr>
        <w:t xml:space="preserve">Gómez </w:t>
      </w:r>
      <w:proofErr w:type="spellStart"/>
      <w:r w:rsidR="006C3F2F" w:rsidRPr="00687281">
        <w:rPr>
          <w:rFonts w:ascii="Arial" w:eastAsia="Times New Roman" w:hAnsi="Arial" w:cs="Arial"/>
          <w:color w:val="000000" w:themeColor="text1"/>
          <w:sz w:val="24"/>
          <w:szCs w:val="24"/>
          <w:lang w:eastAsia="es-MX"/>
        </w:rPr>
        <w:t>Zalce</w:t>
      </w:r>
      <w:proofErr w:type="spellEnd"/>
      <w:r w:rsidR="006C3F2F" w:rsidRPr="00687281">
        <w:rPr>
          <w:rFonts w:ascii="Arial" w:eastAsia="Times New Roman" w:hAnsi="Arial" w:cs="Arial"/>
          <w:color w:val="000000" w:themeColor="text1"/>
          <w:sz w:val="24"/>
          <w:szCs w:val="24"/>
          <w:lang w:eastAsia="es-MX"/>
        </w:rPr>
        <w:t xml:space="preserve"> </w:t>
      </w:r>
      <w:r w:rsidR="00546C8C" w:rsidRPr="00687281">
        <w:rPr>
          <w:rFonts w:ascii="Arial" w:eastAsia="Times New Roman" w:hAnsi="Arial" w:cs="Arial"/>
          <w:color w:val="000000" w:themeColor="text1"/>
          <w:sz w:val="24"/>
          <w:szCs w:val="24"/>
          <w:lang w:eastAsia="es-MX"/>
        </w:rPr>
        <w:t xml:space="preserve">la </w:t>
      </w:r>
      <w:r w:rsidR="00F84A68" w:rsidRPr="00687281">
        <w:rPr>
          <w:rFonts w:ascii="Arial" w:eastAsia="Times New Roman" w:hAnsi="Arial" w:cs="Arial"/>
          <w:color w:val="000000" w:themeColor="text1"/>
          <w:sz w:val="24"/>
          <w:szCs w:val="24"/>
          <w:lang w:eastAsia="es-MX"/>
        </w:rPr>
        <w:t>sa</w:t>
      </w:r>
      <w:r w:rsidR="00546C8C" w:rsidRPr="00687281">
        <w:rPr>
          <w:rFonts w:ascii="Arial" w:eastAsia="Times New Roman" w:hAnsi="Arial" w:cs="Arial"/>
          <w:color w:val="000000" w:themeColor="text1"/>
          <w:sz w:val="24"/>
          <w:szCs w:val="24"/>
          <w:lang w:eastAsia="es-MX"/>
        </w:rPr>
        <w:t xml:space="preserve">quen </w:t>
      </w:r>
      <w:r w:rsidR="00F84A68" w:rsidRPr="00687281">
        <w:rPr>
          <w:rFonts w:ascii="Arial" w:eastAsia="Times New Roman" w:hAnsi="Arial" w:cs="Arial"/>
          <w:color w:val="000000" w:themeColor="text1"/>
          <w:sz w:val="24"/>
          <w:szCs w:val="24"/>
          <w:lang w:eastAsia="es-MX"/>
        </w:rPr>
        <w:t>de contexto para concluir que López Obrador se “puso la soga al cuello” (Julio Astillero, Radio Centro, 22-IV-19).</w:t>
      </w:r>
    </w:p>
    <w:p w:rsidR="00662AE0" w:rsidRPr="00687281" w:rsidRDefault="00D666AA" w:rsidP="00482E5B">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 xml:space="preserve">El “podría” de AMLO fue condicionado </w:t>
      </w:r>
      <w:r w:rsidR="00482E5B" w:rsidRPr="00687281">
        <w:rPr>
          <w:rFonts w:ascii="Arial" w:eastAsia="Times New Roman" w:hAnsi="Arial" w:cs="Arial"/>
          <w:color w:val="000000" w:themeColor="text1"/>
          <w:sz w:val="24"/>
          <w:szCs w:val="24"/>
          <w:lang w:eastAsia="es-MX"/>
        </w:rPr>
        <w:t>a</w:t>
      </w:r>
      <w:r w:rsidRPr="00687281">
        <w:rPr>
          <w:rFonts w:ascii="Arial" w:eastAsia="Times New Roman" w:hAnsi="Arial" w:cs="Arial"/>
          <w:color w:val="000000" w:themeColor="text1"/>
          <w:sz w:val="24"/>
          <w:szCs w:val="24"/>
          <w:lang w:eastAsia="es-MX"/>
        </w:rPr>
        <w:t xml:space="preserve"> </w:t>
      </w:r>
      <w:r w:rsidR="002E3F9B" w:rsidRPr="00687281">
        <w:rPr>
          <w:rFonts w:ascii="Arial" w:eastAsia="Times New Roman" w:hAnsi="Arial" w:cs="Arial"/>
          <w:color w:val="000000" w:themeColor="text1"/>
          <w:sz w:val="24"/>
          <w:szCs w:val="24"/>
          <w:lang w:eastAsia="es-MX"/>
        </w:rPr>
        <w:t xml:space="preserve">la </w:t>
      </w:r>
      <w:r w:rsidR="00482E5B" w:rsidRPr="00687281">
        <w:rPr>
          <w:rFonts w:ascii="Arial" w:eastAsia="Times New Roman" w:hAnsi="Arial" w:cs="Arial"/>
          <w:color w:val="000000" w:themeColor="text1"/>
          <w:sz w:val="24"/>
          <w:szCs w:val="24"/>
          <w:lang w:eastAsia="es-MX"/>
        </w:rPr>
        <w:t>conjunción</w:t>
      </w:r>
      <w:r w:rsidR="002E3F9B" w:rsidRPr="00687281">
        <w:rPr>
          <w:rFonts w:ascii="Arial" w:eastAsia="Times New Roman" w:hAnsi="Arial" w:cs="Arial"/>
          <w:color w:val="000000" w:themeColor="text1"/>
          <w:sz w:val="24"/>
          <w:szCs w:val="24"/>
          <w:lang w:eastAsia="es-MX"/>
        </w:rPr>
        <w:t xml:space="preserve"> </w:t>
      </w:r>
      <w:r w:rsidR="00482E5B" w:rsidRPr="00687281">
        <w:rPr>
          <w:rFonts w:ascii="Arial" w:eastAsia="Times New Roman" w:hAnsi="Arial" w:cs="Arial"/>
          <w:color w:val="000000" w:themeColor="text1"/>
          <w:sz w:val="24"/>
          <w:szCs w:val="24"/>
          <w:lang w:eastAsia="es-MX"/>
        </w:rPr>
        <w:t xml:space="preserve">de </w:t>
      </w:r>
      <w:r w:rsidRPr="00687281">
        <w:rPr>
          <w:rFonts w:ascii="Arial" w:eastAsia="Times New Roman" w:hAnsi="Arial" w:cs="Arial"/>
          <w:color w:val="000000" w:themeColor="text1"/>
          <w:sz w:val="24"/>
          <w:szCs w:val="24"/>
          <w:lang w:eastAsia="es-MX"/>
        </w:rPr>
        <w:t xml:space="preserve">tres elementos indispensables </w:t>
      </w:r>
      <w:r w:rsidR="002E3F9B" w:rsidRPr="00687281">
        <w:rPr>
          <w:rFonts w:ascii="Arial" w:eastAsia="Times New Roman" w:hAnsi="Arial" w:cs="Arial"/>
          <w:color w:val="000000" w:themeColor="text1"/>
          <w:sz w:val="24"/>
          <w:szCs w:val="24"/>
          <w:lang w:eastAsia="es-MX"/>
        </w:rPr>
        <w:t xml:space="preserve">(GN, programas sociales y fin del contubernio) los </w:t>
      </w:r>
      <w:r w:rsidRPr="00687281">
        <w:rPr>
          <w:rFonts w:ascii="Arial" w:eastAsia="Times New Roman" w:hAnsi="Arial" w:cs="Arial"/>
          <w:color w:val="000000" w:themeColor="text1"/>
          <w:sz w:val="24"/>
          <w:szCs w:val="24"/>
          <w:lang w:eastAsia="es-MX"/>
        </w:rPr>
        <w:t xml:space="preserve">que seguramente de no producirse alejarán el objetivo anhelado por los mexicanos, con excepciones que están a la vista, la oposición partidista y legislativa, más la primera que la segunda, que insiste en políticas </w:t>
      </w:r>
      <w:r w:rsidRPr="00687281">
        <w:rPr>
          <w:rFonts w:ascii="Arial" w:eastAsia="Times New Roman" w:hAnsi="Arial" w:cs="Arial"/>
          <w:i/>
          <w:color w:val="000000" w:themeColor="text1"/>
          <w:sz w:val="24"/>
          <w:szCs w:val="24"/>
          <w:lang w:eastAsia="es-MX"/>
        </w:rPr>
        <w:t>ratoneras,</w:t>
      </w:r>
      <w:r w:rsidR="002E3F9B" w:rsidRPr="00687281">
        <w:rPr>
          <w:rFonts w:ascii="Arial" w:eastAsia="Times New Roman" w:hAnsi="Arial" w:cs="Arial"/>
          <w:color w:val="000000" w:themeColor="text1"/>
          <w:sz w:val="24"/>
          <w:szCs w:val="24"/>
          <w:lang w:eastAsia="es-MX"/>
        </w:rPr>
        <w:t xml:space="preserve"> y </w:t>
      </w:r>
      <w:r w:rsidR="00546C8C" w:rsidRPr="00687281">
        <w:rPr>
          <w:rFonts w:ascii="Arial" w:eastAsia="Times New Roman" w:hAnsi="Arial" w:cs="Arial"/>
          <w:color w:val="000000" w:themeColor="text1"/>
          <w:sz w:val="24"/>
          <w:szCs w:val="24"/>
          <w:lang w:eastAsia="es-MX"/>
        </w:rPr>
        <w:t xml:space="preserve">los </w:t>
      </w:r>
      <w:r w:rsidR="002E3F9B" w:rsidRPr="00687281">
        <w:rPr>
          <w:rFonts w:ascii="Arial" w:eastAsia="Times New Roman" w:hAnsi="Arial" w:cs="Arial"/>
          <w:i/>
          <w:color w:val="000000" w:themeColor="text1"/>
          <w:sz w:val="24"/>
          <w:szCs w:val="24"/>
          <w:lang w:eastAsia="es-MX"/>
        </w:rPr>
        <w:t>estrategas</w:t>
      </w:r>
      <w:r w:rsidR="002E3F9B" w:rsidRPr="00687281">
        <w:rPr>
          <w:rFonts w:ascii="Arial" w:eastAsia="Times New Roman" w:hAnsi="Arial" w:cs="Arial"/>
          <w:color w:val="000000" w:themeColor="text1"/>
          <w:sz w:val="24"/>
          <w:szCs w:val="24"/>
          <w:lang w:eastAsia="es-MX"/>
        </w:rPr>
        <w:t xml:space="preserve"> como Jorge Castañeda </w:t>
      </w:r>
      <w:r w:rsidR="006C3F2F" w:rsidRPr="00687281">
        <w:rPr>
          <w:rFonts w:ascii="Arial" w:eastAsia="Times New Roman" w:hAnsi="Arial" w:cs="Arial"/>
          <w:color w:val="000000" w:themeColor="text1"/>
          <w:sz w:val="24"/>
          <w:szCs w:val="24"/>
          <w:lang w:eastAsia="es-MX"/>
        </w:rPr>
        <w:t xml:space="preserve">que </w:t>
      </w:r>
      <w:r w:rsidR="002E3F9B" w:rsidRPr="00687281">
        <w:rPr>
          <w:rFonts w:ascii="Arial" w:eastAsia="Times New Roman" w:hAnsi="Arial" w:cs="Arial"/>
          <w:color w:val="000000" w:themeColor="text1"/>
          <w:sz w:val="24"/>
          <w:szCs w:val="24"/>
          <w:lang w:eastAsia="es-MX"/>
        </w:rPr>
        <w:t xml:space="preserve">no acaban de asimilar la </w:t>
      </w:r>
      <w:r w:rsidR="006C3F2F" w:rsidRPr="00687281">
        <w:rPr>
          <w:rFonts w:ascii="Arial" w:eastAsia="Times New Roman" w:hAnsi="Arial" w:cs="Arial"/>
          <w:color w:val="000000" w:themeColor="text1"/>
          <w:sz w:val="24"/>
          <w:szCs w:val="24"/>
          <w:lang w:eastAsia="es-MX"/>
        </w:rPr>
        <w:t xml:space="preserve">espléndida </w:t>
      </w:r>
      <w:r w:rsidR="002E3F9B" w:rsidRPr="00687281">
        <w:rPr>
          <w:rFonts w:ascii="Arial" w:eastAsia="Times New Roman" w:hAnsi="Arial" w:cs="Arial"/>
          <w:color w:val="000000" w:themeColor="text1"/>
          <w:sz w:val="24"/>
          <w:szCs w:val="24"/>
          <w:lang w:eastAsia="es-MX"/>
        </w:rPr>
        <w:t>derrota de julio de 2018 y en un desplante</w:t>
      </w:r>
      <w:r w:rsidR="00482E5B" w:rsidRPr="00687281">
        <w:rPr>
          <w:rFonts w:ascii="Arial" w:eastAsia="Times New Roman" w:hAnsi="Arial" w:cs="Arial"/>
          <w:color w:val="000000" w:themeColor="text1"/>
          <w:sz w:val="24"/>
          <w:szCs w:val="24"/>
          <w:lang w:eastAsia="es-MX"/>
        </w:rPr>
        <w:t xml:space="preserve"> adolescente grita que “no hay estrategia nueva”</w:t>
      </w:r>
      <w:r w:rsidR="00546C8C" w:rsidRPr="00687281">
        <w:rPr>
          <w:rFonts w:ascii="Arial" w:eastAsia="Times New Roman" w:hAnsi="Arial" w:cs="Arial"/>
          <w:color w:val="000000" w:themeColor="text1"/>
          <w:sz w:val="24"/>
          <w:szCs w:val="24"/>
          <w:lang w:eastAsia="es-MX"/>
        </w:rPr>
        <w:t xml:space="preserve">, </w:t>
      </w:r>
      <w:r w:rsidR="00482E5B" w:rsidRPr="00687281">
        <w:rPr>
          <w:rFonts w:ascii="Arial" w:eastAsia="Times New Roman" w:hAnsi="Arial" w:cs="Arial"/>
          <w:color w:val="000000" w:themeColor="text1"/>
          <w:sz w:val="24"/>
          <w:szCs w:val="24"/>
          <w:lang w:eastAsia="es-MX"/>
        </w:rPr>
        <w:t xml:space="preserve">todo se reduce a </w:t>
      </w:r>
      <w:r w:rsidR="006C3F2F" w:rsidRPr="00687281">
        <w:rPr>
          <w:rFonts w:ascii="Arial" w:eastAsia="Times New Roman" w:hAnsi="Arial" w:cs="Arial"/>
          <w:color w:val="000000" w:themeColor="text1"/>
          <w:sz w:val="24"/>
          <w:szCs w:val="24"/>
          <w:lang w:eastAsia="es-MX"/>
        </w:rPr>
        <w:t>“</w:t>
      </w:r>
      <w:r w:rsidR="00482E5B" w:rsidRPr="00687281">
        <w:rPr>
          <w:rFonts w:ascii="Arial" w:eastAsia="Times New Roman" w:hAnsi="Arial" w:cs="Arial"/>
          <w:color w:val="000000" w:themeColor="text1"/>
          <w:sz w:val="24"/>
          <w:szCs w:val="24"/>
          <w:lang w:eastAsia="es-MX"/>
        </w:rPr>
        <w:t>un cambio de uniforme” (Es La Hora de Opinar</w:t>
      </w:r>
      <w:r w:rsidR="00546C8C" w:rsidRPr="00687281">
        <w:rPr>
          <w:rFonts w:ascii="Arial" w:eastAsia="Times New Roman" w:hAnsi="Arial" w:cs="Arial"/>
          <w:color w:val="000000" w:themeColor="text1"/>
          <w:sz w:val="24"/>
          <w:szCs w:val="24"/>
          <w:lang w:eastAsia="es-MX"/>
        </w:rPr>
        <w:t xml:space="preserve">, </w:t>
      </w:r>
      <w:r w:rsidR="006C3F2F" w:rsidRPr="00687281">
        <w:rPr>
          <w:rFonts w:ascii="Arial" w:eastAsia="Times New Roman" w:hAnsi="Arial" w:cs="Arial"/>
          <w:color w:val="000000" w:themeColor="text1"/>
          <w:sz w:val="24"/>
          <w:szCs w:val="24"/>
          <w:lang w:eastAsia="es-MX"/>
        </w:rPr>
        <w:t>22-IV-19).</w:t>
      </w:r>
    </w:p>
    <w:p w:rsidR="00662AE0" w:rsidRPr="00687281" w:rsidRDefault="00662AE0" w:rsidP="00482E5B">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Por segundo día consecutivo</w:t>
      </w:r>
      <w:r w:rsidR="00B6507D" w:rsidRPr="00687281">
        <w:rPr>
          <w:rFonts w:ascii="Arial" w:eastAsia="Times New Roman" w:hAnsi="Arial" w:cs="Arial"/>
          <w:color w:val="000000" w:themeColor="text1"/>
          <w:sz w:val="24"/>
          <w:szCs w:val="24"/>
          <w:lang w:eastAsia="es-MX"/>
        </w:rPr>
        <w:t xml:space="preserve"> (</w:t>
      </w:r>
      <w:r w:rsidR="00482E5B" w:rsidRPr="00687281">
        <w:rPr>
          <w:rFonts w:ascii="Arial" w:eastAsia="Times New Roman" w:hAnsi="Arial" w:cs="Arial"/>
          <w:color w:val="000000" w:themeColor="text1"/>
          <w:sz w:val="24"/>
          <w:szCs w:val="24"/>
          <w:lang w:eastAsia="es-MX"/>
        </w:rPr>
        <w:t>22 y 23</w:t>
      </w:r>
      <w:r w:rsidR="00B6507D" w:rsidRPr="00687281">
        <w:rPr>
          <w:rFonts w:ascii="Arial" w:eastAsia="Times New Roman" w:hAnsi="Arial" w:cs="Arial"/>
          <w:color w:val="000000" w:themeColor="text1"/>
          <w:sz w:val="24"/>
          <w:szCs w:val="24"/>
          <w:lang w:eastAsia="es-MX"/>
        </w:rPr>
        <w:t>)</w:t>
      </w:r>
      <w:r w:rsidRPr="00687281">
        <w:rPr>
          <w:rFonts w:ascii="Arial" w:eastAsia="Times New Roman" w:hAnsi="Arial" w:cs="Arial"/>
          <w:color w:val="000000" w:themeColor="text1"/>
          <w:sz w:val="24"/>
          <w:szCs w:val="24"/>
          <w:lang w:eastAsia="es-MX"/>
        </w:rPr>
        <w:t xml:space="preserve"> </w:t>
      </w:r>
      <w:r w:rsidR="00482E5B" w:rsidRPr="00687281">
        <w:rPr>
          <w:rFonts w:ascii="Arial" w:eastAsia="Times New Roman" w:hAnsi="Arial" w:cs="Arial"/>
          <w:color w:val="000000" w:themeColor="text1"/>
          <w:sz w:val="24"/>
          <w:szCs w:val="24"/>
          <w:lang w:eastAsia="es-MX"/>
        </w:rPr>
        <w:t xml:space="preserve">AMLO </w:t>
      </w:r>
      <w:r w:rsidRPr="00687281">
        <w:rPr>
          <w:rFonts w:ascii="Arial" w:eastAsia="Times New Roman" w:hAnsi="Arial" w:cs="Arial"/>
          <w:color w:val="000000" w:themeColor="text1"/>
          <w:sz w:val="24"/>
          <w:szCs w:val="24"/>
          <w:lang w:eastAsia="es-MX"/>
        </w:rPr>
        <w:t xml:space="preserve">adjudicó </w:t>
      </w:r>
      <w:r w:rsidR="00546C8C" w:rsidRPr="00687281">
        <w:rPr>
          <w:rFonts w:ascii="Arial" w:eastAsia="Times New Roman" w:hAnsi="Arial" w:cs="Arial"/>
          <w:color w:val="000000" w:themeColor="text1"/>
          <w:sz w:val="24"/>
          <w:szCs w:val="24"/>
          <w:lang w:eastAsia="es-MX"/>
        </w:rPr>
        <w:t xml:space="preserve">la </w:t>
      </w:r>
      <w:r w:rsidRPr="00687281">
        <w:rPr>
          <w:rFonts w:ascii="Arial" w:eastAsia="Times New Roman" w:hAnsi="Arial" w:cs="Arial"/>
          <w:color w:val="000000" w:themeColor="text1"/>
          <w:sz w:val="24"/>
          <w:szCs w:val="24"/>
          <w:lang w:eastAsia="es-MX"/>
        </w:rPr>
        <w:t xml:space="preserve">inercia </w:t>
      </w:r>
      <w:r w:rsidR="00482E5B" w:rsidRPr="00687281">
        <w:rPr>
          <w:rFonts w:ascii="Arial" w:eastAsia="Times New Roman" w:hAnsi="Arial" w:cs="Arial"/>
          <w:color w:val="000000" w:themeColor="text1"/>
          <w:sz w:val="24"/>
          <w:szCs w:val="24"/>
          <w:lang w:eastAsia="es-MX"/>
        </w:rPr>
        <w:t>de la violenci</w:t>
      </w:r>
      <w:r w:rsidR="006C3F2F" w:rsidRPr="00687281">
        <w:rPr>
          <w:rFonts w:ascii="Arial" w:eastAsia="Times New Roman" w:hAnsi="Arial" w:cs="Arial"/>
          <w:color w:val="000000" w:themeColor="text1"/>
          <w:sz w:val="24"/>
          <w:szCs w:val="24"/>
          <w:lang w:eastAsia="es-MX"/>
        </w:rPr>
        <w:t>a</w:t>
      </w:r>
      <w:r w:rsidR="00482E5B" w:rsidRPr="00687281">
        <w:rPr>
          <w:rFonts w:ascii="Arial" w:eastAsia="Times New Roman" w:hAnsi="Arial" w:cs="Arial"/>
          <w:color w:val="000000" w:themeColor="text1"/>
          <w:sz w:val="24"/>
          <w:szCs w:val="24"/>
          <w:lang w:eastAsia="es-MX"/>
        </w:rPr>
        <w:t xml:space="preserve"> criminal que ya produjo el primer trimestre más </w:t>
      </w:r>
      <w:r w:rsidR="00B6507D" w:rsidRPr="00687281">
        <w:rPr>
          <w:rFonts w:ascii="Arial" w:eastAsia="Times New Roman" w:hAnsi="Arial" w:cs="Arial"/>
          <w:color w:val="000000" w:themeColor="text1"/>
          <w:sz w:val="24"/>
          <w:szCs w:val="24"/>
          <w:lang w:eastAsia="es-MX"/>
        </w:rPr>
        <w:t xml:space="preserve">mortífero </w:t>
      </w:r>
      <w:r w:rsidR="00482E5B" w:rsidRPr="00687281">
        <w:rPr>
          <w:rFonts w:ascii="Arial" w:eastAsia="Times New Roman" w:hAnsi="Arial" w:cs="Arial"/>
          <w:color w:val="000000" w:themeColor="text1"/>
          <w:sz w:val="24"/>
          <w:szCs w:val="24"/>
          <w:lang w:eastAsia="es-MX"/>
        </w:rPr>
        <w:t>en dos se</w:t>
      </w:r>
      <w:r w:rsidR="00B6507D" w:rsidRPr="00687281">
        <w:rPr>
          <w:rFonts w:ascii="Arial" w:eastAsia="Times New Roman" w:hAnsi="Arial" w:cs="Arial"/>
          <w:color w:val="000000" w:themeColor="text1"/>
          <w:sz w:val="24"/>
          <w:szCs w:val="24"/>
          <w:lang w:eastAsia="es-MX"/>
        </w:rPr>
        <w:t xml:space="preserve">xenios, a la </w:t>
      </w:r>
      <w:r w:rsidRPr="00687281">
        <w:rPr>
          <w:rFonts w:ascii="Arial" w:eastAsia="Times New Roman" w:hAnsi="Arial" w:cs="Arial"/>
          <w:color w:val="000000" w:themeColor="text1"/>
          <w:sz w:val="24"/>
          <w:szCs w:val="24"/>
          <w:lang w:eastAsia="es-MX"/>
        </w:rPr>
        <w:t xml:space="preserve">herencia del gobierno </w:t>
      </w:r>
      <w:r w:rsidR="00B6507D" w:rsidRPr="00687281">
        <w:rPr>
          <w:rFonts w:ascii="Arial" w:eastAsia="Times New Roman" w:hAnsi="Arial" w:cs="Arial"/>
          <w:color w:val="000000" w:themeColor="text1"/>
          <w:sz w:val="24"/>
          <w:szCs w:val="24"/>
          <w:lang w:eastAsia="es-MX"/>
        </w:rPr>
        <w:t>de Enrique Peña Nieto al que no mencionó por su nombre como es habitual. “</w:t>
      </w:r>
      <w:r w:rsidRPr="00687281">
        <w:rPr>
          <w:rFonts w:ascii="Arial" w:eastAsia="Times New Roman" w:hAnsi="Arial" w:cs="Arial"/>
          <w:color w:val="000000" w:themeColor="text1"/>
          <w:sz w:val="24"/>
          <w:szCs w:val="24"/>
          <w:lang w:eastAsia="es-MX"/>
        </w:rPr>
        <w:t>Va hacia arriba desde la época de Calderón, en que se desató. ¿Qué estamos haciendo? Estamos empezando a estabilizar, que ya no continúe la tendencia al cre</w:t>
      </w:r>
      <w:r w:rsidR="00546C8C" w:rsidRPr="00687281">
        <w:rPr>
          <w:rFonts w:ascii="Arial" w:eastAsia="Times New Roman" w:hAnsi="Arial" w:cs="Arial"/>
          <w:color w:val="000000" w:themeColor="text1"/>
          <w:sz w:val="24"/>
          <w:szCs w:val="24"/>
          <w:lang w:eastAsia="es-MX"/>
        </w:rPr>
        <w:t>cimiento. Estamos estabilizando</w:t>
      </w:r>
      <w:r w:rsidR="00B6507D" w:rsidRPr="00687281">
        <w:rPr>
          <w:rFonts w:ascii="Arial" w:eastAsia="Times New Roman" w:hAnsi="Arial" w:cs="Arial"/>
          <w:color w:val="000000" w:themeColor="text1"/>
          <w:sz w:val="24"/>
          <w:szCs w:val="24"/>
          <w:lang w:eastAsia="es-MX"/>
        </w:rPr>
        <w:t>”.</w:t>
      </w:r>
    </w:p>
    <w:p w:rsidR="00F376BD" w:rsidRPr="00687281" w:rsidRDefault="00004E13" w:rsidP="00482E5B">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 xml:space="preserve">Y </w:t>
      </w:r>
      <w:r w:rsidR="006C3F2F" w:rsidRPr="00687281">
        <w:rPr>
          <w:rFonts w:ascii="Arial" w:eastAsia="Times New Roman" w:hAnsi="Arial" w:cs="Arial"/>
          <w:color w:val="000000" w:themeColor="text1"/>
          <w:sz w:val="24"/>
          <w:szCs w:val="24"/>
          <w:lang w:eastAsia="es-MX"/>
        </w:rPr>
        <w:t xml:space="preserve">el </w:t>
      </w:r>
      <w:r w:rsidRPr="00687281">
        <w:rPr>
          <w:rFonts w:ascii="Arial" w:eastAsia="Times New Roman" w:hAnsi="Arial" w:cs="Arial"/>
          <w:color w:val="000000" w:themeColor="text1"/>
          <w:sz w:val="24"/>
          <w:szCs w:val="24"/>
          <w:lang w:eastAsia="es-MX"/>
        </w:rPr>
        <w:t xml:space="preserve">77.5% de los encuestados por </w:t>
      </w:r>
      <w:r w:rsidRPr="00687281">
        <w:rPr>
          <w:rFonts w:ascii="Arial" w:eastAsia="Times New Roman" w:hAnsi="Arial" w:cs="Arial"/>
          <w:iCs/>
          <w:color w:val="000000" w:themeColor="text1"/>
          <w:sz w:val="24"/>
          <w:szCs w:val="24"/>
          <w:lang w:eastAsia="es-MX"/>
        </w:rPr>
        <w:t>Opinión Pública, Marketing e Imagen</w:t>
      </w:r>
      <w:r w:rsidRPr="00687281">
        <w:rPr>
          <w:rFonts w:ascii="Arial" w:eastAsia="Times New Roman" w:hAnsi="Arial" w:cs="Arial"/>
          <w:color w:val="000000" w:themeColor="text1"/>
          <w:sz w:val="24"/>
          <w:szCs w:val="24"/>
          <w:lang w:eastAsia="es-MX"/>
        </w:rPr>
        <w:t xml:space="preserve"> para SDP Noticias estiman que los hechos de Minatitlán “son heredados de políticas anteriores” y 22.5% que “son responsabilidad de la actual administración”. Cierto, no se pueden alterar tendencias </w:t>
      </w:r>
      <w:r w:rsidR="006C3F2F" w:rsidRPr="00687281">
        <w:rPr>
          <w:rFonts w:ascii="Arial" w:eastAsia="Times New Roman" w:hAnsi="Arial" w:cs="Arial"/>
          <w:color w:val="000000" w:themeColor="text1"/>
          <w:sz w:val="24"/>
          <w:szCs w:val="24"/>
          <w:lang w:eastAsia="es-MX"/>
        </w:rPr>
        <w:t>pre</w:t>
      </w:r>
      <w:r w:rsidRPr="00687281">
        <w:rPr>
          <w:rFonts w:ascii="Arial" w:eastAsia="Times New Roman" w:hAnsi="Arial" w:cs="Arial"/>
          <w:color w:val="000000" w:themeColor="text1"/>
          <w:sz w:val="24"/>
          <w:szCs w:val="24"/>
          <w:lang w:eastAsia="es-MX"/>
        </w:rPr>
        <w:t>dominantes durante</w:t>
      </w:r>
      <w:r w:rsidR="00F376BD" w:rsidRPr="00687281">
        <w:rPr>
          <w:rFonts w:ascii="Arial" w:eastAsia="Times New Roman" w:hAnsi="Arial" w:cs="Arial"/>
          <w:color w:val="000000" w:themeColor="text1"/>
          <w:sz w:val="24"/>
          <w:szCs w:val="24"/>
          <w:lang w:eastAsia="es-MX"/>
        </w:rPr>
        <w:t xml:space="preserve"> tres décadas o 12 años en cuatro meses, ni aquí ni en China.</w:t>
      </w:r>
    </w:p>
    <w:p w:rsidR="00B6507D" w:rsidRPr="00687281" w:rsidRDefault="00B6507D" w:rsidP="00482E5B">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 xml:space="preserve">Todo ello en el contexto de la emblemática matanza de Minatitlán </w:t>
      </w:r>
      <w:r w:rsidR="0051364B" w:rsidRPr="00687281">
        <w:rPr>
          <w:rFonts w:ascii="Arial" w:hAnsi="Arial" w:cs="Arial"/>
          <w:bCs/>
          <w:color w:val="000000" w:themeColor="text1"/>
          <w:sz w:val="24"/>
          <w:szCs w:val="24"/>
        </w:rPr>
        <w:t>–</w:t>
      </w:r>
      <w:r w:rsidRPr="00687281">
        <w:rPr>
          <w:rFonts w:ascii="Arial" w:eastAsia="Times New Roman" w:hAnsi="Arial" w:cs="Arial"/>
          <w:color w:val="000000" w:themeColor="text1"/>
          <w:sz w:val="24"/>
          <w:szCs w:val="24"/>
          <w:lang w:eastAsia="es-MX"/>
        </w:rPr>
        <w:t>en la que muchos colegas sobreactúan</w:t>
      </w:r>
      <w:r w:rsidR="0051364B" w:rsidRPr="00687281">
        <w:rPr>
          <w:rFonts w:ascii="Arial" w:hAnsi="Arial" w:cs="Arial"/>
          <w:bCs/>
          <w:color w:val="000000" w:themeColor="text1"/>
          <w:sz w:val="24"/>
          <w:szCs w:val="24"/>
        </w:rPr>
        <w:t>–</w:t>
      </w:r>
      <w:r w:rsidRPr="00687281">
        <w:rPr>
          <w:rFonts w:ascii="Arial" w:eastAsia="Times New Roman" w:hAnsi="Arial" w:cs="Arial"/>
          <w:color w:val="000000" w:themeColor="text1"/>
          <w:sz w:val="24"/>
          <w:szCs w:val="24"/>
          <w:lang w:eastAsia="es-MX"/>
        </w:rPr>
        <w:t xml:space="preserve">, y la tardía e insuficiente “reacción presidencial” por un “error grave de comunicación” al decir de los </w:t>
      </w:r>
      <w:r w:rsidRPr="00687281">
        <w:rPr>
          <w:rFonts w:ascii="Arial" w:eastAsia="Times New Roman" w:hAnsi="Arial" w:cs="Arial"/>
          <w:i/>
          <w:color w:val="000000" w:themeColor="text1"/>
          <w:sz w:val="24"/>
          <w:szCs w:val="24"/>
          <w:lang w:eastAsia="es-MX"/>
        </w:rPr>
        <w:t>analistas</w:t>
      </w:r>
      <w:r w:rsidRPr="00687281">
        <w:rPr>
          <w:rFonts w:ascii="Arial" w:eastAsia="Times New Roman" w:hAnsi="Arial" w:cs="Arial"/>
          <w:color w:val="000000" w:themeColor="text1"/>
          <w:sz w:val="24"/>
          <w:szCs w:val="24"/>
          <w:lang w:eastAsia="es-MX"/>
        </w:rPr>
        <w:t xml:space="preserve"> </w:t>
      </w:r>
      <w:r w:rsidR="0051364B" w:rsidRPr="00687281">
        <w:rPr>
          <w:rFonts w:ascii="Arial" w:eastAsia="Times New Roman" w:hAnsi="Arial" w:cs="Arial"/>
          <w:color w:val="000000" w:themeColor="text1"/>
          <w:sz w:val="24"/>
          <w:szCs w:val="24"/>
          <w:lang w:eastAsia="es-MX"/>
        </w:rPr>
        <w:t xml:space="preserve">con </w:t>
      </w:r>
      <w:r w:rsidRPr="00687281">
        <w:rPr>
          <w:rFonts w:ascii="Arial" w:eastAsia="Times New Roman" w:hAnsi="Arial" w:cs="Arial"/>
          <w:color w:val="000000" w:themeColor="text1"/>
          <w:sz w:val="24"/>
          <w:szCs w:val="24"/>
          <w:lang w:eastAsia="es-MX"/>
        </w:rPr>
        <w:t xml:space="preserve">menos </w:t>
      </w:r>
      <w:r w:rsidR="0051364B" w:rsidRPr="00687281">
        <w:rPr>
          <w:rFonts w:ascii="Arial" w:eastAsia="Times New Roman" w:hAnsi="Arial" w:cs="Arial"/>
          <w:color w:val="000000" w:themeColor="text1"/>
          <w:sz w:val="24"/>
          <w:szCs w:val="24"/>
          <w:lang w:eastAsia="es-MX"/>
        </w:rPr>
        <w:t xml:space="preserve">fobias hacia </w:t>
      </w:r>
      <w:r w:rsidRPr="00687281">
        <w:rPr>
          <w:rFonts w:ascii="Arial" w:eastAsia="Times New Roman" w:hAnsi="Arial" w:cs="Arial"/>
          <w:color w:val="000000" w:themeColor="text1"/>
          <w:sz w:val="24"/>
          <w:szCs w:val="24"/>
          <w:lang w:eastAsia="es-MX"/>
        </w:rPr>
        <w:t>AMLO. De l</w:t>
      </w:r>
      <w:r w:rsidR="0051364B" w:rsidRPr="00687281">
        <w:rPr>
          <w:rFonts w:ascii="Arial" w:eastAsia="Times New Roman" w:hAnsi="Arial" w:cs="Arial"/>
          <w:color w:val="000000" w:themeColor="text1"/>
          <w:sz w:val="24"/>
          <w:szCs w:val="24"/>
          <w:lang w:eastAsia="es-MX"/>
        </w:rPr>
        <w:t>as</w:t>
      </w:r>
      <w:r w:rsidRPr="00687281">
        <w:rPr>
          <w:rFonts w:ascii="Arial" w:eastAsia="Times New Roman" w:hAnsi="Arial" w:cs="Arial"/>
          <w:color w:val="000000" w:themeColor="text1"/>
          <w:sz w:val="24"/>
          <w:szCs w:val="24"/>
          <w:lang w:eastAsia="es-MX"/>
        </w:rPr>
        <w:t xml:space="preserve"> f</w:t>
      </w:r>
      <w:r w:rsidR="0051364B" w:rsidRPr="00687281">
        <w:rPr>
          <w:rFonts w:ascii="Arial" w:eastAsia="Times New Roman" w:hAnsi="Arial" w:cs="Arial"/>
          <w:color w:val="000000" w:themeColor="text1"/>
          <w:sz w:val="24"/>
          <w:szCs w:val="24"/>
          <w:lang w:eastAsia="es-MX"/>
        </w:rPr>
        <w:t xml:space="preserve">ilias </w:t>
      </w:r>
      <w:r w:rsidRPr="00687281">
        <w:rPr>
          <w:rFonts w:ascii="Arial" w:eastAsia="Times New Roman" w:hAnsi="Arial" w:cs="Arial"/>
          <w:color w:val="000000" w:themeColor="text1"/>
          <w:sz w:val="24"/>
          <w:szCs w:val="24"/>
          <w:lang w:eastAsia="es-MX"/>
        </w:rPr>
        <w:t>no comentamos hoy.</w:t>
      </w:r>
      <w:r w:rsidR="0051364B" w:rsidRPr="00687281">
        <w:rPr>
          <w:rFonts w:ascii="Arial" w:eastAsia="Times New Roman" w:hAnsi="Arial" w:cs="Arial"/>
          <w:color w:val="000000" w:themeColor="text1"/>
          <w:sz w:val="24"/>
          <w:szCs w:val="24"/>
          <w:lang w:eastAsia="es-MX"/>
        </w:rPr>
        <w:t xml:space="preserve"> El hecho es que este fin de semana el presidente visitará </w:t>
      </w:r>
      <w:r w:rsidR="0051364B" w:rsidRPr="00687281">
        <w:rPr>
          <w:rFonts w:ascii="Arial" w:eastAsia="Times New Roman" w:hAnsi="Arial" w:cs="Arial"/>
          <w:i/>
          <w:color w:val="000000" w:themeColor="text1"/>
          <w:sz w:val="24"/>
          <w:szCs w:val="24"/>
          <w:lang w:eastAsia="es-MX"/>
        </w:rPr>
        <w:t>Mina</w:t>
      </w:r>
      <w:r w:rsidR="0051364B" w:rsidRPr="00687281">
        <w:rPr>
          <w:rFonts w:ascii="Arial" w:eastAsia="Times New Roman" w:hAnsi="Arial" w:cs="Arial"/>
          <w:color w:val="000000" w:themeColor="text1"/>
          <w:sz w:val="24"/>
          <w:szCs w:val="24"/>
          <w:lang w:eastAsia="es-MX"/>
        </w:rPr>
        <w:t xml:space="preserve"> </w:t>
      </w:r>
      <w:r w:rsidR="00BA6E7C" w:rsidRPr="00687281">
        <w:rPr>
          <w:rFonts w:ascii="Arial" w:eastAsia="Times New Roman" w:hAnsi="Arial" w:cs="Arial"/>
          <w:color w:val="000000" w:themeColor="text1"/>
          <w:sz w:val="24"/>
          <w:szCs w:val="24"/>
          <w:lang w:eastAsia="es-MX"/>
        </w:rPr>
        <w:t xml:space="preserve">(donde vive Cecilia Méndez Zamora) </w:t>
      </w:r>
      <w:r w:rsidR="0051364B" w:rsidRPr="00687281">
        <w:rPr>
          <w:rFonts w:ascii="Arial" w:eastAsia="Times New Roman" w:hAnsi="Arial" w:cs="Arial"/>
          <w:color w:val="000000" w:themeColor="text1"/>
          <w:sz w:val="24"/>
          <w:szCs w:val="24"/>
          <w:lang w:eastAsia="es-MX"/>
        </w:rPr>
        <w:t>y Coatzacoalcos, la tierra de Fausto Fernández Ponte</w:t>
      </w:r>
      <w:r w:rsidR="00BA6E7C" w:rsidRPr="00687281">
        <w:rPr>
          <w:rFonts w:ascii="Arial" w:eastAsia="Times New Roman" w:hAnsi="Arial" w:cs="Arial"/>
          <w:color w:val="000000" w:themeColor="text1"/>
          <w:sz w:val="24"/>
          <w:szCs w:val="24"/>
          <w:lang w:eastAsia="es-MX"/>
        </w:rPr>
        <w:t>.</w:t>
      </w:r>
    </w:p>
    <w:p w:rsidR="0051364B" w:rsidRPr="00687281" w:rsidRDefault="00880E40" w:rsidP="00880E40">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 xml:space="preserve">El titular del Ejecutivo federal lo explicó en su estilo que </w:t>
      </w:r>
      <w:r w:rsidR="00BA6E7C" w:rsidRPr="00687281">
        <w:rPr>
          <w:rFonts w:ascii="Arial" w:eastAsia="Times New Roman" w:hAnsi="Arial" w:cs="Arial"/>
          <w:color w:val="000000" w:themeColor="text1"/>
          <w:sz w:val="24"/>
          <w:szCs w:val="24"/>
          <w:lang w:eastAsia="es-MX"/>
        </w:rPr>
        <w:t xml:space="preserve">tanto </w:t>
      </w:r>
      <w:r w:rsidRPr="00687281">
        <w:rPr>
          <w:rFonts w:ascii="Arial" w:eastAsia="Times New Roman" w:hAnsi="Arial" w:cs="Arial"/>
          <w:color w:val="000000" w:themeColor="text1"/>
          <w:sz w:val="24"/>
          <w:szCs w:val="24"/>
          <w:lang w:eastAsia="es-MX"/>
        </w:rPr>
        <w:t xml:space="preserve">irrita a </w:t>
      </w:r>
      <w:r w:rsidR="00BA6E7C" w:rsidRPr="00687281">
        <w:rPr>
          <w:rFonts w:ascii="Arial" w:eastAsia="Times New Roman" w:hAnsi="Arial" w:cs="Arial"/>
          <w:color w:val="000000" w:themeColor="text1"/>
          <w:sz w:val="24"/>
          <w:szCs w:val="24"/>
          <w:lang w:eastAsia="es-MX"/>
        </w:rPr>
        <w:t>los</w:t>
      </w:r>
      <w:r w:rsidRPr="00687281">
        <w:rPr>
          <w:rFonts w:ascii="Arial" w:eastAsia="Times New Roman" w:hAnsi="Arial" w:cs="Arial"/>
          <w:color w:val="000000" w:themeColor="text1"/>
          <w:sz w:val="24"/>
          <w:szCs w:val="24"/>
          <w:lang w:eastAsia="es-MX"/>
        </w:rPr>
        <w:t xml:space="preserve"> adversario</w:t>
      </w:r>
      <w:r w:rsidR="00BA6E7C" w:rsidRPr="00687281">
        <w:rPr>
          <w:rFonts w:ascii="Arial" w:eastAsia="Times New Roman" w:hAnsi="Arial" w:cs="Arial"/>
          <w:color w:val="000000" w:themeColor="text1"/>
          <w:sz w:val="24"/>
          <w:szCs w:val="24"/>
          <w:lang w:eastAsia="es-MX"/>
        </w:rPr>
        <w:t>s</w:t>
      </w:r>
      <w:r w:rsidRPr="00687281">
        <w:rPr>
          <w:rFonts w:ascii="Arial" w:eastAsia="Times New Roman" w:hAnsi="Arial" w:cs="Arial"/>
          <w:color w:val="000000" w:themeColor="text1"/>
          <w:sz w:val="24"/>
          <w:szCs w:val="24"/>
          <w:lang w:eastAsia="es-MX"/>
        </w:rPr>
        <w:t xml:space="preserve"> y en ocasiones </w:t>
      </w:r>
      <w:r w:rsidR="00BA6E7C" w:rsidRPr="00687281">
        <w:rPr>
          <w:rFonts w:ascii="Arial" w:eastAsia="Times New Roman" w:hAnsi="Arial" w:cs="Arial"/>
          <w:color w:val="000000" w:themeColor="text1"/>
          <w:sz w:val="24"/>
          <w:szCs w:val="24"/>
          <w:lang w:eastAsia="es-MX"/>
        </w:rPr>
        <w:t xml:space="preserve">con </w:t>
      </w:r>
      <w:r w:rsidRPr="00687281">
        <w:rPr>
          <w:rFonts w:ascii="Arial" w:eastAsia="Times New Roman" w:hAnsi="Arial" w:cs="Arial"/>
          <w:color w:val="000000" w:themeColor="text1"/>
          <w:sz w:val="24"/>
          <w:szCs w:val="24"/>
          <w:lang w:eastAsia="es-MX"/>
        </w:rPr>
        <w:t xml:space="preserve">razón: “Lo que pasa es que los de la prensa </w:t>
      </w:r>
      <w:r w:rsidRPr="00687281">
        <w:rPr>
          <w:rFonts w:ascii="Arial" w:eastAsia="Times New Roman" w:hAnsi="Arial" w:cs="Arial"/>
          <w:i/>
          <w:iCs/>
          <w:color w:val="000000" w:themeColor="text1"/>
          <w:sz w:val="24"/>
          <w:szCs w:val="24"/>
          <w:lang w:eastAsia="es-MX"/>
        </w:rPr>
        <w:t>fifí</w:t>
      </w:r>
      <w:r w:rsidR="00BA6E7C" w:rsidRPr="00687281">
        <w:rPr>
          <w:rFonts w:ascii="Arial" w:eastAsia="Times New Roman" w:hAnsi="Arial" w:cs="Arial"/>
          <w:iCs/>
          <w:color w:val="000000" w:themeColor="text1"/>
          <w:sz w:val="24"/>
          <w:szCs w:val="24"/>
          <w:lang w:eastAsia="es-MX"/>
        </w:rPr>
        <w:t>…</w:t>
      </w:r>
      <w:r w:rsidRPr="00687281">
        <w:rPr>
          <w:rFonts w:ascii="Arial" w:eastAsia="Times New Roman" w:hAnsi="Arial" w:cs="Arial"/>
          <w:color w:val="000000" w:themeColor="text1"/>
          <w:sz w:val="24"/>
          <w:szCs w:val="24"/>
          <w:lang w:eastAsia="es-MX"/>
        </w:rPr>
        <w:t xml:space="preserve"> </w:t>
      </w:r>
      <w:r w:rsidRPr="00687281">
        <w:rPr>
          <w:rFonts w:ascii="Arial" w:eastAsia="Times New Roman" w:hAnsi="Arial" w:cs="Arial"/>
          <w:color w:val="000000" w:themeColor="text1"/>
          <w:sz w:val="24"/>
          <w:szCs w:val="24"/>
          <w:lang w:eastAsia="es-MX"/>
        </w:rPr>
        <w:lastRenderedPageBreak/>
        <w:t>empezaron a decir que por qué yo no respondía</w:t>
      </w:r>
      <w:r w:rsidR="00BA6E7C" w:rsidRPr="00687281">
        <w:rPr>
          <w:rFonts w:ascii="Arial" w:eastAsia="Times New Roman" w:hAnsi="Arial" w:cs="Arial"/>
          <w:color w:val="000000" w:themeColor="text1"/>
          <w:sz w:val="24"/>
          <w:szCs w:val="24"/>
          <w:lang w:eastAsia="es-MX"/>
        </w:rPr>
        <w:t>…</w:t>
      </w:r>
      <w:r w:rsidRPr="00687281">
        <w:rPr>
          <w:rFonts w:ascii="Arial" w:eastAsia="Times New Roman" w:hAnsi="Arial" w:cs="Arial"/>
          <w:color w:val="000000" w:themeColor="text1"/>
          <w:sz w:val="24"/>
          <w:szCs w:val="24"/>
          <w:lang w:eastAsia="es-MX"/>
        </w:rPr>
        <w:t xml:space="preserve"> Me andan </w:t>
      </w:r>
      <w:r w:rsidRPr="00687281">
        <w:rPr>
          <w:rFonts w:ascii="Arial" w:eastAsia="Times New Roman" w:hAnsi="Arial" w:cs="Arial"/>
          <w:i/>
          <w:iCs/>
          <w:color w:val="000000" w:themeColor="text1"/>
          <w:sz w:val="24"/>
          <w:szCs w:val="24"/>
          <w:lang w:eastAsia="es-MX"/>
        </w:rPr>
        <w:t>cucando</w:t>
      </w:r>
      <w:r w:rsidRPr="00687281">
        <w:rPr>
          <w:rFonts w:ascii="Arial" w:eastAsia="Times New Roman" w:hAnsi="Arial" w:cs="Arial"/>
          <w:color w:val="000000" w:themeColor="text1"/>
          <w:sz w:val="24"/>
          <w:szCs w:val="24"/>
          <w:lang w:eastAsia="es-MX"/>
        </w:rPr>
        <w:t xml:space="preserve">. Puse un tuit sobre el </w:t>
      </w:r>
      <w:r w:rsidRPr="00687281">
        <w:rPr>
          <w:rFonts w:ascii="Arial" w:eastAsia="Times New Roman" w:hAnsi="Arial" w:cs="Arial"/>
          <w:i/>
          <w:iCs/>
          <w:color w:val="000000" w:themeColor="text1"/>
          <w:sz w:val="24"/>
          <w:szCs w:val="24"/>
          <w:lang w:eastAsia="es-MX"/>
        </w:rPr>
        <w:t>Sermón de la montaña</w:t>
      </w:r>
      <w:r w:rsidRPr="00687281">
        <w:rPr>
          <w:rFonts w:ascii="Arial" w:eastAsia="Times New Roman" w:hAnsi="Arial" w:cs="Arial"/>
          <w:color w:val="000000" w:themeColor="text1"/>
          <w:sz w:val="24"/>
          <w:szCs w:val="24"/>
          <w:lang w:eastAsia="es-MX"/>
        </w:rPr>
        <w:t>, y eso les molesta también mucho, parece mentira. Y les molestó más el de los hipócritas, el de los sepulcros blanqueados, porque la verdadera doctrina de los conservadores es la hipocresía. Querían que yo dejara eso. Sí, pero yo soy dueño de mi silencio y no voy a ser rehén de nadie”.</w:t>
      </w:r>
      <w:r w:rsidR="00BA6E7C" w:rsidRPr="00687281">
        <w:rPr>
          <w:rFonts w:ascii="Arial" w:eastAsia="Times New Roman" w:hAnsi="Arial" w:cs="Arial"/>
          <w:color w:val="000000" w:themeColor="text1"/>
          <w:sz w:val="24"/>
          <w:szCs w:val="24"/>
          <w:lang w:eastAsia="es-MX"/>
        </w:rPr>
        <w:t xml:space="preserve"> ¡Sopas!</w:t>
      </w:r>
    </w:p>
    <w:p w:rsidR="00880E40" w:rsidRPr="00687281" w:rsidRDefault="00BA6E7C" w:rsidP="00880E40">
      <w:pPr>
        <w:spacing w:after="0" w:line="240" w:lineRule="auto"/>
        <w:ind w:firstLine="708"/>
        <w:jc w:val="both"/>
        <w:rPr>
          <w:rFonts w:ascii="Arial" w:eastAsia="Times New Roman" w:hAnsi="Arial" w:cs="Arial"/>
          <w:color w:val="000000" w:themeColor="text1"/>
          <w:sz w:val="24"/>
          <w:szCs w:val="24"/>
          <w:lang w:eastAsia="es-MX"/>
        </w:rPr>
      </w:pPr>
      <w:r w:rsidRPr="00687281">
        <w:rPr>
          <w:rFonts w:ascii="Arial" w:eastAsia="Times New Roman" w:hAnsi="Arial" w:cs="Arial"/>
          <w:color w:val="000000" w:themeColor="text1"/>
          <w:sz w:val="24"/>
          <w:szCs w:val="24"/>
          <w:lang w:eastAsia="es-MX"/>
        </w:rPr>
        <w:t>O</w:t>
      </w:r>
      <w:r w:rsidR="00880E40" w:rsidRPr="00687281">
        <w:rPr>
          <w:rFonts w:ascii="Arial" w:eastAsia="Times New Roman" w:hAnsi="Arial" w:cs="Arial"/>
          <w:color w:val="000000" w:themeColor="text1"/>
          <w:sz w:val="24"/>
          <w:szCs w:val="24"/>
          <w:lang w:eastAsia="es-MX"/>
        </w:rPr>
        <w:t xml:space="preserve">bservo fuera de lugar y momento el espaldarazo al gobernador Cuitláhuac García quien </w:t>
      </w:r>
      <w:r w:rsidRPr="00687281">
        <w:rPr>
          <w:rFonts w:ascii="Arial" w:eastAsia="Times New Roman" w:hAnsi="Arial" w:cs="Arial"/>
          <w:color w:val="000000" w:themeColor="text1"/>
          <w:sz w:val="24"/>
          <w:szCs w:val="24"/>
          <w:lang w:eastAsia="es-MX"/>
        </w:rPr>
        <w:t>acaso</w:t>
      </w:r>
      <w:r w:rsidR="00880E40" w:rsidRPr="00687281">
        <w:rPr>
          <w:rFonts w:ascii="Arial" w:eastAsia="Times New Roman" w:hAnsi="Arial" w:cs="Arial"/>
          <w:color w:val="000000" w:themeColor="text1"/>
          <w:sz w:val="24"/>
          <w:szCs w:val="24"/>
          <w:lang w:eastAsia="es-MX"/>
        </w:rPr>
        <w:t xml:space="preserve"> lo merece</w:t>
      </w:r>
      <w:r w:rsidR="00004E13" w:rsidRPr="00687281">
        <w:rPr>
          <w:rFonts w:ascii="Arial" w:eastAsia="Times New Roman" w:hAnsi="Arial" w:cs="Arial"/>
          <w:color w:val="000000" w:themeColor="text1"/>
          <w:sz w:val="24"/>
          <w:szCs w:val="24"/>
          <w:lang w:eastAsia="es-MX"/>
        </w:rPr>
        <w:t xml:space="preserve">, sólo que </w:t>
      </w:r>
      <w:r w:rsidR="00880E40" w:rsidRPr="00687281">
        <w:rPr>
          <w:rFonts w:ascii="Arial" w:eastAsia="Times New Roman" w:hAnsi="Arial" w:cs="Arial"/>
          <w:color w:val="000000" w:themeColor="text1"/>
          <w:sz w:val="24"/>
          <w:szCs w:val="24"/>
          <w:lang w:eastAsia="es-MX"/>
        </w:rPr>
        <w:t xml:space="preserve">importaban más los compromisos y tareas para afrontar el reto de </w:t>
      </w:r>
      <w:r w:rsidR="00880E40" w:rsidRPr="00687281">
        <w:rPr>
          <w:rFonts w:ascii="Arial" w:eastAsia="Times New Roman" w:hAnsi="Arial" w:cs="Arial"/>
          <w:i/>
          <w:color w:val="000000" w:themeColor="text1"/>
          <w:sz w:val="24"/>
          <w:szCs w:val="24"/>
          <w:lang w:eastAsia="es-MX"/>
        </w:rPr>
        <w:t>Mina</w:t>
      </w:r>
      <w:r w:rsidR="00880E40" w:rsidRPr="00687281">
        <w:rPr>
          <w:rFonts w:ascii="Arial" w:eastAsia="Times New Roman" w:hAnsi="Arial" w:cs="Arial"/>
          <w:color w:val="000000" w:themeColor="text1"/>
          <w:sz w:val="24"/>
          <w:szCs w:val="24"/>
          <w:lang w:eastAsia="es-MX"/>
        </w:rPr>
        <w:t xml:space="preserve"> y dejar </w:t>
      </w:r>
      <w:r w:rsidR="00004E13" w:rsidRPr="00687281">
        <w:rPr>
          <w:rFonts w:ascii="Arial" w:eastAsia="Times New Roman" w:hAnsi="Arial" w:cs="Arial"/>
          <w:color w:val="000000" w:themeColor="text1"/>
          <w:sz w:val="24"/>
          <w:szCs w:val="24"/>
          <w:lang w:eastAsia="es-MX"/>
        </w:rPr>
        <w:t xml:space="preserve">muy </w:t>
      </w:r>
      <w:r w:rsidR="00880E40" w:rsidRPr="00687281">
        <w:rPr>
          <w:rFonts w:ascii="Arial" w:eastAsia="Times New Roman" w:hAnsi="Arial" w:cs="Arial"/>
          <w:color w:val="000000" w:themeColor="text1"/>
          <w:sz w:val="24"/>
          <w:szCs w:val="24"/>
          <w:lang w:eastAsia="es-MX"/>
        </w:rPr>
        <w:t xml:space="preserve">claro que todo tiene </w:t>
      </w:r>
      <w:r w:rsidR="00004E13" w:rsidRPr="00687281">
        <w:rPr>
          <w:rFonts w:ascii="Arial" w:eastAsia="Times New Roman" w:hAnsi="Arial" w:cs="Arial"/>
          <w:color w:val="000000" w:themeColor="text1"/>
          <w:sz w:val="24"/>
          <w:szCs w:val="24"/>
          <w:lang w:eastAsia="es-MX"/>
        </w:rPr>
        <w:t xml:space="preserve">un </w:t>
      </w:r>
      <w:r w:rsidR="00880E40" w:rsidRPr="00687281">
        <w:rPr>
          <w:rFonts w:ascii="Arial" w:eastAsia="Times New Roman" w:hAnsi="Arial" w:cs="Arial"/>
          <w:color w:val="000000" w:themeColor="text1"/>
          <w:sz w:val="24"/>
          <w:szCs w:val="24"/>
          <w:lang w:eastAsia="es-MX"/>
        </w:rPr>
        <w:t xml:space="preserve">límite, que existen rayas trazadas por el Estado </w:t>
      </w:r>
      <w:r w:rsidR="00004E13" w:rsidRPr="00687281">
        <w:rPr>
          <w:rFonts w:ascii="Arial" w:eastAsia="Times New Roman" w:hAnsi="Arial" w:cs="Arial"/>
          <w:color w:val="000000" w:themeColor="text1"/>
          <w:sz w:val="24"/>
          <w:szCs w:val="24"/>
          <w:lang w:eastAsia="es-MX"/>
        </w:rPr>
        <w:t xml:space="preserve">y </w:t>
      </w:r>
      <w:r w:rsidR="00880E40" w:rsidRPr="00687281">
        <w:rPr>
          <w:rFonts w:ascii="Arial" w:eastAsia="Times New Roman" w:hAnsi="Arial" w:cs="Arial"/>
          <w:color w:val="000000" w:themeColor="text1"/>
          <w:sz w:val="24"/>
          <w:szCs w:val="24"/>
          <w:lang w:eastAsia="es-MX"/>
        </w:rPr>
        <w:t>que el crimen organizado</w:t>
      </w:r>
      <w:r w:rsidR="00004E13" w:rsidRPr="00687281">
        <w:rPr>
          <w:rFonts w:ascii="Arial" w:eastAsia="Times New Roman" w:hAnsi="Arial" w:cs="Arial"/>
          <w:color w:val="000000" w:themeColor="text1"/>
          <w:sz w:val="24"/>
          <w:szCs w:val="24"/>
          <w:lang w:eastAsia="es-MX"/>
        </w:rPr>
        <w:t>, incluido el de cuello blanco,</w:t>
      </w:r>
      <w:r w:rsidR="00880E40" w:rsidRPr="00687281">
        <w:rPr>
          <w:rFonts w:ascii="Arial" w:eastAsia="Times New Roman" w:hAnsi="Arial" w:cs="Arial"/>
          <w:color w:val="000000" w:themeColor="text1"/>
          <w:sz w:val="24"/>
          <w:szCs w:val="24"/>
          <w:lang w:eastAsia="es-MX"/>
        </w:rPr>
        <w:t xml:space="preserve"> no p</w:t>
      </w:r>
      <w:r w:rsidR="00004E13" w:rsidRPr="00687281">
        <w:rPr>
          <w:rFonts w:ascii="Arial" w:eastAsia="Times New Roman" w:hAnsi="Arial" w:cs="Arial"/>
          <w:color w:val="000000" w:themeColor="text1"/>
          <w:sz w:val="24"/>
          <w:szCs w:val="24"/>
          <w:lang w:eastAsia="es-MX"/>
        </w:rPr>
        <w:t>u</w:t>
      </w:r>
      <w:r w:rsidR="00880E40" w:rsidRPr="00687281">
        <w:rPr>
          <w:rFonts w:ascii="Arial" w:eastAsia="Times New Roman" w:hAnsi="Arial" w:cs="Arial"/>
          <w:color w:val="000000" w:themeColor="text1"/>
          <w:sz w:val="24"/>
          <w:szCs w:val="24"/>
          <w:lang w:eastAsia="es-MX"/>
        </w:rPr>
        <w:t>ede y no debe traspasar</w:t>
      </w:r>
      <w:r w:rsidRPr="00687281">
        <w:rPr>
          <w:rFonts w:ascii="Arial" w:eastAsia="Times New Roman" w:hAnsi="Arial" w:cs="Arial"/>
          <w:color w:val="000000" w:themeColor="text1"/>
          <w:sz w:val="24"/>
          <w:szCs w:val="24"/>
          <w:lang w:eastAsia="es-MX"/>
        </w:rPr>
        <w:t>las</w:t>
      </w:r>
      <w:r w:rsidR="00880E40" w:rsidRPr="00687281">
        <w:rPr>
          <w:rFonts w:ascii="Arial" w:eastAsia="Times New Roman" w:hAnsi="Arial" w:cs="Arial"/>
          <w:color w:val="000000" w:themeColor="text1"/>
          <w:sz w:val="24"/>
          <w:szCs w:val="24"/>
          <w:lang w:eastAsia="es-MX"/>
        </w:rPr>
        <w:t xml:space="preserve"> sin pagar un costo </w:t>
      </w:r>
      <w:r w:rsidR="00004E13" w:rsidRPr="00687281">
        <w:rPr>
          <w:rFonts w:ascii="Arial" w:eastAsia="Times New Roman" w:hAnsi="Arial" w:cs="Arial"/>
          <w:color w:val="000000" w:themeColor="text1"/>
          <w:sz w:val="24"/>
          <w:szCs w:val="24"/>
          <w:lang w:eastAsia="es-MX"/>
        </w:rPr>
        <w:t xml:space="preserve">muy </w:t>
      </w:r>
      <w:r w:rsidR="006C3F2F" w:rsidRPr="00687281">
        <w:rPr>
          <w:rFonts w:ascii="Arial" w:eastAsia="Times New Roman" w:hAnsi="Arial" w:cs="Arial"/>
          <w:color w:val="000000" w:themeColor="text1"/>
          <w:sz w:val="24"/>
          <w:szCs w:val="24"/>
          <w:lang w:eastAsia="es-MX"/>
        </w:rPr>
        <w:t>alto.</w:t>
      </w:r>
    </w:p>
    <w:p w:rsidR="009832F7" w:rsidRPr="00687281" w:rsidRDefault="009832F7" w:rsidP="009832F7">
      <w:pPr>
        <w:spacing w:after="0" w:line="240" w:lineRule="auto"/>
        <w:jc w:val="center"/>
        <w:rPr>
          <w:rFonts w:ascii="Arial" w:eastAsia="Times New Roman" w:hAnsi="Arial" w:cs="Arial"/>
          <w:b/>
          <w:color w:val="000000" w:themeColor="text1"/>
          <w:sz w:val="24"/>
          <w:szCs w:val="24"/>
          <w:lang w:eastAsia="es-MX"/>
        </w:rPr>
      </w:pPr>
      <w:r w:rsidRPr="00687281">
        <w:rPr>
          <w:rFonts w:ascii="Arial" w:eastAsia="Times New Roman" w:hAnsi="Arial" w:cs="Arial"/>
          <w:b/>
          <w:color w:val="000000" w:themeColor="text1"/>
          <w:sz w:val="24"/>
          <w:szCs w:val="24"/>
          <w:lang w:eastAsia="es-MX"/>
        </w:rPr>
        <w:t>Acuse de recibo</w:t>
      </w:r>
    </w:p>
    <w:p w:rsidR="009832F7" w:rsidRPr="00687281" w:rsidRDefault="009832F7" w:rsidP="009832F7">
      <w:pPr>
        <w:spacing w:after="0" w:line="240" w:lineRule="auto"/>
        <w:jc w:val="both"/>
        <w:rPr>
          <w:rFonts w:ascii="Arial" w:hAnsi="Arial" w:cs="Arial"/>
          <w:color w:val="000000" w:themeColor="text1"/>
          <w:sz w:val="24"/>
          <w:szCs w:val="24"/>
        </w:rPr>
      </w:pPr>
      <w:r w:rsidRPr="00687281">
        <w:rPr>
          <w:rFonts w:ascii="Arial" w:eastAsia="Times New Roman" w:hAnsi="Arial" w:cs="Arial"/>
          <w:color w:val="000000" w:themeColor="text1"/>
          <w:sz w:val="24"/>
          <w:szCs w:val="24"/>
          <w:lang w:eastAsia="es-MX"/>
        </w:rPr>
        <w:t>De Laura Cervantes: “Cautamente, opino que AMLO, en este tema, está cuidando el interés de la nación, que tan descuidado estaba con la imposición por Peña Nieto de su reforma ‘educativa’. Es preocupante que sea tan fácil impugnarlo, pero lo entiendo si la intención es suspender los efectos negativos para los maestros de un período de sesiones que termina el 30 de abril al siguiente que creo comienza en julio, y en espera de que las negociaciones produzcan un acuerdo serio en el que se respeten los derechos humanos de todas las partes”… “</w:t>
      </w:r>
      <w:r w:rsidRPr="00687281">
        <w:rPr>
          <w:rFonts w:ascii="Arial" w:eastAsia="Times New Roman" w:hAnsi="Arial" w:cs="Arial"/>
          <w:bCs/>
          <w:color w:val="000000" w:themeColor="text1"/>
          <w:sz w:val="24"/>
          <w:szCs w:val="24"/>
          <w:lang w:eastAsia="es-MX"/>
        </w:rPr>
        <w:t xml:space="preserve">¡Gracias por compartir, estimado Eduardo, los enlaces de la publicación de </w:t>
      </w:r>
      <w:r w:rsidRPr="00687281">
        <w:rPr>
          <w:rFonts w:ascii="Arial" w:eastAsia="Times New Roman" w:hAnsi="Arial" w:cs="Arial"/>
          <w:bCs/>
          <w:iCs/>
          <w:color w:val="000000" w:themeColor="text1"/>
          <w:sz w:val="24"/>
          <w:szCs w:val="24"/>
          <w:lang w:eastAsia="es-MX"/>
        </w:rPr>
        <w:t>Utopía</w:t>
      </w:r>
      <w:r w:rsidRPr="00687281">
        <w:rPr>
          <w:rFonts w:ascii="Arial" w:eastAsia="Times New Roman" w:hAnsi="Arial" w:cs="Arial"/>
          <w:bCs/>
          <w:color w:val="000000" w:themeColor="text1"/>
          <w:sz w:val="24"/>
          <w:szCs w:val="24"/>
          <w:lang w:eastAsia="es-MX"/>
        </w:rPr>
        <w:t xml:space="preserve"> 2101! GRN”… </w:t>
      </w:r>
      <w:r w:rsidRPr="00687281">
        <w:rPr>
          <w:rFonts w:ascii="Arial" w:eastAsia="Times New Roman" w:hAnsi="Arial" w:cs="Arial"/>
          <w:color w:val="000000" w:themeColor="text1"/>
          <w:sz w:val="24"/>
          <w:szCs w:val="24"/>
          <w:lang w:eastAsia="es-MX"/>
        </w:rPr>
        <w:t xml:space="preserve">Un fuerte abrazo solidario para María Teresa Menéndez </w:t>
      </w:r>
      <w:proofErr w:type="spellStart"/>
      <w:r w:rsidRPr="00687281">
        <w:rPr>
          <w:rFonts w:ascii="Arial" w:eastAsia="Times New Roman" w:hAnsi="Arial" w:cs="Arial"/>
          <w:color w:val="000000" w:themeColor="text1"/>
          <w:sz w:val="24"/>
          <w:szCs w:val="24"/>
          <w:lang w:eastAsia="es-MX"/>
        </w:rPr>
        <w:t>Monforte</w:t>
      </w:r>
      <w:proofErr w:type="spellEnd"/>
      <w:r w:rsidRPr="00687281">
        <w:rPr>
          <w:rFonts w:ascii="Arial" w:eastAsia="Times New Roman" w:hAnsi="Arial" w:cs="Arial"/>
          <w:color w:val="000000" w:themeColor="text1"/>
          <w:sz w:val="24"/>
          <w:szCs w:val="24"/>
          <w:lang w:eastAsia="es-MX"/>
        </w:rPr>
        <w:t xml:space="preserve"> por la pérdida de su hijo José Manuel </w:t>
      </w:r>
      <w:proofErr w:type="spellStart"/>
      <w:r w:rsidRPr="00687281">
        <w:rPr>
          <w:rFonts w:ascii="Arial" w:eastAsia="Times New Roman" w:hAnsi="Arial" w:cs="Arial"/>
          <w:color w:val="000000" w:themeColor="text1"/>
          <w:sz w:val="24"/>
          <w:szCs w:val="24"/>
          <w:lang w:eastAsia="es-MX"/>
        </w:rPr>
        <w:t>Repetto</w:t>
      </w:r>
      <w:proofErr w:type="spellEnd"/>
      <w:r w:rsidRPr="00687281">
        <w:rPr>
          <w:rFonts w:ascii="Arial" w:eastAsia="Times New Roman" w:hAnsi="Arial" w:cs="Arial"/>
          <w:color w:val="000000" w:themeColor="text1"/>
          <w:sz w:val="24"/>
          <w:szCs w:val="24"/>
          <w:lang w:eastAsia="es-MX"/>
        </w:rPr>
        <w:t xml:space="preserve">… En este portal  </w:t>
      </w:r>
      <w:r w:rsidRPr="00687281">
        <w:rPr>
          <w:rFonts w:ascii="Arial" w:hAnsi="Arial" w:cs="Arial"/>
          <w:color w:val="000000" w:themeColor="text1"/>
          <w:sz w:val="24"/>
          <w:szCs w:val="24"/>
        </w:rPr>
        <w:t>(</w:t>
      </w:r>
      <w:hyperlink r:id="rId4" w:history="1">
        <w:r w:rsidRPr="00687281">
          <w:rPr>
            <w:rFonts w:ascii="Arial" w:hAnsi="Arial" w:cs="Arial"/>
            <w:color w:val="000000" w:themeColor="text1"/>
            <w:sz w:val="24"/>
            <w:szCs w:val="24"/>
          </w:rPr>
          <w:t>http://www.forumenlinea.com/</w:t>
        </w:r>
      </w:hyperlink>
      <w:r w:rsidRPr="00687281">
        <w:rPr>
          <w:rFonts w:ascii="Arial" w:hAnsi="Arial" w:cs="Arial"/>
          <w:color w:val="000000" w:themeColor="text1"/>
          <w:sz w:val="24"/>
          <w:szCs w:val="24"/>
        </w:rPr>
        <w:t xml:space="preserve">) puede leer: </w:t>
      </w:r>
      <w:r w:rsidRPr="00687281">
        <w:rPr>
          <w:rFonts w:ascii="Arial" w:eastAsia="Times New Roman" w:hAnsi="Arial" w:cs="Arial"/>
          <w:color w:val="000000" w:themeColor="text1"/>
          <w:sz w:val="24"/>
          <w:szCs w:val="24"/>
          <w:lang w:eastAsia="es-MX"/>
        </w:rPr>
        <w:t xml:space="preserve">Desinterés de autoridades en desapariciones capitalinas; familiares hacen sus búsquedas (Berenice Chavarría Tenorio). </w:t>
      </w:r>
      <w:r w:rsidRPr="00687281">
        <w:rPr>
          <w:rFonts w:ascii="Arial" w:hAnsi="Arial" w:cs="Arial"/>
          <w:color w:val="000000" w:themeColor="text1"/>
          <w:sz w:val="24"/>
          <w:szCs w:val="24"/>
        </w:rPr>
        <w:t xml:space="preserve">Estado y gobierno en la cuarta transformación (Guillermo Buendía). </w:t>
      </w:r>
      <w:r w:rsidRPr="00687281">
        <w:rPr>
          <w:rFonts w:ascii="Arial" w:eastAsia="Times New Roman" w:hAnsi="Arial" w:cs="Arial"/>
          <w:bCs/>
          <w:color w:val="000000" w:themeColor="text1"/>
          <w:sz w:val="24"/>
          <w:szCs w:val="24"/>
        </w:rPr>
        <w:t>México bajo AMLO: Barco sin rumbo (</w:t>
      </w:r>
      <w:r w:rsidRPr="00687281">
        <w:rPr>
          <w:rFonts w:ascii="Arial" w:eastAsia="Times New Roman" w:hAnsi="Arial" w:cs="Arial"/>
          <w:bCs/>
          <w:iCs/>
          <w:color w:val="000000" w:themeColor="text1"/>
          <w:sz w:val="24"/>
          <w:szCs w:val="24"/>
        </w:rPr>
        <w:t xml:space="preserve">Luis Emiliano Gutiérrez </w:t>
      </w:r>
      <w:proofErr w:type="spellStart"/>
      <w:r w:rsidRPr="00687281">
        <w:rPr>
          <w:rFonts w:ascii="Arial" w:eastAsia="Times New Roman" w:hAnsi="Arial" w:cs="Arial"/>
          <w:bCs/>
          <w:iCs/>
          <w:color w:val="000000" w:themeColor="text1"/>
          <w:sz w:val="24"/>
          <w:szCs w:val="24"/>
        </w:rPr>
        <w:t>Poucel</w:t>
      </w:r>
      <w:proofErr w:type="spellEnd"/>
      <w:r w:rsidRPr="00687281">
        <w:rPr>
          <w:rFonts w:ascii="Arial" w:eastAsia="Times New Roman" w:hAnsi="Arial" w:cs="Arial"/>
          <w:bCs/>
          <w:iCs/>
          <w:color w:val="000000" w:themeColor="text1"/>
          <w:sz w:val="24"/>
          <w:szCs w:val="24"/>
        </w:rPr>
        <w:t xml:space="preserve">). </w:t>
      </w:r>
      <w:r w:rsidRPr="00687281">
        <w:rPr>
          <w:rFonts w:ascii="Arial" w:eastAsia="Times New Roman" w:hAnsi="Arial" w:cs="Arial"/>
          <w:bCs/>
          <w:color w:val="000000" w:themeColor="text1"/>
          <w:kern w:val="36"/>
          <w:sz w:val="24"/>
          <w:szCs w:val="24"/>
          <w:lang w:eastAsia="es-MX"/>
        </w:rPr>
        <w:t>Peso fuerte, recaudación récord, Guardia Nacional</w:t>
      </w:r>
      <w:r w:rsidR="00687281" w:rsidRPr="00687281">
        <w:rPr>
          <w:rFonts w:ascii="Arial" w:eastAsia="Times New Roman" w:hAnsi="Arial" w:cs="Arial"/>
          <w:bCs/>
          <w:color w:val="000000" w:themeColor="text1"/>
          <w:kern w:val="36"/>
          <w:sz w:val="24"/>
          <w:szCs w:val="24"/>
          <w:lang w:eastAsia="es-MX"/>
        </w:rPr>
        <w:t>…</w:t>
      </w:r>
      <w:r w:rsidRPr="00687281">
        <w:rPr>
          <w:rFonts w:ascii="Arial" w:eastAsia="Times New Roman" w:hAnsi="Arial" w:cs="Arial"/>
          <w:bCs/>
          <w:color w:val="000000" w:themeColor="text1"/>
          <w:kern w:val="36"/>
          <w:sz w:val="24"/>
          <w:szCs w:val="24"/>
          <w:lang w:eastAsia="es-MX"/>
        </w:rPr>
        <w:t xml:space="preserve"> y el Jorge Ramos Show como una cereza del pastel </w:t>
      </w:r>
      <w:r w:rsidRPr="00687281">
        <w:rPr>
          <w:rFonts w:ascii="Arial" w:eastAsia="Times New Roman" w:hAnsi="Arial" w:cs="Arial"/>
          <w:color w:val="000000" w:themeColor="text1"/>
          <w:sz w:val="24"/>
          <w:szCs w:val="24"/>
          <w:lang w:eastAsia="es-MX"/>
        </w:rPr>
        <w:t xml:space="preserve">(Federico Arreola). </w:t>
      </w:r>
      <w:r w:rsidRPr="00687281">
        <w:rPr>
          <w:rFonts w:ascii="Arial" w:hAnsi="Arial" w:cs="Arial"/>
          <w:color w:val="000000" w:themeColor="text1"/>
          <w:sz w:val="24"/>
          <w:szCs w:val="24"/>
        </w:rPr>
        <w:t>¡Agárrenme</w:t>
      </w:r>
      <w:r w:rsidR="006F6EEC" w:rsidRPr="00687281">
        <w:rPr>
          <w:rFonts w:ascii="Arial" w:hAnsi="Arial" w:cs="Arial"/>
          <w:color w:val="000000" w:themeColor="text1"/>
          <w:sz w:val="24"/>
          <w:szCs w:val="24"/>
        </w:rPr>
        <w:t xml:space="preserve"> porque lo mato! (Jorge </w:t>
      </w:r>
      <w:proofErr w:type="spellStart"/>
      <w:r w:rsidR="006F6EEC" w:rsidRPr="00687281">
        <w:rPr>
          <w:rFonts w:ascii="Arial" w:hAnsi="Arial" w:cs="Arial"/>
          <w:color w:val="000000" w:themeColor="text1"/>
          <w:sz w:val="24"/>
          <w:szCs w:val="24"/>
        </w:rPr>
        <w:t>Faljo</w:t>
      </w:r>
      <w:proofErr w:type="spellEnd"/>
      <w:r w:rsidR="006F6EEC" w:rsidRPr="00687281">
        <w:rPr>
          <w:rFonts w:ascii="Arial" w:hAnsi="Arial" w:cs="Arial"/>
          <w:color w:val="000000" w:themeColor="text1"/>
          <w:sz w:val="24"/>
          <w:szCs w:val="24"/>
        </w:rPr>
        <w:t>).</w:t>
      </w:r>
    </w:p>
    <w:p w:rsidR="00355E55" w:rsidRPr="00687281" w:rsidRDefault="00687281" w:rsidP="009832F7">
      <w:pPr>
        <w:spacing w:after="0" w:line="240" w:lineRule="auto"/>
        <w:jc w:val="both"/>
        <w:rPr>
          <w:rFonts w:ascii="Arial" w:eastAsia="Times New Roman" w:hAnsi="Arial" w:cs="Arial"/>
          <w:color w:val="000000" w:themeColor="text1"/>
          <w:lang w:eastAsia="es-MX"/>
        </w:rPr>
      </w:pPr>
      <w:hyperlink r:id="rId5" w:history="1">
        <w:r w:rsidR="009832F7" w:rsidRPr="00687281">
          <w:rPr>
            <w:rFonts w:ascii="Arial" w:hAnsi="Arial" w:cs="Arial"/>
            <w:color w:val="000000" w:themeColor="text1"/>
            <w:lang w:val="en-US"/>
          </w:rPr>
          <w:t>https://www.facebook.com/forumenlinea</w:t>
        </w:r>
      </w:hyperlink>
      <w:r w:rsidR="009832F7" w:rsidRPr="00687281">
        <w:rPr>
          <w:rFonts w:ascii="Arial" w:eastAsia="Times New Roman" w:hAnsi="Arial" w:cs="Arial"/>
          <w:color w:val="000000" w:themeColor="text1"/>
          <w:lang w:eastAsia="es-MX"/>
        </w:rPr>
        <w:t xml:space="preserve">    </w:t>
      </w:r>
      <w:hyperlink r:id="rId6" w:history="1">
        <w:r w:rsidR="009832F7" w:rsidRPr="00687281">
          <w:rPr>
            <w:rFonts w:ascii="Arial" w:eastAsia="Times New Roman" w:hAnsi="Arial" w:cs="Arial"/>
            <w:color w:val="000000" w:themeColor="text1"/>
            <w:lang w:eastAsia="es-MX"/>
          </w:rPr>
          <w:t>forum@forumenlinea.com</w:t>
        </w:r>
      </w:hyperlink>
      <w:r w:rsidR="009832F7" w:rsidRPr="00687281">
        <w:rPr>
          <w:rFonts w:ascii="Arial" w:eastAsia="Times New Roman" w:hAnsi="Arial" w:cs="Arial"/>
          <w:color w:val="000000" w:themeColor="text1"/>
          <w:lang w:eastAsia="es-MX"/>
        </w:rPr>
        <w:t xml:space="preserve">    </w:t>
      </w:r>
      <w:hyperlink r:id="rId7" w:anchor="%21/IbarraAguirreEd" w:tgtFrame="_blank" w:history="1">
        <w:r w:rsidR="009832F7" w:rsidRPr="00687281">
          <w:rPr>
            <w:rFonts w:ascii="Arial" w:hAnsi="Arial" w:cs="Arial"/>
            <w:color w:val="000000" w:themeColor="text1"/>
          </w:rPr>
          <w:t>@</w:t>
        </w:r>
        <w:proofErr w:type="spellStart"/>
        <w:r w:rsidR="009832F7" w:rsidRPr="00687281">
          <w:rPr>
            <w:rFonts w:ascii="Arial" w:hAnsi="Arial" w:cs="Arial"/>
            <w:color w:val="000000" w:themeColor="text1"/>
          </w:rPr>
          <w:t>IbarraAguirreEd</w:t>
        </w:r>
        <w:proofErr w:type="spellEnd"/>
      </w:hyperlink>
    </w:p>
    <w:sectPr w:rsidR="00355E55" w:rsidRPr="006872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2F7"/>
    <w:rsid w:val="00004E13"/>
    <w:rsid w:val="002E3F9B"/>
    <w:rsid w:val="00355E55"/>
    <w:rsid w:val="00482E5B"/>
    <w:rsid w:val="0051364B"/>
    <w:rsid w:val="00546C8C"/>
    <w:rsid w:val="00662AE0"/>
    <w:rsid w:val="00687281"/>
    <w:rsid w:val="006C3F2F"/>
    <w:rsid w:val="006F6EEC"/>
    <w:rsid w:val="00880E40"/>
    <w:rsid w:val="009832F7"/>
    <w:rsid w:val="00B6507D"/>
    <w:rsid w:val="00BA6E7C"/>
    <w:rsid w:val="00D666AA"/>
    <w:rsid w:val="00F376BD"/>
    <w:rsid w:val="00F84A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60883-130A-4664-B640-3B0442211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863</Words>
  <Characters>4475</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2019-04-23T14:18:00Z</dcterms:created>
  <dcterms:modified xsi:type="dcterms:W3CDTF">2019-04-23T21:09:00Z</dcterms:modified>
</cp:coreProperties>
</file>