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1C0" w:rsidRPr="00DD2DF3" w:rsidRDefault="00F101C0" w:rsidP="001705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D2DF3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F101C0" w:rsidRPr="00DD2DF3" w:rsidRDefault="00F101C0" w:rsidP="001705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101C0" w:rsidRPr="00DD2DF3" w:rsidRDefault="009542F7" w:rsidP="009542F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D2DF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Correcciones presidenciales</w:t>
      </w:r>
    </w:p>
    <w:p w:rsidR="00F101C0" w:rsidRPr="00DD2DF3" w:rsidRDefault="00F101C0" w:rsidP="001705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101C0" w:rsidRPr="00DD2DF3" w:rsidRDefault="00F101C0" w:rsidP="00170530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D2DF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F101C0" w:rsidRPr="00DD2DF3" w:rsidRDefault="00F101C0" w:rsidP="001705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449A4" w:rsidRPr="00DD2DF3" w:rsidRDefault="000449A4" w:rsidP="00170530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Las correccione</w:t>
      </w:r>
      <w:r w:rsidR="00D05CEE" w:rsidRPr="00DD2DF3">
        <w:rPr>
          <w:rFonts w:ascii="Arial" w:hAnsi="Arial" w:cs="Arial"/>
          <w:bCs/>
          <w:color w:val="000000" w:themeColor="text1"/>
          <w:sz w:val="24"/>
          <w:szCs w:val="24"/>
        </w:rPr>
        <w:t>s</w:t>
      </w:r>
      <w:r w:rsidR="00A50356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del presidente Andrés Manuel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, </w:t>
      </w:r>
      <w:r w:rsidR="00A13888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realizadas 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en las conferencias de prensa de Palacio Nacional, las únicas que van a la alza a pesar de los inventos de varios colegas</w:t>
      </w:r>
      <w:r w:rsidR="00A50356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en sentido contrario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, como lo mostré en la anterior Utopía con base a </w:t>
      </w:r>
      <w:proofErr w:type="spellStart"/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Parametría</w:t>
      </w:r>
      <w:proofErr w:type="spellEnd"/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, </w:t>
      </w:r>
      <w:r w:rsidRPr="00DD2DF3">
        <w:rPr>
          <w:rFonts w:ascii="Arial" w:hAnsi="Arial" w:cs="Arial"/>
          <w:bCs/>
          <w:i/>
          <w:color w:val="000000" w:themeColor="text1"/>
          <w:sz w:val="24"/>
          <w:szCs w:val="24"/>
        </w:rPr>
        <w:t>preocupan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a más </w:t>
      </w:r>
      <w:r w:rsidR="00A50356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integrantes de la </w:t>
      </w:r>
      <w:proofErr w:type="spellStart"/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comentocracia</w:t>
      </w:r>
      <w:proofErr w:type="spellEnd"/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.</w:t>
      </w:r>
      <w:r w:rsidR="00A50356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Así lo verbalizan hasta la náusea</w:t>
      </w:r>
      <w:r w:rsidR="00B24F97" w:rsidRPr="00DD2DF3">
        <w:rPr>
          <w:rFonts w:ascii="Arial" w:hAnsi="Arial" w:cs="Arial"/>
          <w:bCs/>
          <w:color w:val="000000" w:themeColor="text1"/>
          <w:sz w:val="24"/>
          <w:szCs w:val="24"/>
        </w:rPr>
        <w:t>:</w:t>
      </w:r>
      <w:r w:rsidR="00A50356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“me preocupa”, como si el verbo no tuviera sinónimos y los doctorados no sirvieran para el manejo </w:t>
      </w:r>
      <w:r w:rsidR="004A78D5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enriquecido </w:t>
      </w:r>
      <w:r w:rsidR="00A50356" w:rsidRPr="00DD2DF3">
        <w:rPr>
          <w:rFonts w:ascii="Arial" w:hAnsi="Arial" w:cs="Arial"/>
          <w:bCs/>
          <w:color w:val="000000" w:themeColor="text1"/>
          <w:sz w:val="24"/>
          <w:szCs w:val="24"/>
        </w:rPr>
        <w:t>de la lengua española.</w:t>
      </w:r>
    </w:p>
    <w:p w:rsidR="00C93869" w:rsidRPr="00DD2DF3" w:rsidRDefault="004A78D5" w:rsidP="00062F16">
      <w:pPr>
        <w:spacing w:after="0" w:line="240" w:lineRule="auto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No falta quien lleve el recuento del número de desmentidos presidenciales a sus colaboradores, </w:t>
      </w:r>
      <w:r w:rsidR="00C93869" w:rsidRPr="00DD2DF3">
        <w:rPr>
          <w:rFonts w:ascii="Arial" w:hAnsi="Arial" w:cs="Arial"/>
          <w:bCs/>
          <w:color w:val="000000" w:themeColor="text1"/>
          <w:sz w:val="24"/>
          <w:szCs w:val="24"/>
        </w:rPr>
        <w:t>como la e</w:t>
      </w:r>
      <w:r w:rsidR="00B24F97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nfermizamente </w:t>
      </w:r>
      <w:r w:rsidR="00C93869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protagónica </w:t>
      </w:r>
      <w:proofErr w:type="spellStart"/>
      <w:r w:rsidR="00C93869" w:rsidRPr="00DD2DF3">
        <w:rPr>
          <w:rFonts w:ascii="Arial" w:hAnsi="Arial" w:cs="Arial"/>
          <w:bCs/>
          <w:color w:val="000000" w:themeColor="text1"/>
          <w:sz w:val="24"/>
          <w:szCs w:val="24"/>
        </w:rPr>
        <w:t>Yuriria</w:t>
      </w:r>
      <w:proofErr w:type="spellEnd"/>
      <w:r w:rsidR="00C93869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Sierra –recuérdese el </w:t>
      </w:r>
      <w:r w:rsidR="00B24F97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papelón que hizo en el </w:t>
      </w:r>
      <w:r w:rsidR="00C93869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debate de los candidatos presidenciales en Tijuana, Baja California–: 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dos al subsecretario de Hacienda</w:t>
      </w:r>
      <w:r w:rsidR="00C93869" w:rsidRPr="00DD2DF3">
        <w:rPr>
          <w:rFonts w:ascii="Arial" w:hAnsi="Arial" w:cs="Arial"/>
          <w:bCs/>
          <w:color w:val="000000" w:themeColor="text1"/>
          <w:sz w:val="24"/>
          <w:szCs w:val="24"/>
        </w:rPr>
        <w:t>,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Arturo Herrera</w:t>
      </w:r>
      <w:r w:rsidR="00C93869" w:rsidRPr="00DD2DF3">
        <w:rPr>
          <w:rFonts w:ascii="Arial" w:hAnsi="Arial" w:cs="Arial"/>
          <w:bCs/>
          <w:color w:val="000000" w:themeColor="text1"/>
          <w:sz w:val="24"/>
          <w:szCs w:val="24"/>
        </w:rPr>
        <w:t>;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otro a Manuel Bartlett, director de la Comisión Federal de Elec</w:t>
      </w:r>
      <w:r w:rsidR="00C93869" w:rsidRPr="00DD2DF3">
        <w:rPr>
          <w:rFonts w:ascii="Arial" w:hAnsi="Arial" w:cs="Arial"/>
          <w:bCs/>
          <w:color w:val="000000" w:themeColor="text1"/>
          <w:sz w:val="24"/>
          <w:szCs w:val="24"/>
        </w:rPr>
        <w:t>tr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icidad; </w:t>
      </w:r>
      <w:r w:rsidR="00C93869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uno a 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Rocío </w:t>
      </w:r>
      <w:proofErr w:type="spellStart"/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Nahle</w:t>
      </w:r>
      <w:proofErr w:type="spellEnd"/>
      <w:r w:rsidR="00C93869" w:rsidRPr="00DD2DF3">
        <w:rPr>
          <w:rFonts w:ascii="Arial" w:hAnsi="Arial" w:cs="Arial"/>
          <w:bCs/>
          <w:color w:val="000000" w:themeColor="text1"/>
          <w:sz w:val="24"/>
          <w:szCs w:val="24"/>
        </w:rPr>
        <w:t>, secretaria de Energía; otro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al titular de la SHCP, Carlos Urzúa</w:t>
      </w:r>
      <w:r w:rsidR="00C93869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; y el más reciente a Javier Jiménez </w:t>
      </w:r>
      <w:proofErr w:type="spellStart"/>
      <w:r w:rsidR="00C93869" w:rsidRPr="00DD2DF3">
        <w:rPr>
          <w:rFonts w:ascii="Arial" w:hAnsi="Arial" w:cs="Arial"/>
          <w:bCs/>
          <w:color w:val="000000" w:themeColor="text1"/>
          <w:sz w:val="24"/>
          <w:szCs w:val="24"/>
        </w:rPr>
        <w:t>Espriu</w:t>
      </w:r>
      <w:proofErr w:type="spellEnd"/>
      <w:r w:rsidR="00C93869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, </w:t>
      </w:r>
      <w:r w:rsidR="00062F16" w:rsidRPr="00DD2DF3">
        <w:rPr>
          <w:rFonts w:ascii="Arial" w:hAnsi="Arial" w:cs="Arial"/>
          <w:bCs/>
          <w:color w:val="000000" w:themeColor="text1"/>
          <w:sz w:val="24"/>
          <w:szCs w:val="24"/>
        </w:rPr>
        <w:t>secretario</w:t>
      </w:r>
      <w:r w:rsidR="00C93869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de Comunicaciones y Transportes.</w:t>
      </w:r>
    </w:p>
    <w:p w:rsidR="00C4578D" w:rsidRPr="00DD2DF3" w:rsidRDefault="00C93869" w:rsidP="00170530">
      <w:pPr>
        <w:spacing w:after="0" w:line="240" w:lineRule="auto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Seis precisiones del presidente </w:t>
      </w:r>
      <w:r w:rsidR="00C4578D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en 131 días 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a lo expresado por cinco de sus colaboradores, y siempre a pregunta de los que cubren las mañanera</w:t>
      </w:r>
      <w:r w:rsidR="00C4578D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s, resultan a razón de una cada 22 días. Si son muchas o pocas no lo sé, depende de la perspectiva </w:t>
      </w:r>
      <w:r w:rsidR="00B24F97" w:rsidRPr="00DD2DF3">
        <w:rPr>
          <w:rFonts w:ascii="Arial" w:hAnsi="Arial" w:cs="Arial"/>
          <w:bCs/>
          <w:color w:val="000000" w:themeColor="text1"/>
          <w:sz w:val="24"/>
          <w:szCs w:val="24"/>
        </w:rPr>
        <w:t>para observarl</w:t>
      </w:r>
      <w:r w:rsidR="00A13888" w:rsidRPr="00DD2DF3">
        <w:rPr>
          <w:rFonts w:ascii="Arial" w:hAnsi="Arial" w:cs="Arial"/>
          <w:bCs/>
          <w:color w:val="000000" w:themeColor="text1"/>
          <w:sz w:val="24"/>
          <w:szCs w:val="24"/>
        </w:rPr>
        <w:t>a</w:t>
      </w:r>
      <w:r w:rsidR="00B24F97" w:rsidRPr="00DD2DF3">
        <w:rPr>
          <w:rFonts w:ascii="Arial" w:hAnsi="Arial" w:cs="Arial"/>
          <w:bCs/>
          <w:color w:val="000000" w:themeColor="text1"/>
          <w:sz w:val="24"/>
          <w:szCs w:val="24"/>
        </w:rPr>
        <w:t>s</w:t>
      </w:r>
      <w:r w:rsidR="00C4578D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. Si es para persistir en </w:t>
      </w:r>
      <w:r w:rsidR="00B24F97" w:rsidRPr="00DD2DF3">
        <w:rPr>
          <w:rFonts w:ascii="Arial" w:hAnsi="Arial" w:cs="Arial"/>
          <w:bCs/>
          <w:color w:val="000000" w:themeColor="text1"/>
          <w:sz w:val="24"/>
          <w:szCs w:val="24"/>
        </w:rPr>
        <w:t>la campaña de</w:t>
      </w:r>
      <w:r w:rsidR="00C4578D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golpeteo contra la cuarta transformación, por supuesto que son much</w:t>
      </w:r>
      <w:r w:rsidR="00062F16" w:rsidRPr="00DD2DF3">
        <w:rPr>
          <w:rFonts w:ascii="Arial" w:hAnsi="Arial" w:cs="Arial"/>
          <w:bCs/>
          <w:color w:val="000000" w:themeColor="text1"/>
          <w:sz w:val="24"/>
          <w:szCs w:val="24"/>
        </w:rPr>
        <w:t>os</w:t>
      </w:r>
      <w:r w:rsidR="00C4578D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los desmentidos. Por el contrario, si lo que se pretende es interpretar qu</w:t>
      </w:r>
      <w:r w:rsidR="00A13888" w:rsidRPr="00DD2DF3">
        <w:rPr>
          <w:rFonts w:ascii="Arial" w:hAnsi="Arial" w:cs="Arial"/>
          <w:bCs/>
          <w:color w:val="000000" w:themeColor="text1"/>
          <w:sz w:val="24"/>
          <w:szCs w:val="24"/>
        </w:rPr>
        <w:t>é</w:t>
      </w:r>
      <w:r w:rsidR="00C4578D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es lo que sucede, son pocas las precisiones presidenciales para expresar su propio punto de vista </w:t>
      </w:r>
      <w:r w:rsidR="000B1572">
        <w:rPr>
          <w:rFonts w:ascii="Arial" w:hAnsi="Arial" w:cs="Arial"/>
          <w:bCs/>
          <w:color w:val="000000" w:themeColor="text1"/>
          <w:sz w:val="24"/>
          <w:szCs w:val="24"/>
        </w:rPr>
        <w:t xml:space="preserve">y </w:t>
      </w:r>
      <w:r w:rsidR="00C4578D" w:rsidRPr="00DD2DF3">
        <w:rPr>
          <w:rFonts w:ascii="Arial" w:hAnsi="Arial" w:cs="Arial"/>
          <w:bCs/>
          <w:color w:val="000000" w:themeColor="text1"/>
          <w:sz w:val="24"/>
          <w:szCs w:val="24"/>
        </w:rPr>
        <w:t>a lo cual tiene absoluto derecho como ciudadano y como jefe institucional de los corregidos.</w:t>
      </w:r>
    </w:p>
    <w:p w:rsidR="00C4578D" w:rsidRPr="00DD2DF3" w:rsidRDefault="00C4578D" w:rsidP="00170530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¿No dice el lugar común de la </w:t>
      </w:r>
      <w:r w:rsidR="00D05CEE" w:rsidRPr="00DD2DF3">
        <w:rPr>
          <w:rFonts w:ascii="Arial" w:hAnsi="Arial" w:cs="Arial"/>
          <w:bCs/>
          <w:color w:val="000000" w:themeColor="text1"/>
          <w:sz w:val="24"/>
          <w:szCs w:val="24"/>
        </w:rPr>
        <w:t>tecno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cracia mexicana que si el jefe se equivoca vuelve a mandar?</w:t>
      </w:r>
    </w:p>
    <w:p w:rsidR="00E42C65" w:rsidRPr="00DD2DF3" w:rsidRDefault="00B24F97" w:rsidP="00170530">
      <w:pPr>
        <w:spacing w:after="0" w:line="240" w:lineRule="auto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En el extremo opuesto de la caricatura que hace Raymundo Riva Palacio para pintar a AMLO como un autócrata –</w:t>
      </w:r>
      <w:r w:rsidR="00062F16" w:rsidRPr="00DD2DF3">
        <w:rPr>
          <w:rFonts w:ascii="Arial" w:hAnsi="Arial" w:cs="Arial"/>
          <w:bCs/>
          <w:color w:val="000000" w:themeColor="text1"/>
          <w:sz w:val="24"/>
          <w:szCs w:val="24"/>
        </w:rPr>
        <w:t>visión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que repiten desde </w:t>
      </w:r>
      <w:r w:rsidR="00062F16" w:rsidRPr="00DD2DF3">
        <w:rPr>
          <w:rFonts w:ascii="Arial" w:hAnsi="Arial" w:cs="Arial"/>
          <w:bCs/>
          <w:color w:val="000000" w:themeColor="text1"/>
          <w:sz w:val="24"/>
          <w:szCs w:val="24"/>
        </w:rPr>
        <w:t>2000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062F16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y 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con un estrepitoso fracaso como lo mostraron las urnas el 1 de ju</w:t>
      </w:r>
      <w:r w:rsidR="00E42C65" w:rsidRPr="00DD2DF3">
        <w:rPr>
          <w:rFonts w:ascii="Arial" w:hAnsi="Arial" w:cs="Arial"/>
          <w:bCs/>
          <w:color w:val="000000" w:themeColor="text1"/>
          <w:sz w:val="24"/>
          <w:szCs w:val="24"/>
        </w:rPr>
        <w:t>l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io y ahora todas las encuestas</w:t>
      </w:r>
      <w:r w:rsidR="00D05CEE" w:rsidRPr="00DD2DF3">
        <w:rPr>
          <w:rFonts w:ascii="Arial" w:hAnsi="Arial" w:cs="Arial"/>
          <w:bCs/>
          <w:color w:val="000000" w:themeColor="text1"/>
          <w:sz w:val="24"/>
          <w:szCs w:val="24"/>
        </w:rPr>
        <w:t>,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excepto la de México Elige</w:t>
      </w:r>
      <w:r w:rsidR="00D05CEE" w:rsidRPr="00DD2DF3">
        <w:rPr>
          <w:rFonts w:ascii="Arial" w:hAnsi="Arial" w:cs="Arial"/>
          <w:bCs/>
          <w:color w:val="000000" w:themeColor="text1"/>
          <w:sz w:val="24"/>
          <w:szCs w:val="24"/>
        </w:rPr>
        <w:t>,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E42C65" w:rsidRPr="00DD2DF3">
        <w:rPr>
          <w:rFonts w:ascii="Arial" w:hAnsi="Arial" w:cs="Arial"/>
          <w:bCs/>
          <w:color w:val="000000" w:themeColor="text1"/>
          <w:sz w:val="24"/>
          <w:szCs w:val="24"/>
        </w:rPr>
        <w:t>que lo colocan con 78</w:t>
      </w:r>
      <w:r w:rsidR="00062F16" w:rsidRPr="00DD2DF3">
        <w:rPr>
          <w:rFonts w:ascii="Arial" w:hAnsi="Arial" w:cs="Arial"/>
          <w:bCs/>
          <w:color w:val="000000" w:themeColor="text1"/>
          <w:sz w:val="24"/>
          <w:szCs w:val="24"/>
        </w:rPr>
        <w:t>%</w:t>
      </w:r>
      <w:r w:rsidR="00E42C65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de aprobación ciudadana–, se encuentra la conclusión de Federico Arreola de que “La ropa sucia deberían lavarla en casa antes de colgarla en las mañaneras”.</w:t>
      </w:r>
    </w:p>
    <w:p w:rsidR="00E42C65" w:rsidRPr="00DD2DF3" w:rsidRDefault="00E42C65" w:rsidP="00170530">
      <w:pPr>
        <w:spacing w:after="0" w:line="240" w:lineRule="auto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No </w:t>
      </w:r>
      <w:r w:rsidR="00D05CEE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estoy 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seguro que un gobierno que se propone realizar la 4T mantenga las viejas reglas del juego de los gobiernos neoliberales de 1982-2018 y su sistema político, en las que en público todo era armonía y compañerismo, pero en privado Luis Miranda </w:t>
      </w:r>
      <w:r w:rsidRPr="00DD2DF3">
        <w:rPr>
          <w:rFonts w:ascii="Arial" w:hAnsi="Arial" w:cs="Arial"/>
          <w:bCs/>
          <w:i/>
          <w:color w:val="000000" w:themeColor="text1"/>
          <w:sz w:val="24"/>
          <w:szCs w:val="24"/>
        </w:rPr>
        <w:t>pendejea</w:t>
      </w:r>
      <w:r w:rsidR="00062F16" w:rsidRPr="00DD2DF3">
        <w:rPr>
          <w:rFonts w:ascii="Arial" w:hAnsi="Arial" w:cs="Arial"/>
          <w:bCs/>
          <w:i/>
          <w:color w:val="000000" w:themeColor="text1"/>
          <w:sz w:val="24"/>
          <w:szCs w:val="24"/>
        </w:rPr>
        <w:t>b</w:t>
      </w:r>
      <w:r w:rsidRPr="00DD2DF3">
        <w:rPr>
          <w:rFonts w:ascii="Arial" w:hAnsi="Arial" w:cs="Arial"/>
          <w:bCs/>
          <w:i/>
          <w:color w:val="000000" w:themeColor="text1"/>
          <w:sz w:val="24"/>
          <w:szCs w:val="24"/>
        </w:rPr>
        <w:t>a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a Enrique Peña a la hora de jugar golf en Valle de Bravo, aprovechando que traía un litro de tequila en la panza. O los que decían en público adorar a Luis Donaldo Colosio</w:t>
      </w:r>
      <w:r w:rsidR="00A13888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y 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en privado le hicier</w:t>
      </w:r>
      <w:r w:rsidR="00A13888" w:rsidRPr="00DD2DF3">
        <w:rPr>
          <w:rFonts w:ascii="Arial" w:hAnsi="Arial" w:cs="Arial"/>
          <w:bCs/>
          <w:color w:val="000000" w:themeColor="text1"/>
          <w:sz w:val="24"/>
          <w:szCs w:val="24"/>
        </w:rPr>
        <w:t>o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n imposible la campaña electoral y tramar</w:t>
      </w:r>
      <w:r w:rsidR="00A13888" w:rsidRPr="00DD2DF3">
        <w:rPr>
          <w:rFonts w:ascii="Arial" w:hAnsi="Arial" w:cs="Arial"/>
          <w:bCs/>
          <w:color w:val="000000" w:themeColor="text1"/>
          <w:sz w:val="24"/>
          <w:szCs w:val="24"/>
        </w:rPr>
        <w:t>o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n </w:t>
      </w:r>
      <w:r w:rsidR="00A13888" w:rsidRPr="00DD2DF3">
        <w:rPr>
          <w:rFonts w:ascii="Arial" w:hAnsi="Arial" w:cs="Arial"/>
          <w:bCs/>
          <w:color w:val="000000" w:themeColor="text1"/>
          <w:sz w:val="24"/>
          <w:szCs w:val="24"/>
        </w:rPr>
        <w:t>el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asesinato.</w:t>
      </w:r>
    </w:p>
    <w:p w:rsidR="00E42C65" w:rsidRPr="00DD2DF3" w:rsidRDefault="00A13888" w:rsidP="00170530">
      <w:pPr>
        <w:spacing w:after="0" w:line="240" w:lineRule="auto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Es indispensable escudriñar más en el estilo personal de gobernar de </w:t>
      </w:r>
      <w:r w:rsidR="004674DC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Andrés </w:t>
      </w:r>
      <w:r w:rsidR="00DD2DF3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Manuel </w:t>
      </w:r>
      <w:r w:rsidR="004674DC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López Obrador y </w:t>
      </w:r>
      <w:r w:rsidR="00DD2DF3" w:rsidRPr="00DD2DF3">
        <w:rPr>
          <w:rFonts w:ascii="Arial" w:hAnsi="Arial" w:cs="Arial"/>
          <w:bCs/>
          <w:color w:val="000000" w:themeColor="text1"/>
          <w:sz w:val="24"/>
          <w:szCs w:val="24"/>
        </w:rPr>
        <w:t>a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esto, con todo y caricaturizaciones y </w:t>
      </w:r>
      <w:r w:rsidRPr="00DD2DF3">
        <w:rPr>
          <w:rFonts w:ascii="Arial" w:hAnsi="Arial" w:cs="Arial"/>
          <w:bCs/>
          <w:i/>
          <w:color w:val="000000" w:themeColor="text1"/>
          <w:sz w:val="24"/>
          <w:szCs w:val="24"/>
        </w:rPr>
        <w:t>voladas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que acostumbra Raymundo, sí aporta </w:t>
      </w:r>
      <w:r w:rsidR="00062F16" w:rsidRPr="00DD2DF3">
        <w:rPr>
          <w:rFonts w:ascii="Arial" w:hAnsi="Arial" w:cs="Arial"/>
          <w:bCs/>
          <w:color w:val="000000" w:themeColor="text1"/>
          <w:sz w:val="24"/>
          <w:szCs w:val="24"/>
        </w:rPr>
        <w:t>su texto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DD2DF3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para 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entender </w:t>
      </w:r>
      <w:r w:rsidR="00170530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mejor 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al presidente:</w:t>
      </w:r>
    </w:p>
    <w:p w:rsidR="00A13888" w:rsidRPr="00DD2DF3" w:rsidRDefault="004E7159" w:rsidP="00170530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hyperlink r:id="rId4" w:history="1">
        <w:r w:rsidR="00A13888" w:rsidRPr="00DD2DF3">
          <w:rPr>
            <w:rStyle w:val="Hipervnculo"/>
            <w:rFonts w:ascii="Arial" w:hAnsi="Arial" w:cs="Arial"/>
            <w:bCs/>
            <w:color w:val="000000" w:themeColor="text1"/>
            <w:sz w:val="24"/>
            <w:szCs w:val="24"/>
          </w:rPr>
          <w:t>https://www.elfinanciero.com.mx/opinion/raymundo-riva-palacio/que-dificil-jefe</w:t>
        </w:r>
      </w:hyperlink>
    </w:p>
    <w:p w:rsidR="00170530" w:rsidRPr="00DD2DF3" w:rsidRDefault="00170530" w:rsidP="00170530">
      <w:pPr>
        <w:spacing w:after="0" w:line="240" w:lineRule="auto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 xml:space="preserve">Otra lectura, que no se contrapone a la anterior, </w:t>
      </w:r>
      <w:r w:rsidR="004674DC" w:rsidRPr="00DD2DF3">
        <w:rPr>
          <w:rFonts w:ascii="Arial" w:hAnsi="Arial" w:cs="Arial"/>
          <w:bCs/>
          <w:color w:val="000000" w:themeColor="text1"/>
          <w:sz w:val="24"/>
          <w:szCs w:val="24"/>
        </w:rPr>
        <w:t>es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que </w:t>
      </w:r>
      <w:r w:rsidR="004674DC" w:rsidRPr="00DD2DF3">
        <w:rPr>
          <w:rFonts w:ascii="Arial" w:hAnsi="Arial" w:cs="Arial"/>
          <w:bCs/>
          <w:color w:val="000000" w:themeColor="text1"/>
          <w:sz w:val="24"/>
          <w:szCs w:val="24"/>
        </w:rPr>
        <w:t>Obrador no alimenta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oportunamente a sus colaboradores con lineamientos y criterios básicos sobre los temas principales que están en la agenda de las decisiones públicas. O bien la curva del aprendizaje es más lenta de lo que se esperaba</w:t>
      </w:r>
      <w:r w:rsidR="004674DC" w:rsidRPr="00DD2DF3">
        <w:rPr>
          <w:rFonts w:ascii="Arial" w:hAnsi="Arial" w:cs="Arial"/>
          <w:bCs/>
          <w:color w:val="000000" w:themeColor="text1"/>
          <w:sz w:val="24"/>
          <w:szCs w:val="24"/>
        </w:rPr>
        <w:t>,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si tomamos en cuenta que fueron designados </w:t>
      </w:r>
      <w:r w:rsidR="004674DC" w:rsidRPr="00DD2DF3">
        <w:rPr>
          <w:rFonts w:ascii="Arial" w:hAnsi="Arial" w:cs="Arial"/>
          <w:bCs/>
          <w:color w:val="000000" w:themeColor="text1"/>
          <w:sz w:val="24"/>
          <w:szCs w:val="24"/>
        </w:rPr>
        <w:t>durante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4674DC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la 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campaña electoral.</w:t>
      </w:r>
    </w:p>
    <w:p w:rsidR="00A50356" w:rsidRPr="00DD2DF3" w:rsidRDefault="00170530" w:rsidP="00856F5A">
      <w:pPr>
        <w:spacing w:after="0" w:line="240" w:lineRule="auto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De lo que no debe caber duda a los críticos es que el jefe político e institucional es </w:t>
      </w:r>
      <w:r w:rsidR="00DD2DF3"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López </w:t>
      </w:r>
      <w:r w:rsidR="004674DC" w:rsidRPr="00DD2DF3">
        <w:rPr>
          <w:rFonts w:ascii="Arial" w:hAnsi="Arial" w:cs="Arial"/>
          <w:bCs/>
          <w:color w:val="000000" w:themeColor="text1"/>
          <w:sz w:val="24"/>
          <w:szCs w:val="24"/>
        </w:rPr>
        <w:t>Obrador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y </w:t>
      </w:r>
      <w:r w:rsidR="004674DC" w:rsidRPr="00DD2DF3">
        <w:rPr>
          <w:rFonts w:ascii="Arial" w:hAnsi="Arial" w:cs="Arial"/>
          <w:bCs/>
          <w:color w:val="000000" w:themeColor="text1"/>
          <w:sz w:val="24"/>
          <w:szCs w:val="24"/>
        </w:rPr>
        <w:t>que n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>o requiere demostrárselo a sus colaboradores enmendándoles la plana. Dicen algunos que presumen de conocerlo</w:t>
      </w:r>
      <w:r w:rsidR="00DD2DF3" w:rsidRPr="00DD2DF3">
        <w:rPr>
          <w:rFonts w:ascii="Arial" w:hAnsi="Arial" w:cs="Arial"/>
          <w:bCs/>
          <w:color w:val="000000" w:themeColor="text1"/>
          <w:sz w:val="24"/>
          <w:szCs w:val="24"/>
        </w:rPr>
        <w:t>,</w:t>
      </w:r>
      <w:r w:rsidRPr="00DD2DF3">
        <w:rPr>
          <w:rFonts w:ascii="Arial" w:hAnsi="Arial" w:cs="Arial"/>
          <w:bCs/>
          <w:color w:val="000000" w:themeColor="text1"/>
          <w:sz w:val="24"/>
          <w:szCs w:val="24"/>
        </w:rPr>
        <w:t xml:space="preserve"> que tal es su e</w:t>
      </w:r>
      <w:r w:rsidR="00856F5A" w:rsidRPr="00DD2DF3">
        <w:rPr>
          <w:rFonts w:ascii="Arial" w:hAnsi="Arial" w:cs="Arial"/>
          <w:bCs/>
          <w:color w:val="000000" w:themeColor="text1"/>
          <w:sz w:val="24"/>
          <w:szCs w:val="24"/>
        </w:rPr>
        <w:t>stilo de gobernar, de dirigir.</w:t>
      </w:r>
      <w:r w:rsidR="00A50356" w:rsidRPr="00DD2DF3">
        <w:rPr>
          <w:rFonts w:ascii="Arial" w:hAnsi="Arial" w:cs="Arial"/>
          <w:bCs/>
          <w:color w:val="000000" w:themeColor="text1"/>
          <w:sz w:val="24"/>
          <w:szCs w:val="24"/>
        </w:rPr>
        <w:tab/>
      </w:r>
    </w:p>
    <w:p w:rsidR="00F101C0" w:rsidRPr="00DD2DF3" w:rsidRDefault="00F101C0" w:rsidP="0017053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D2DF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674DC" w:rsidRPr="00DD2DF3" w:rsidRDefault="00F101C0" w:rsidP="0017053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Pregunta y responde Heriberto Lugo: “¿La eficacia de AMLO para manejar a los medios de comunicación se está traduciendo en eficacia para gobernar? Pareciera que no”… </w:t>
      </w:r>
      <w:hyperlink r:id="rId5" w:history="1">
        <w:r w:rsidRPr="00DD2DF3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https://www.sdpnoticias.com/nacional/2019/04/09/utopia-medicion-e-impacto-de-las-mananeras</w:t>
        </w:r>
      </w:hyperlink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... “Excelente información, estimado Eduardo. Ya conocida, pero dicha por ellos mismos es contundente. Un abrazo”. Lo anterior dice Gerardo Fernández Casanova, de Cuernavaca, Morelos</w:t>
      </w:r>
      <w:r w:rsidR="00DD2DF3"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la penúltima Utopía:  </w:t>
      </w:r>
      <w:hyperlink r:id="rId6" w:history="1">
        <w:r w:rsidRPr="00DD2DF3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http://forumenlinea.com/index.php/utopias/513-utopia-2098-venezuela-en-la-mirada-de-vips-8-iv-19</w:t>
        </w:r>
      </w:hyperlink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... Para Leo </w:t>
      </w:r>
      <w:proofErr w:type="spellStart"/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harta frecuencia el presidente de México es simplemente López Obrador</w:t>
      </w:r>
      <w:r w:rsidR="004674DC"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tanto que a </w:t>
      </w:r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Nieto lo menciona como </w:t>
      </w:r>
      <w:r w:rsidRPr="00DD2DF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presidente</w:t>
      </w:r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expresidente. El inconsciente lo exhibe… </w:t>
      </w:r>
      <w:r w:rsidRPr="00DD2DF3">
        <w:rPr>
          <w:rFonts w:ascii="Arial" w:hAnsi="Arial" w:cs="Arial"/>
          <w:color w:val="000000" w:themeColor="text1"/>
          <w:sz w:val="24"/>
          <w:szCs w:val="24"/>
        </w:rPr>
        <w:t>Angélica Torres Martínez, Genaro Rodríguez Navarrete y Ricardo Bravo Anguiano enviaron acuse</w:t>
      </w:r>
      <w:r w:rsidR="00DD2DF3" w:rsidRPr="00DD2DF3">
        <w:rPr>
          <w:rFonts w:ascii="Arial" w:hAnsi="Arial" w:cs="Arial"/>
          <w:color w:val="000000" w:themeColor="text1"/>
          <w:sz w:val="24"/>
          <w:szCs w:val="24"/>
        </w:rPr>
        <w:t>s</w:t>
      </w:r>
      <w:r w:rsidRPr="00DD2DF3">
        <w:rPr>
          <w:rFonts w:ascii="Arial" w:hAnsi="Arial" w:cs="Arial"/>
          <w:color w:val="000000" w:themeColor="text1"/>
          <w:sz w:val="24"/>
          <w:szCs w:val="24"/>
        </w:rPr>
        <w:t xml:space="preserve"> de recibo… Hace un mes falleció Luis Frías Vie</w:t>
      </w:r>
      <w:r w:rsidR="004674DC" w:rsidRPr="00DD2DF3">
        <w:rPr>
          <w:rFonts w:ascii="Arial" w:hAnsi="Arial" w:cs="Arial"/>
          <w:color w:val="000000" w:themeColor="text1"/>
          <w:sz w:val="24"/>
          <w:szCs w:val="24"/>
        </w:rPr>
        <w:t>i</w:t>
      </w:r>
      <w:r w:rsidRPr="00DD2DF3">
        <w:rPr>
          <w:rFonts w:ascii="Arial" w:hAnsi="Arial" w:cs="Arial"/>
          <w:color w:val="000000" w:themeColor="text1"/>
          <w:sz w:val="24"/>
          <w:szCs w:val="24"/>
        </w:rPr>
        <w:t xml:space="preserve">ra, mi pésame a sus amigos, omito a los familiares porque él los evadía… </w:t>
      </w:r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proofErr w:type="spellStart"/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Dussel</w:t>
      </w:r>
      <w:proofErr w:type="spellEnd"/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Peters</w:t>
      </w:r>
      <w:proofErr w:type="spellEnd"/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anuncia que el “</w:t>
      </w:r>
      <w:hyperlink r:id="rId7" w:history="1">
        <w:r w:rsidRPr="00DD2DF3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Centro de Estudios China-México</w:t>
        </w:r>
      </w:hyperlink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</w:t>
      </w:r>
      <w:hyperlink r:id="rId8" w:history="1">
        <w:r w:rsidRPr="00DD2DF3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Facultad de Economía</w:t>
        </w:r>
      </w:hyperlink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</w:t>
      </w:r>
      <w:hyperlink r:id="rId9" w:history="1">
        <w:r w:rsidRPr="00DD2DF3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Universidad Nacional Autónoma de México</w:t>
        </w:r>
      </w:hyperlink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D2DF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convoca</w:t>
      </w:r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</w:t>
      </w:r>
      <w:hyperlink r:id="rId10" w:history="1">
        <w:r w:rsidRPr="00DD2DF3">
          <w:rPr>
            <w:rFonts w:ascii="Arial" w:eastAsia="Times New Roman" w:hAnsi="Arial" w:cs="Arial"/>
            <w:bCs/>
            <w:color w:val="000000" w:themeColor="text1"/>
            <w:sz w:val="24"/>
            <w:szCs w:val="24"/>
            <w:u w:val="single"/>
            <w:lang w:eastAsia="es-MX"/>
          </w:rPr>
          <w:t>PROGRAMA DE BECAS PARA INVESTIGADORES SOBRE CHINA DEL CENTRO DE ESTUDIOS CHINA-MÉXICO 2019</w:t>
        </w:r>
        <w:r w:rsidRPr="00DD2DF3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.</w:t>
        </w:r>
      </w:hyperlink>
      <w:r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.. </w:t>
      </w:r>
      <w:r w:rsidR="004674DC" w:rsidRPr="00DD2DF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DD2DF3">
        <w:rPr>
          <w:rFonts w:ascii="Arial" w:hAnsi="Arial" w:cs="Arial"/>
          <w:color w:val="000000" w:themeColor="text1"/>
          <w:sz w:val="24"/>
          <w:szCs w:val="24"/>
        </w:rPr>
        <w:t>Alán:</w:t>
      </w:r>
      <w:r w:rsidR="004674DC" w:rsidRPr="00DD2DF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11" w:history="1">
        <w:r w:rsidR="004674DC" w:rsidRPr="00DD2DF3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http://www.forumenlinea.com/images/alan/Filoso_096.jpg</w:t>
        </w:r>
      </w:hyperlink>
    </w:p>
    <w:p w:rsidR="00F101C0" w:rsidRPr="00DD2DF3" w:rsidRDefault="00856F5A" w:rsidP="00170530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DD2DF3">
        <w:rPr>
          <w:rFonts w:ascii="Arial" w:hAnsi="Arial" w:cs="Arial"/>
          <w:color w:val="000000" w:themeColor="text1"/>
          <w:sz w:val="24"/>
          <w:szCs w:val="24"/>
        </w:rPr>
        <w:t>... Hasta el domingo 21.</w:t>
      </w:r>
    </w:p>
    <w:p w:rsidR="00934939" w:rsidRPr="00DD2DF3" w:rsidRDefault="004E7159" w:rsidP="001705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MX"/>
        </w:rPr>
      </w:pPr>
      <w:hyperlink r:id="rId12" w:history="1">
        <w:r w:rsidR="00F101C0" w:rsidRPr="00DD2DF3">
          <w:rPr>
            <w:rFonts w:ascii="Arial" w:hAnsi="Arial" w:cs="Arial"/>
            <w:color w:val="000000" w:themeColor="text1"/>
            <w:lang w:val="en-US"/>
          </w:rPr>
          <w:t>https://www.facebook.com/forumenlinea</w:t>
        </w:r>
      </w:hyperlink>
      <w:r w:rsidR="00F101C0" w:rsidRPr="00DD2DF3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13" w:history="1">
        <w:r w:rsidR="00F101C0" w:rsidRPr="00DD2DF3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F101C0" w:rsidRPr="00DD2DF3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bookmarkStart w:id="0" w:name="_GoBack"/>
      <w:bookmarkEnd w:id="0"/>
      <w:r>
        <w:rPr>
          <w:rFonts w:ascii="Arial" w:hAnsi="Arial" w:cs="Arial"/>
          <w:color w:val="000000" w:themeColor="text1"/>
        </w:rPr>
        <w:fldChar w:fldCharType="begin"/>
      </w:r>
      <w:r>
        <w:rPr>
          <w:rFonts w:ascii="Arial" w:hAnsi="Arial" w:cs="Arial"/>
          <w:color w:val="000000" w:themeColor="text1"/>
        </w:rPr>
        <w:instrText xml:space="preserve"> HYPERLINK "http://www.twitter.com/" \l "%21/IbarraAguirreEd" \t "_blank" </w:instrText>
      </w:r>
      <w:r>
        <w:rPr>
          <w:rFonts w:ascii="Arial" w:hAnsi="Arial" w:cs="Arial"/>
          <w:color w:val="000000" w:themeColor="text1"/>
        </w:rPr>
        <w:fldChar w:fldCharType="separate"/>
      </w:r>
      <w:r w:rsidR="00F101C0" w:rsidRPr="00DD2DF3">
        <w:rPr>
          <w:rFonts w:ascii="Arial" w:hAnsi="Arial" w:cs="Arial"/>
          <w:color w:val="000000" w:themeColor="text1"/>
        </w:rPr>
        <w:t>@</w:t>
      </w:r>
      <w:proofErr w:type="spellStart"/>
      <w:r w:rsidR="00F101C0" w:rsidRPr="00DD2DF3">
        <w:rPr>
          <w:rFonts w:ascii="Arial" w:hAnsi="Arial" w:cs="Arial"/>
          <w:color w:val="000000" w:themeColor="text1"/>
        </w:rPr>
        <w:t>IbarraAguirreEd</w:t>
      </w:r>
      <w:proofErr w:type="spellEnd"/>
      <w:r>
        <w:rPr>
          <w:rFonts w:ascii="Arial" w:hAnsi="Arial" w:cs="Arial"/>
          <w:color w:val="000000" w:themeColor="text1"/>
        </w:rPr>
        <w:fldChar w:fldCharType="end"/>
      </w:r>
    </w:p>
    <w:sectPr w:rsidR="00934939" w:rsidRPr="00DD2D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1C0"/>
    <w:rsid w:val="000449A4"/>
    <w:rsid w:val="00062F16"/>
    <w:rsid w:val="000B1572"/>
    <w:rsid w:val="00170530"/>
    <w:rsid w:val="004674DC"/>
    <w:rsid w:val="004A78D5"/>
    <w:rsid w:val="004E7159"/>
    <w:rsid w:val="00856F5A"/>
    <w:rsid w:val="00934939"/>
    <w:rsid w:val="009542F7"/>
    <w:rsid w:val="00A13888"/>
    <w:rsid w:val="00A50356"/>
    <w:rsid w:val="00A52E44"/>
    <w:rsid w:val="00B24F97"/>
    <w:rsid w:val="00C4578D"/>
    <w:rsid w:val="00C93869"/>
    <w:rsid w:val="00CF128A"/>
    <w:rsid w:val="00D05CEE"/>
    <w:rsid w:val="00DD2DF3"/>
    <w:rsid w:val="00E42C65"/>
    <w:rsid w:val="00F1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85579B-603B-4CE8-A09F-0A0B47898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01C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101C0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B24F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onomia.unam.mx" TargetMode="External"/><Relationship Id="rId13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economia.unam.mx/cechimex" TargetMode="External"/><Relationship Id="rId12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rumenlinea.com/index.php/utopias/513-utopia-2098-venezuela-en-la-mirada-de-vips-8-iv-19" TargetMode="External"/><Relationship Id="rId11" Type="http://schemas.openxmlformats.org/officeDocument/2006/relationships/hyperlink" Target="http://www.forumenlinea.com/images/alan/Filoso_096.jpg" TargetMode="External"/><Relationship Id="rId5" Type="http://schemas.openxmlformats.org/officeDocument/2006/relationships/hyperlink" Target="https://www.sdpnoticias.com/nacional/2019/04/09/utopia-medicion-e-impacto-de-las-mananera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economia.unam.mx/cechimex/images/Convocatoria%20Programa%20de%20Becas%20Cechimex%202019.pdf" TargetMode="External"/><Relationship Id="rId4" Type="http://schemas.openxmlformats.org/officeDocument/2006/relationships/hyperlink" Target="https://www.elfinanciero.com.mx/opinion/raymundo-riva-palacio/que-dificil-jefe" TargetMode="External"/><Relationship Id="rId9" Type="http://schemas.openxmlformats.org/officeDocument/2006/relationships/hyperlink" Target="https://www.unam.m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781</Words>
  <Characters>4336</Characters>
  <Application>Microsoft Office Word</Application>
  <DocSecurity>0</DocSecurity>
  <Lines>75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2019-04-11T17:36:00Z</dcterms:created>
  <dcterms:modified xsi:type="dcterms:W3CDTF">2019-04-14T15:21:00Z</dcterms:modified>
</cp:coreProperties>
</file>