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7E8D" w:rsidRPr="008F15DA" w:rsidRDefault="00897E8D" w:rsidP="009F7BBB">
      <w:pPr>
        <w:spacing w:after="0" w:line="240" w:lineRule="auto"/>
        <w:jc w:val="both"/>
        <w:rPr>
          <w:rFonts w:ascii="Arial" w:eastAsia="Times New Roman" w:hAnsi="Arial" w:cs="Arial"/>
          <w:color w:val="000000" w:themeColor="text1"/>
          <w:sz w:val="28"/>
          <w:szCs w:val="28"/>
          <w:lang w:eastAsia="es-MX"/>
        </w:rPr>
      </w:pPr>
      <w:r w:rsidRPr="008F15DA">
        <w:rPr>
          <w:rFonts w:ascii="Arial" w:eastAsia="Times New Roman" w:hAnsi="Arial" w:cs="Arial"/>
          <w:color w:val="000000" w:themeColor="text1"/>
          <w:sz w:val="28"/>
          <w:szCs w:val="28"/>
          <w:lang w:eastAsia="es-MX"/>
        </w:rPr>
        <w:t>Utopía</w:t>
      </w:r>
    </w:p>
    <w:p w:rsidR="00897E8D" w:rsidRPr="008F15DA" w:rsidRDefault="00897E8D" w:rsidP="009F7BBB">
      <w:pPr>
        <w:spacing w:after="0" w:line="240" w:lineRule="auto"/>
        <w:jc w:val="both"/>
        <w:rPr>
          <w:rFonts w:ascii="Arial" w:eastAsia="Times New Roman" w:hAnsi="Arial" w:cs="Arial"/>
          <w:color w:val="000000" w:themeColor="text1"/>
          <w:sz w:val="24"/>
          <w:szCs w:val="24"/>
          <w:lang w:eastAsia="es-MX"/>
        </w:rPr>
      </w:pPr>
    </w:p>
    <w:p w:rsidR="00897E8D" w:rsidRPr="008F15DA" w:rsidRDefault="0061227E" w:rsidP="0061227E">
      <w:pPr>
        <w:spacing w:after="0" w:line="240" w:lineRule="auto"/>
        <w:jc w:val="center"/>
        <w:rPr>
          <w:rFonts w:ascii="Arial" w:eastAsia="Times New Roman" w:hAnsi="Arial" w:cs="Arial"/>
          <w:b/>
          <w:color w:val="000000" w:themeColor="text1"/>
          <w:sz w:val="36"/>
          <w:szCs w:val="36"/>
          <w:lang w:eastAsia="es-MX"/>
        </w:rPr>
      </w:pPr>
      <w:r w:rsidRPr="008F15DA">
        <w:rPr>
          <w:rFonts w:ascii="Arial" w:eastAsia="Times New Roman" w:hAnsi="Arial" w:cs="Arial"/>
          <w:b/>
          <w:color w:val="000000" w:themeColor="text1"/>
          <w:sz w:val="36"/>
          <w:szCs w:val="36"/>
          <w:lang w:eastAsia="es-MX"/>
        </w:rPr>
        <w:t>Islas Marías</w:t>
      </w:r>
    </w:p>
    <w:p w:rsidR="00897E8D" w:rsidRPr="008F15DA" w:rsidRDefault="00897E8D" w:rsidP="009F7BBB">
      <w:pPr>
        <w:spacing w:after="0" w:line="240" w:lineRule="auto"/>
        <w:jc w:val="both"/>
        <w:rPr>
          <w:rFonts w:ascii="Arial" w:eastAsia="Times New Roman" w:hAnsi="Arial" w:cs="Arial"/>
          <w:color w:val="000000" w:themeColor="text1"/>
          <w:sz w:val="24"/>
          <w:szCs w:val="24"/>
          <w:lang w:eastAsia="es-MX"/>
        </w:rPr>
      </w:pPr>
    </w:p>
    <w:p w:rsidR="00897E8D" w:rsidRPr="008F15DA" w:rsidRDefault="00897E8D" w:rsidP="009F7BBB">
      <w:pPr>
        <w:spacing w:after="0" w:line="240" w:lineRule="auto"/>
        <w:jc w:val="both"/>
        <w:rPr>
          <w:rFonts w:ascii="Arial" w:eastAsia="Times New Roman" w:hAnsi="Arial" w:cs="Arial"/>
          <w:b/>
          <w:color w:val="000000" w:themeColor="text1"/>
          <w:sz w:val="24"/>
          <w:szCs w:val="24"/>
          <w:lang w:eastAsia="es-MX"/>
        </w:rPr>
      </w:pPr>
      <w:r w:rsidRPr="008F15DA">
        <w:rPr>
          <w:rFonts w:ascii="Arial" w:eastAsia="Times New Roman" w:hAnsi="Arial" w:cs="Arial"/>
          <w:b/>
          <w:color w:val="000000" w:themeColor="text1"/>
          <w:sz w:val="24"/>
          <w:szCs w:val="24"/>
          <w:lang w:eastAsia="es-MX"/>
        </w:rPr>
        <w:t>Eduardo Ibarra Aguirre</w:t>
      </w:r>
    </w:p>
    <w:p w:rsidR="00897E8D" w:rsidRPr="008F15DA" w:rsidRDefault="00897E8D" w:rsidP="009F7BBB">
      <w:pPr>
        <w:spacing w:after="0" w:line="240" w:lineRule="auto"/>
        <w:jc w:val="both"/>
        <w:rPr>
          <w:rFonts w:ascii="Arial" w:eastAsia="Times New Roman" w:hAnsi="Arial" w:cs="Arial"/>
          <w:color w:val="000000" w:themeColor="text1"/>
          <w:sz w:val="24"/>
          <w:szCs w:val="24"/>
          <w:lang w:eastAsia="es-MX"/>
        </w:rPr>
      </w:pPr>
    </w:p>
    <w:p w:rsidR="001001C1" w:rsidRPr="008F15DA" w:rsidRDefault="001056AC" w:rsidP="009F7BBB">
      <w:pPr>
        <w:spacing w:after="0" w:line="240" w:lineRule="auto"/>
        <w:jc w:val="both"/>
        <w:rPr>
          <w:rFonts w:ascii="Arial" w:eastAsia="Times New Roman" w:hAnsi="Arial" w:cs="Arial"/>
          <w:color w:val="000000" w:themeColor="text1"/>
          <w:sz w:val="24"/>
          <w:szCs w:val="24"/>
          <w:lang w:eastAsia="es-MX"/>
        </w:rPr>
      </w:pPr>
      <w:r w:rsidRPr="008F15DA">
        <w:rPr>
          <w:rFonts w:ascii="Arial" w:eastAsia="Times New Roman" w:hAnsi="Arial" w:cs="Arial"/>
          <w:color w:val="000000" w:themeColor="text1"/>
          <w:sz w:val="24"/>
          <w:szCs w:val="24"/>
          <w:lang w:eastAsia="es-MX"/>
        </w:rPr>
        <w:t>E</w:t>
      </w:r>
      <w:r w:rsidR="001001C1" w:rsidRPr="008F15DA">
        <w:rPr>
          <w:rFonts w:ascii="Arial" w:eastAsia="Times New Roman" w:hAnsi="Arial" w:cs="Arial"/>
          <w:color w:val="000000" w:themeColor="text1"/>
          <w:sz w:val="24"/>
          <w:szCs w:val="24"/>
          <w:lang w:eastAsia="es-MX"/>
        </w:rPr>
        <w:t xml:space="preserve">l presidente Andrés Manuel firmó el decreto que pone fin a 113 años del centro penitenciario concebido como de alta seguridad durante </w:t>
      </w:r>
      <w:r w:rsidR="00F128C1" w:rsidRPr="008F15DA">
        <w:rPr>
          <w:rFonts w:ascii="Arial" w:eastAsia="Times New Roman" w:hAnsi="Arial" w:cs="Arial"/>
          <w:color w:val="000000" w:themeColor="text1"/>
          <w:sz w:val="24"/>
          <w:szCs w:val="24"/>
          <w:lang w:eastAsia="es-MX"/>
        </w:rPr>
        <w:t xml:space="preserve">el penúltimo </w:t>
      </w:r>
      <w:r w:rsidR="001001C1" w:rsidRPr="008F15DA">
        <w:rPr>
          <w:rFonts w:ascii="Arial" w:eastAsia="Times New Roman" w:hAnsi="Arial" w:cs="Arial"/>
          <w:color w:val="000000" w:themeColor="text1"/>
          <w:sz w:val="24"/>
          <w:szCs w:val="24"/>
          <w:lang w:eastAsia="es-MX"/>
        </w:rPr>
        <w:t xml:space="preserve">gobierno </w:t>
      </w:r>
      <w:r w:rsidR="00467BF6" w:rsidRPr="008F15DA">
        <w:rPr>
          <w:rFonts w:ascii="Arial" w:eastAsia="Times New Roman" w:hAnsi="Arial" w:cs="Arial"/>
          <w:color w:val="000000" w:themeColor="text1"/>
          <w:sz w:val="24"/>
          <w:szCs w:val="24"/>
          <w:lang w:eastAsia="es-MX"/>
        </w:rPr>
        <w:t xml:space="preserve">del dictador </w:t>
      </w:r>
      <w:r w:rsidR="001001C1" w:rsidRPr="008F15DA">
        <w:rPr>
          <w:rFonts w:ascii="Arial" w:eastAsia="Times New Roman" w:hAnsi="Arial" w:cs="Arial"/>
          <w:color w:val="000000" w:themeColor="text1"/>
          <w:sz w:val="24"/>
          <w:szCs w:val="24"/>
          <w:lang w:eastAsia="es-MX"/>
        </w:rPr>
        <w:t>Porfirio Díaz, conocido como Islas Marías y que concentró un historial impar de tratos crueles para los prisioneros</w:t>
      </w:r>
      <w:r w:rsidRPr="008F15DA">
        <w:rPr>
          <w:rFonts w:ascii="Arial" w:eastAsia="Times New Roman" w:hAnsi="Arial" w:cs="Arial"/>
          <w:color w:val="000000" w:themeColor="text1"/>
          <w:sz w:val="24"/>
          <w:szCs w:val="24"/>
          <w:lang w:eastAsia="es-MX"/>
        </w:rPr>
        <w:t xml:space="preserve"> </w:t>
      </w:r>
      <w:r w:rsidRPr="008F15DA">
        <w:rPr>
          <w:rFonts w:ascii="Arial" w:hAnsi="Arial" w:cs="Arial"/>
          <w:color w:val="000000" w:themeColor="text1"/>
          <w:sz w:val="24"/>
          <w:szCs w:val="24"/>
        </w:rPr>
        <w:t>–</w:t>
      </w:r>
      <w:r w:rsidR="001001C1" w:rsidRPr="008F15DA">
        <w:rPr>
          <w:rFonts w:ascii="Arial" w:eastAsia="Times New Roman" w:hAnsi="Arial" w:cs="Arial"/>
          <w:color w:val="000000" w:themeColor="text1"/>
          <w:sz w:val="24"/>
          <w:szCs w:val="24"/>
          <w:lang w:eastAsia="es-MX"/>
        </w:rPr>
        <w:t>no pocos por motivos políticos</w:t>
      </w:r>
      <w:r w:rsidRPr="008F15DA">
        <w:rPr>
          <w:rFonts w:ascii="Arial" w:hAnsi="Arial" w:cs="Arial"/>
          <w:color w:val="000000" w:themeColor="text1"/>
          <w:sz w:val="24"/>
          <w:szCs w:val="24"/>
        </w:rPr>
        <w:t>–</w:t>
      </w:r>
      <w:r w:rsidR="00467BF6" w:rsidRPr="008F15DA">
        <w:rPr>
          <w:rFonts w:ascii="Arial" w:eastAsia="Times New Roman" w:hAnsi="Arial" w:cs="Arial"/>
          <w:color w:val="000000" w:themeColor="text1"/>
          <w:sz w:val="24"/>
          <w:szCs w:val="24"/>
          <w:lang w:eastAsia="es-MX"/>
        </w:rPr>
        <w:t>,</w:t>
      </w:r>
      <w:r w:rsidR="001001C1" w:rsidRPr="008F15DA">
        <w:rPr>
          <w:rFonts w:ascii="Arial" w:eastAsia="Times New Roman" w:hAnsi="Arial" w:cs="Arial"/>
          <w:color w:val="000000" w:themeColor="text1"/>
          <w:sz w:val="24"/>
          <w:szCs w:val="24"/>
          <w:lang w:eastAsia="es-MX"/>
        </w:rPr>
        <w:t xml:space="preserve"> de castigos, torturas y represión.</w:t>
      </w:r>
    </w:p>
    <w:p w:rsidR="005910A5" w:rsidRPr="008F15DA" w:rsidRDefault="00136E59" w:rsidP="009F7BBB">
      <w:pPr>
        <w:spacing w:after="0" w:line="240" w:lineRule="auto"/>
        <w:ind w:firstLine="708"/>
        <w:jc w:val="both"/>
        <w:rPr>
          <w:rFonts w:ascii="Arial" w:eastAsia="Times New Roman" w:hAnsi="Arial" w:cs="Arial"/>
          <w:color w:val="000000" w:themeColor="text1"/>
          <w:sz w:val="24"/>
          <w:szCs w:val="24"/>
          <w:lang w:eastAsia="es-MX"/>
        </w:rPr>
      </w:pPr>
      <w:r w:rsidRPr="008F15DA">
        <w:rPr>
          <w:rFonts w:ascii="Arial" w:eastAsia="Times New Roman" w:hAnsi="Arial" w:cs="Arial"/>
          <w:color w:val="000000" w:themeColor="text1"/>
          <w:sz w:val="24"/>
          <w:szCs w:val="24"/>
          <w:lang w:eastAsia="es-MX"/>
        </w:rPr>
        <w:t>Busco</w:t>
      </w:r>
      <w:r w:rsidR="00467BF6" w:rsidRPr="008F15DA">
        <w:rPr>
          <w:rFonts w:ascii="Arial" w:eastAsia="Times New Roman" w:hAnsi="Arial" w:cs="Arial"/>
          <w:color w:val="000000" w:themeColor="text1"/>
          <w:sz w:val="24"/>
          <w:szCs w:val="24"/>
          <w:lang w:eastAsia="es-MX"/>
        </w:rPr>
        <w:t xml:space="preserve"> en testimonios y encuentro lo siguiente respecto de</w:t>
      </w:r>
      <w:r w:rsidR="005910A5" w:rsidRPr="008F15DA">
        <w:rPr>
          <w:rFonts w:ascii="Arial" w:eastAsia="Times New Roman" w:hAnsi="Arial" w:cs="Arial"/>
          <w:color w:val="000000" w:themeColor="text1"/>
          <w:sz w:val="24"/>
          <w:szCs w:val="24"/>
          <w:lang w:eastAsia="es-MX"/>
        </w:rPr>
        <w:t xml:space="preserve"> 1932: “7 de julio. Son deportados a las Islas Marías 27 comunistas, entre ellos Miguel Ángel Velasco, José Revueltas, Evelio </w:t>
      </w:r>
      <w:r w:rsidR="000C10D4" w:rsidRPr="008F15DA">
        <w:rPr>
          <w:rFonts w:ascii="Arial" w:eastAsia="Times New Roman" w:hAnsi="Arial" w:cs="Arial"/>
          <w:color w:val="000000" w:themeColor="text1"/>
          <w:sz w:val="24"/>
          <w:szCs w:val="24"/>
          <w:lang w:eastAsia="es-MX"/>
        </w:rPr>
        <w:t>V</w:t>
      </w:r>
      <w:r w:rsidR="005910A5" w:rsidRPr="008F15DA">
        <w:rPr>
          <w:rFonts w:ascii="Arial" w:eastAsia="Times New Roman" w:hAnsi="Arial" w:cs="Arial"/>
          <w:color w:val="000000" w:themeColor="text1"/>
          <w:sz w:val="24"/>
          <w:szCs w:val="24"/>
          <w:lang w:eastAsia="es-MX"/>
        </w:rPr>
        <w:t>adillo y Rosendo Gómez Lorenzo. Deportación de un grupo de comunistas extranjeros.” (</w:t>
      </w:r>
      <w:r w:rsidR="005910A5" w:rsidRPr="008F15DA">
        <w:rPr>
          <w:rFonts w:ascii="Arial" w:eastAsia="Times New Roman" w:hAnsi="Arial" w:cs="Arial"/>
          <w:i/>
          <w:color w:val="000000" w:themeColor="text1"/>
          <w:sz w:val="24"/>
          <w:szCs w:val="24"/>
          <w:lang w:eastAsia="es-MX"/>
        </w:rPr>
        <w:t>Historia del comunismo en México</w:t>
      </w:r>
      <w:r w:rsidR="005910A5" w:rsidRPr="008F15DA">
        <w:rPr>
          <w:rFonts w:ascii="Arial" w:eastAsia="Times New Roman" w:hAnsi="Arial" w:cs="Arial"/>
          <w:color w:val="000000" w:themeColor="text1"/>
          <w:sz w:val="24"/>
          <w:szCs w:val="24"/>
          <w:lang w:eastAsia="es-MX"/>
        </w:rPr>
        <w:t>. Arnoldo Martínez Verdugo, ed., Grijalbo, 1985, pp. 421-</w:t>
      </w:r>
      <w:r w:rsidR="000C10D4" w:rsidRPr="008F15DA">
        <w:rPr>
          <w:rFonts w:ascii="Arial" w:eastAsia="Times New Roman" w:hAnsi="Arial" w:cs="Arial"/>
          <w:color w:val="000000" w:themeColor="text1"/>
          <w:sz w:val="24"/>
          <w:szCs w:val="24"/>
          <w:lang w:eastAsia="es-MX"/>
        </w:rPr>
        <w:t>4</w:t>
      </w:r>
      <w:r w:rsidR="005910A5" w:rsidRPr="008F15DA">
        <w:rPr>
          <w:rFonts w:ascii="Arial" w:eastAsia="Times New Roman" w:hAnsi="Arial" w:cs="Arial"/>
          <w:color w:val="000000" w:themeColor="text1"/>
          <w:sz w:val="24"/>
          <w:szCs w:val="24"/>
          <w:lang w:eastAsia="es-MX"/>
        </w:rPr>
        <w:t>22).</w:t>
      </w:r>
    </w:p>
    <w:p w:rsidR="000C10D4" w:rsidRPr="008F15DA" w:rsidRDefault="005910A5" w:rsidP="009F7BBB">
      <w:pPr>
        <w:spacing w:after="0" w:line="240" w:lineRule="auto"/>
        <w:ind w:firstLine="708"/>
        <w:jc w:val="both"/>
        <w:rPr>
          <w:rFonts w:ascii="Arial" w:eastAsia="Times New Roman" w:hAnsi="Arial" w:cs="Arial"/>
          <w:color w:val="000000" w:themeColor="text1"/>
          <w:sz w:val="24"/>
          <w:szCs w:val="24"/>
          <w:lang w:eastAsia="es-MX"/>
        </w:rPr>
      </w:pPr>
      <w:r w:rsidRPr="008F15DA">
        <w:rPr>
          <w:rFonts w:ascii="Arial" w:eastAsia="Times New Roman" w:hAnsi="Arial" w:cs="Arial"/>
          <w:color w:val="000000" w:themeColor="text1"/>
          <w:sz w:val="24"/>
          <w:szCs w:val="24"/>
          <w:lang w:eastAsia="es-MX"/>
        </w:rPr>
        <w:t>Dos años y cinco meses más tarde se registra</w:t>
      </w:r>
      <w:r w:rsidR="00047060" w:rsidRPr="008F15DA">
        <w:rPr>
          <w:rFonts w:ascii="Arial" w:eastAsia="Times New Roman" w:hAnsi="Arial" w:cs="Arial"/>
          <w:color w:val="000000" w:themeColor="text1"/>
          <w:sz w:val="24"/>
          <w:szCs w:val="24"/>
          <w:lang w:eastAsia="es-MX"/>
        </w:rPr>
        <w:t xml:space="preserve"> en la “Cronología comparativa” del mismo </w:t>
      </w:r>
      <w:r w:rsidR="000C10D4" w:rsidRPr="008F15DA">
        <w:rPr>
          <w:rFonts w:ascii="Arial" w:eastAsia="Times New Roman" w:hAnsi="Arial" w:cs="Arial"/>
          <w:color w:val="000000" w:themeColor="text1"/>
          <w:sz w:val="24"/>
          <w:szCs w:val="24"/>
          <w:lang w:eastAsia="es-MX"/>
        </w:rPr>
        <w:t>libro</w:t>
      </w:r>
      <w:r w:rsidR="00047060" w:rsidRPr="008F15DA">
        <w:rPr>
          <w:rFonts w:ascii="Arial" w:eastAsia="Times New Roman" w:hAnsi="Arial" w:cs="Arial"/>
          <w:color w:val="000000" w:themeColor="text1"/>
          <w:sz w:val="24"/>
          <w:szCs w:val="24"/>
          <w:lang w:eastAsia="es-MX"/>
        </w:rPr>
        <w:t>, en la página 424: “</w:t>
      </w:r>
      <w:r w:rsidR="00467BF6" w:rsidRPr="008F15DA">
        <w:rPr>
          <w:rFonts w:ascii="Arial" w:eastAsia="Times New Roman" w:hAnsi="Arial" w:cs="Arial"/>
          <w:color w:val="000000" w:themeColor="text1"/>
          <w:sz w:val="24"/>
          <w:szCs w:val="24"/>
          <w:lang w:eastAsia="es-MX"/>
        </w:rPr>
        <w:t>1934: 1º de diciembre. Lázaro Cárdenas toma posesión de la Presidencia de la República</w:t>
      </w:r>
      <w:r w:rsidR="00136E59" w:rsidRPr="008F15DA">
        <w:rPr>
          <w:rFonts w:ascii="Arial" w:eastAsia="Times New Roman" w:hAnsi="Arial" w:cs="Arial"/>
          <w:color w:val="000000" w:themeColor="text1"/>
          <w:sz w:val="24"/>
          <w:szCs w:val="24"/>
          <w:lang w:eastAsia="es-MX"/>
        </w:rPr>
        <w:t>.</w:t>
      </w:r>
      <w:r w:rsidR="00467BF6" w:rsidRPr="008F15DA">
        <w:rPr>
          <w:rFonts w:ascii="Arial" w:eastAsia="Times New Roman" w:hAnsi="Arial" w:cs="Arial"/>
          <w:color w:val="000000" w:themeColor="text1"/>
          <w:sz w:val="24"/>
          <w:szCs w:val="24"/>
          <w:lang w:eastAsia="es-MX"/>
        </w:rPr>
        <w:t xml:space="preserve"> Ordena la liberación de los comunistas desterrados en las Islas Marías</w:t>
      </w:r>
      <w:r w:rsidR="000C10D4" w:rsidRPr="008F15DA">
        <w:rPr>
          <w:rFonts w:ascii="Arial" w:eastAsia="Times New Roman" w:hAnsi="Arial" w:cs="Arial"/>
          <w:color w:val="000000" w:themeColor="text1"/>
          <w:sz w:val="24"/>
          <w:szCs w:val="24"/>
          <w:lang w:eastAsia="es-MX"/>
        </w:rPr>
        <w:t>.</w:t>
      </w:r>
      <w:r w:rsidR="00467BF6" w:rsidRPr="008F15DA">
        <w:rPr>
          <w:rFonts w:ascii="Arial" w:eastAsia="Times New Roman" w:hAnsi="Arial" w:cs="Arial"/>
          <w:color w:val="000000" w:themeColor="text1"/>
          <w:sz w:val="24"/>
          <w:szCs w:val="24"/>
          <w:lang w:eastAsia="es-MX"/>
        </w:rPr>
        <w:t>”</w:t>
      </w:r>
    </w:p>
    <w:p w:rsidR="00BE6503" w:rsidRPr="008F15DA" w:rsidRDefault="001056AC" w:rsidP="009F7BBB">
      <w:pPr>
        <w:spacing w:after="0" w:line="240" w:lineRule="auto"/>
        <w:ind w:firstLine="708"/>
        <w:jc w:val="both"/>
        <w:rPr>
          <w:rFonts w:ascii="Arial" w:eastAsia="Times New Roman" w:hAnsi="Arial" w:cs="Arial"/>
          <w:color w:val="000000" w:themeColor="text1"/>
          <w:sz w:val="24"/>
          <w:szCs w:val="24"/>
          <w:lang w:eastAsia="es-MX"/>
        </w:rPr>
      </w:pPr>
      <w:r w:rsidRPr="008F15DA">
        <w:rPr>
          <w:rFonts w:ascii="Arial" w:eastAsia="Times New Roman" w:hAnsi="Arial" w:cs="Arial"/>
          <w:color w:val="000000" w:themeColor="text1"/>
          <w:sz w:val="24"/>
          <w:szCs w:val="24"/>
          <w:lang w:eastAsia="es-MX"/>
        </w:rPr>
        <w:t xml:space="preserve">Registran </w:t>
      </w:r>
      <w:r w:rsidR="000C10D4" w:rsidRPr="008F15DA">
        <w:rPr>
          <w:rFonts w:ascii="Arial" w:eastAsia="Times New Roman" w:hAnsi="Arial" w:cs="Arial"/>
          <w:color w:val="000000" w:themeColor="text1"/>
          <w:sz w:val="24"/>
          <w:szCs w:val="24"/>
          <w:lang w:eastAsia="es-MX"/>
        </w:rPr>
        <w:t xml:space="preserve">las notas </w:t>
      </w:r>
      <w:r w:rsidRPr="008F15DA">
        <w:rPr>
          <w:rFonts w:ascii="Arial" w:eastAsia="Times New Roman" w:hAnsi="Arial" w:cs="Arial"/>
          <w:color w:val="000000" w:themeColor="text1"/>
          <w:sz w:val="24"/>
          <w:szCs w:val="24"/>
          <w:lang w:eastAsia="es-MX"/>
        </w:rPr>
        <w:t>sobre</w:t>
      </w:r>
      <w:r w:rsidR="000C10D4" w:rsidRPr="008F15DA">
        <w:rPr>
          <w:rFonts w:ascii="Arial" w:eastAsia="Times New Roman" w:hAnsi="Arial" w:cs="Arial"/>
          <w:color w:val="000000" w:themeColor="text1"/>
          <w:sz w:val="24"/>
          <w:szCs w:val="24"/>
          <w:lang w:eastAsia="es-MX"/>
        </w:rPr>
        <w:t xml:space="preserve"> la mañanera del 18 que López Obrador mostró en la diestra uno de los grilletes con un peso de 16 kilos con los que encadenaban a los presos y con la siniestra el decreto </w:t>
      </w:r>
      <w:r w:rsidR="00BE6503" w:rsidRPr="008F15DA">
        <w:rPr>
          <w:rFonts w:ascii="Arial" w:eastAsia="Times New Roman" w:hAnsi="Arial" w:cs="Arial"/>
          <w:color w:val="000000" w:themeColor="text1"/>
          <w:sz w:val="24"/>
          <w:szCs w:val="24"/>
          <w:lang w:eastAsia="es-MX"/>
        </w:rPr>
        <w:t xml:space="preserve">que </w:t>
      </w:r>
      <w:r w:rsidR="000C10D4" w:rsidRPr="008F15DA">
        <w:rPr>
          <w:rFonts w:ascii="Arial" w:eastAsia="Times New Roman" w:hAnsi="Arial" w:cs="Arial"/>
          <w:color w:val="000000" w:themeColor="text1"/>
          <w:sz w:val="24"/>
          <w:szCs w:val="24"/>
          <w:lang w:eastAsia="es-MX"/>
        </w:rPr>
        <w:t xml:space="preserve">avala la transformación de la tétrica prisión en </w:t>
      </w:r>
      <w:r w:rsidR="00BE6503" w:rsidRPr="008F15DA">
        <w:rPr>
          <w:rFonts w:ascii="Arial" w:eastAsia="Times New Roman" w:hAnsi="Arial" w:cs="Arial"/>
          <w:color w:val="000000" w:themeColor="text1"/>
          <w:sz w:val="24"/>
          <w:szCs w:val="24"/>
          <w:lang w:eastAsia="es-MX"/>
        </w:rPr>
        <w:t xml:space="preserve">un espacio para las artes, la cultura y el estudio del medio ambiente. Para </w:t>
      </w:r>
      <w:r w:rsidRPr="008F15DA">
        <w:rPr>
          <w:rFonts w:ascii="Arial" w:eastAsia="Times New Roman" w:hAnsi="Arial" w:cs="Arial"/>
          <w:color w:val="000000" w:themeColor="text1"/>
          <w:sz w:val="24"/>
          <w:szCs w:val="24"/>
          <w:lang w:eastAsia="es-MX"/>
        </w:rPr>
        <w:t xml:space="preserve">ello, </w:t>
      </w:r>
      <w:r w:rsidR="00BE6503" w:rsidRPr="008F15DA">
        <w:rPr>
          <w:rFonts w:ascii="Arial" w:eastAsia="Times New Roman" w:hAnsi="Arial" w:cs="Arial"/>
          <w:color w:val="000000" w:themeColor="text1"/>
          <w:sz w:val="24"/>
          <w:szCs w:val="24"/>
          <w:lang w:eastAsia="es-MX"/>
        </w:rPr>
        <w:t xml:space="preserve">López Obrador anunció la liberación de 200 de los 656 reos que aún permanecen en la colonia con sus familiares, </w:t>
      </w:r>
      <w:r w:rsidR="00F128C1" w:rsidRPr="008F15DA">
        <w:rPr>
          <w:rFonts w:ascii="Arial" w:eastAsia="Times New Roman" w:hAnsi="Arial" w:cs="Arial"/>
          <w:color w:val="000000" w:themeColor="text1"/>
          <w:sz w:val="24"/>
          <w:szCs w:val="24"/>
          <w:lang w:eastAsia="es-MX"/>
        </w:rPr>
        <w:t xml:space="preserve">en la llamada isla Madre, </w:t>
      </w:r>
      <w:r w:rsidR="00BE6503" w:rsidRPr="008F15DA">
        <w:rPr>
          <w:rFonts w:ascii="Arial" w:eastAsia="Times New Roman" w:hAnsi="Arial" w:cs="Arial"/>
          <w:color w:val="000000" w:themeColor="text1"/>
          <w:sz w:val="24"/>
          <w:szCs w:val="24"/>
          <w:lang w:eastAsia="es-MX"/>
        </w:rPr>
        <w:t xml:space="preserve">por haber cumplido ya los requisitos de </w:t>
      </w:r>
      <w:proofErr w:type="spellStart"/>
      <w:r w:rsidR="00BE6503" w:rsidRPr="008F15DA">
        <w:rPr>
          <w:rFonts w:ascii="Arial" w:eastAsia="Times New Roman" w:hAnsi="Arial" w:cs="Arial"/>
          <w:color w:val="000000" w:themeColor="text1"/>
          <w:sz w:val="24"/>
          <w:szCs w:val="24"/>
          <w:lang w:eastAsia="es-MX"/>
        </w:rPr>
        <w:t>preliberación</w:t>
      </w:r>
      <w:proofErr w:type="spellEnd"/>
      <w:r w:rsidR="00BE6503" w:rsidRPr="008F15DA">
        <w:rPr>
          <w:rFonts w:ascii="Arial" w:eastAsia="Times New Roman" w:hAnsi="Arial" w:cs="Arial"/>
          <w:color w:val="000000" w:themeColor="text1"/>
          <w:sz w:val="24"/>
          <w:szCs w:val="24"/>
          <w:lang w:eastAsia="es-MX"/>
        </w:rPr>
        <w:t xml:space="preserve">. Los otros </w:t>
      </w:r>
      <w:r w:rsidRPr="008F15DA">
        <w:rPr>
          <w:rFonts w:ascii="Arial" w:eastAsia="Times New Roman" w:hAnsi="Arial" w:cs="Arial"/>
          <w:color w:val="000000" w:themeColor="text1"/>
          <w:sz w:val="24"/>
          <w:szCs w:val="24"/>
          <w:lang w:eastAsia="es-MX"/>
        </w:rPr>
        <w:t>serán</w:t>
      </w:r>
      <w:r w:rsidR="00BE6503" w:rsidRPr="008F15DA">
        <w:rPr>
          <w:rFonts w:ascii="Arial" w:eastAsia="Times New Roman" w:hAnsi="Arial" w:cs="Arial"/>
          <w:color w:val="000000" w:themeColor="text1"/>
          <w:sz w:val="24"/>
          <w:szCs w:val="24"/>
          <w:lang w:eastAsia="es-MX"/>
        </w:rPr>
        <w:t xml:space="preserve"> reubicados en penales cercanos a sus domicilios.</w:t>
      </w:r>
    </w:p>
    <w:p w:rsidR="00F128C1" w:rsidRPr="008F15DA" w:rsidRDefault="00F128C1" w:rsidP="009F7BBB">
      <w:pPr>
        <w:spacing w:after="0" w:line="240" w:lineRule="auto"/>
        <w:ind w:firstLine="708"/>
        <w:jc w:val="both"/>
        <w:rPr>
          <w:rFonts w:ascii="Arial" w:eastAsia="Times New Roman" w:hAnsi="Arial" w:cs="Arial"/>
          <w:color w:val="000000" w:themeColor="text1"/>
          <w:sz w:val="24"/>
          <w:szCs w:val="24"/>
          <w:lang w:eastAsia="es-MX"/>
        </w:rPr>
      </w:pPr>
      <w:r w:rsidRPr="008F15DA">
        <w:rPr>
          <w:rFonts w:ascii="Arial" w:eastAsia="Times New Roman" w:hAnsi="Arial" w:cs="Arial"/>
          <w:color w:val="000000" w:themeColor="text1"/>
          <w:sz w:val="24"/>
          <w:szCs w:val="24"/>
          <w:lang w:eastAsia="es-MX"/>
        </w:rPr>
        <w:t xml:space="preserve">AMLO recordó que la colonia penitenciaria fue creada por </w:t>
      </w:r>
      <w:r w:rsidRPr="008F15DA">
        <w:rPr>
          <w:rFonts w:ascii="Arial" w:hAnsi="Arial" w:cs="Arial"/>
          <w:color w:val="000000" w:themeColor="text1"/>
          <w:sz w:val="24"/>
          <w:szCs w:val="24"/>
        </w:rPr>
        <w:t xml:space="preserve">José de la Cruz Porfirio Díaz </w:t>
      </w:r>
      <w:proofErr w:type="spellStart"/>
      <w:r w:rsidRPr="008F15DA">
        <w:rPr>
          <w:rFonts w:ascii="Arial" w:hAnsi="Arial" w:cs="Arial"/>
          <w:color w:val="000000" w:themeColor="text1"/>
          <w:sz w:val="24"/>
          <w:szCs w:val="24"/>
        </w:rPr>
        <w:t>Mori</w:t>
      </w:r>
      <w:proofErr w:type="spellEnd"/>
      <w:r w:rsidRPr="008F15DA">
        <w:rPr>
          <w:rFonts w:ascii="Arial" w:eastAsia="Times New Roman" w:hAnsi="Arial" w:cs="Arial"/>
          <w:color w:val="000000" w:themeColor="text1"/>
          <w:sz w:val="24"/>
          <w:szCs w:val="24"/>
          <w:lang w:eastAsia="es-MX"/>
        </w:rPr>
        <w:t xml:space="preserve"> en 1905 y enfatizó el carácter de prisión política que tuvo, “destacando las dos estancias que en ese lugar tuvo José Revueltas”, según esto “entre 1922 y 1935”.</w:t>
      </w:r>
      <w:r w:rsidR="0085126F" w:rsidRPr="008F15DA">
        <w:rPr>
          <w:rFonts w:ascii="Arial" w:eastAsia="Times New Roman" w:hAnsi="Arial" w:cs="Arial"/>
          <w:color w:val="000000" w:themeColor="text1"/>
          <w:sz w:val="24"/>
          <w:szCs w:val="24"/>
          <w:lang w:eastAsia="es-MX"/>
        </w:rPr>
        <w:t xml:space="preserve"> Es decir: A los seis años de edad el autor de </w:t>
      </w:r>
      <w:r w:rsidR="0085126F" w:rsidRPr="008F15DA">
        <w:rPr>
          <w:rFonts w:ascii="Arial" w:eastAsia="Times New Roman" w:hAnsi="Arial" w:cs="Arial"/>
          <w:i/>
          <w:color w:val="000000" w:themeColor="text1"/>
          <w:sz w:val="24"/>
          <w:szCs w:val="24"/>
          <w:lang w:eastAsia="es-MX"/>
        </w:rPr>
        <w:t>Los muros de agua</w:t>
      </w:r>
      <w:r w:rsidR="0085126F" w:rsidRPr="008F15DA">
        <w:rPr>
          <w:rFonts w:ascii="Arial" w:eastAsia="Times New Roman" w:hAnsi="Arial" w:cs="Arial"/>
          <w:color w:val="000000" w:themeColor="text1"/>
          <w:sz w:val="24"/>
          <w:szCs w:val="24"/>
          <w:lang w:eastAsia="es-MX"/>
        </w:rPr>
        <w:t xml:space="preserve"> fue prisionero político</w:t>
      </w:r>
      <w:r w:rsidR="001056AC" w:rsidRPr="008F15DA">
        <w:rPr>
          <w:rFonts w:ascii="Arial" w:eastAsia="Times New Roman" w:hAnsi="Arial" w:cs="Arial"/>
          <w:color w:val="000000" w:themeColor="text1"/>
          <w:sz w:val="24"/>
          <w:szCs w:val="24"/>
          <w:lang w:eastAsia="es-MX"/>
        </w:rPr>
        <w:t>.</w:t>
      </w:r>
      <w:r w:rsidR="0085126F" w:rsidRPr="008F15DA">
        <w:rPr>
          <w:rFonts w:ascii="Arial" w:eastAsia="Times New Roman" w:hAnsi="Arial" w:cs="Arial"/>
          <w:color w:val="000000" w:themeColor="text1"/>
          <w:sz w:val="24"/>
          <w:szCs w:val="24"/>
          <w:lang w:eastAsia="es-MX"/>
        </w:rPr>
        <w:t xml:space="preserve"> Los asesores presidenciales podrían ser más rigurosos en su trabajo.</w:t>
      </w:r>
    </w:p>
    <w:p w:rsidR="0085126F" w:rsidRPr="008F15DA" w:rsidRDefault="00F128C1" w:rsidP="009F7BBB">
      <w:pPr>
        <w:spacing w:after="0" w:line="240" w:lineRule="auto"/>
        <w:ind w:firstLine="708"/>
        <w:jc w:val="both"/>
        <w:rPr>
          <w:rFonts w:ascii="Arial" w:eastAsia="Times New Roman" w:hAnsi="Arial" w:cs="Arial"/>
          <w:color w:val="000000" w:themeColor="text1"/>
          <w:sz w:val="24"/>
          <w:szCs w:val="24"/>
          <w:lang w:eastAsia="es-MX"/>
        </w:rPr>
      </w:pPr>
      <w:r w:rsidRPr="008F15DA">
        <w:rPr>
          <w:rFonts w:ascii="Arial" w:eastAsia="Times New Roman" w:hAnsi="Arial" w:cs="Arial"/>
          <w:color w:val="000000" w:themeColor="text1"/>
          <w:sz w:val="24"/>
          <w:szCs w:val="24"/>
          <w:lang w:eastAsia="es-MX"/>
        </w:rPr>
        <w:t>Sin ser penitenciaria, la isla Magdalena Rojas, será también empleada para actividades infantiles, donde se realizarán campamentos para educación ambiental, entre otros</w:t>
      </w:r>
      <w:r w:rsidR="0085126F" w:rsidRPr="008F15DA">
        <w:rPr>
          <w:rFonts w:ascii="Arial" w:eastAsia="Times New Roman" w:hAnsi="Arial" w:cs="Arial"/>
          <w:color w:val="000000" w:themeColor="text1"/>
          <w:sz w:val="24"/>
          <w:szCs w:val="24"/>
          <w:lang w:eastAsia="es-MX"/>
        </w:rPr>
        <w:t xml:space="preserve">, y se llamará </w:t>
      </w:r>
      <w:r w:rsidRPr="008F15DA">
        <w:rPr>
          <w:rFonts w:ascii="Arial" w:eastAsia="Times New Roman" w:hAnsi="Arial" w:cs="Arial"/>
          <w:color w:val="000000" w:themeColor="text1"/>
          <w:sz w:val="24"/>
          <w:szCs w:val="24"/>
          <w:lang w:eastAsia="es-MX"/>
        </w:rPr>
        <w:t>Centro de Capacitación Ambiental y Educación de Niños y Jóvenes “Muros de agua, José Revueltas”.</w:t>
      </w:r>
      <w:r w:rsidR="0085126F" w:rsidRPr="008F15DA">
        <w:rPr>
          <w:rFonts w:ascii="Arial" w:eastAsia="Times New Roman" w:hAnsi="Arial" w:cs="Arial"/>
          <w:color w:val="000000" w:themeColor="text1"/>
          <w:sz w:val="24"/>
          <w:szCs w:val="24"/>
          <w:lang w:eastAsia="es-MX"/>
        </w:rPr>
        <w:t xml:space="preserve"> La novela fue</w:t>
      </w:r>
      <w:r w:rsidR="0085126F" w:rsidRPr="008F15DA">
        <w:rPr>
          <w:rFonts w:ascii="Arial" w:hAnsi="Arial" w:cs="Arial"/>
          <w:color w:val="000000" w:themeColor="text1"/>
          <w:sz w:val="24"/>
          <w:szCs w:val="24"/>
        </w:rPr>
        <w:t xml:space="preserve"> escrita por don José en 1940 y publicada por vez primera en 1941, donde cinco personajes son </w:t>
      </w:r>
      <w:r w:rsidR="008F15DA" w:rsidRPr="008F15DA">
        <w:rPr>
          <w:rFonts w:ascii="Arial" w:hAnsi="Arial" w:cs="Arial"/>
          <w:color w:val="000000" w:themeColor="text1"/>
          <w:sz w:val="24"/>
          <w:szCs w:val="24"/>
        </w:rPr>
        <w:t>trasladados a las Islas Marías.</w:t>
      </w:r>
    </w:p>
    <w:p w:rsidR="0085126F" w:rsidRPr="008F15DA" w:rsidRDefault="009F7BBB" w:rsidP="009F7BBB">
      <w:pPr>
        <w:spacing w:after="0" w:line="240" w:lineRule="auto"/>
        <w:ind w:firstLine="708"/>
        <w:jc w:val="both"/>
        <w:rPr>
          <w:rFonts w:ascii="Arial" w:eastAsia="Times New Roman" w:hAnsi="Arial" w:cs="Arial"/>
          <w:i/>
          <w:color w:val="000000" w:themeColor="text1"/>
          <w:sz w:val="24"/>
          <w:szCs w:val="24"/>
          <w:lang w:eastAsia="es-MX"/>
        </w:rPr>
      </w:pPr>
      <w:r w:rsidRPr="008F15DA">
        <w:rPr>
          <w:rFonts w:ascii="Arial" w:eastAsia="Times New Roman" w:hAnsi="Arial" w:cs="Arial"/>
          <w:color w:val="000000" w:themeColor="text1"/>
          <w:sz w:val="24"/>
          <w:szCs w:val="24"/>
          <w:lang w:eastAsia="es-MX"/>
        </w:rPr>
        <w:t>Miguel Ángel Velasco, el célebre sindicalista que cedió su espacio como secretari</w:t>
      </w:r>
      <w:r w:rsidR="008F15DA" w:rsidRPr="008F15DA">
        <w:rPr>
          <w:rFonts w:ascii="Arial" w:eastAsia="Times New Roman" w:hAnsi="Arial" w:cs="Arial"/>
          <w:color w:val="000000" w:themeColor="text1"/>
          <w:sz w:val="24"/>
          <w:szCs w:val="24"/>
          <w:lang w:eastAsia="es-MX"/>
        </w:rPr>
        <w:t>o</w:t>
      </w:r>
      <w:r w:rsidRPr="008F15DA">
        <w:rPr>
          <w:rFonts w:ascii="Arial" w:eastAsia="Times New Roman" w:hAnsi="Arial" w:cs="Arial"/>
          <w:color w:val="000000" w:themeColor="text1"/>
          <w:sz w:val="24"/>
          <w:szCs w:val="24"/>
          <w:lang w:eastAsia="es-MX"/>
        </w:rPr>
        <w:t xml:space="preserve"> de Organización de la CTM a Fidel Velázquez para que éste no rompiera su alianza con los comunistas y en aplicación de la política de </w:t>
      </w:r>
      <w:r w:rsidRPr="008F15DA">
        <w:rPr>
          <w:rFonts w:ascii="Arial" w:eastAsia="Times New Roman" w:hAnsi="Arial" w:cs="Arial"/>
          <w:i/>
          <w:color w:val="000000" w:themeColor="text1"/>
          <w:sz w:val="24"/>
          <w:szCs w:val="24"/>
          <w:lang w:eastAsia="es-MX"/>
        </w:rPr>
        <w:t xml:space="preserve">unidad a toda costa, </w:t>
      </w:r>
      <w:r w:rsidRPr="008F15DA">
        <w:rPr>
          <w:rFonts w:ascii="Arial" w:eastAsia="Times New Roman" w:hAnsi="Arial" w:cs="Arial"/>
          <w:color w:val="000000" w:themeColor="text1"/>
          <w:sz w:val="24"/>
          <w:szCs w:val="24"/>
          <w:lang w:eastAsia="es-MX"/>
        </w:rPr>
        <w:t xml:space="preserve">me compartió en </w:t>
      </w:r>
      <w:r w:rsidR="001056AC" w:rsidRPr="008F15DA">
        <w:rPr>
          <w:rFonts w:ascii="Arial" w:eastAsia="Times New Roman" w:hAnsi="Arial" w:cs="Arial"/>
          <w:color w:val="000000" w:themeColor="text1"/>
          <w:sz w:val="24"/>
          <w:szCs w:val="24"/>
          <w:lang w:eastAsia="es-MX"/>
        </w:rPr>
        <w:t xml:space="preserve">el primer lustro de </w:t>
      </w:r>
      <w:r w:rsidRPr="008F15DA">
        <w:rPr>
          <w:rFonts w:ascii="Arial" w:eastAsia="Times New Roman" w:hAnsi="Arial" w:cs="Arial"/>
          <w:color w:val="000000" w:themeColor="text1"/>
          <w:sz w:val="24"/>
          <w:szCs w:val="24"/>
          <w:lang w:eastAsia="es-MX"/>
        </w:rPr>
        <w:t>los 80 el testimonio que consigno en</w:t>
      </w:r>
      <w:r w:rsidRPr="008F15DA">
        <w:rPr>
          <w:rFonts w:ascii="Arial" w:eastAsia="Times New Roman" w:hAnsi="Arial" w:cs="Arial"/>
          <w:i/>
          <w:color w:val="000000" w:themeColor="text1"/>
          <w:sz w:val="24"/>
          <w:szCs w:val="24"/>
          <w:lang w:eastAsia="es-MX"/>
        </w:rPr>
        <w:t xml:space="preserve"> Remembranzas, </w:t>
      </w:r>
      <w:r w:rsidRPr="008F15DA">
        <w:rPr>
          <w:rFonts w:ascii="Arial" w:eastAsia="Times New Roman" w:hAnsi="Arial" w:cs="Arial"/>
          <w:color w:val="000000" w:themeColor="text1"/>
          <w:sz w:val="24"/>
          <w:szCs w:val="24"/>
          <w:lang w:eastAsia="es-MX"/>
        </w:rPr>
        <w:t>en el texto “Juanito”, en memoria del escrito</w:t>
      </w:r>
      <w:r w:rsidR="001056AC" w:rsidRPr="008F15DA">
        <w:rPr>
          <w:rFonts w:ascii="Arial" w:eastAsia="Times New Roman" w:hAnsi="Arial" w:cs="Arial"/>
          <w:color w:val="000000" w:themeColor="text1"/>
          <w:sz w:val="24"/>
          <w:szCs w:val="24"/>
          <w:lang w:eastAsia="es-MX"/>
        </w:rPr>
        <w:t>r</w:t>
      </w:r>
      <w:r w:rsidRPr="008F15DA">
        <w:rPr>
          <w:rFonts w:ascii="Arial" w:eastAsia="Times New Roman" w:hAnsi="Arial" w:cs="Arial"/>
          <w:color w:val="000000" w:themeColor="text1"/>
          <w:sz w:val="24"/>
          <w:szCs w:val="24"/>
          <w:lang w:eastAsia="es-MX"/>
        </w:rPr>
        <w:t xml:space="preserve"> Juan de la Cabada:</w:t>
      </w:r>
    </w:p>
    <w:p w:rsidR="009F7BBB" w:rsidRPr="008F15DA" w:rsidRDefault="009F7BBB" w:rsidP="009F7BBB">
      <w:pPr>
        <w:spacing w:after="0" w:line="240" w:lineRule="auto"/>
        <w:ind w:firstLine="708"/>
        <w:jc w:val="both"/>
        <w:rPr>
          <w:rFonts w:ascii="Arial" w:hAnsi="Arial" w:cs="Arial"/>
          <w:color w:val="000000" w:themeColor="text1"/>
          <w:sz w:val="24"/>
          <w:szCs w:val="24"/>
        </w:rPr>
      </w:pPr>
      <w:r w:rsidRPr="008F15DA">
        <w:rPr>
          <w:rFonts w:ascii="Arial" w:hAnsi="Arial" w:cs="Arial"/>
          <w:color w:val="000000" w:themeColor="text1"/>
          <w:sz w:val="24"/>
          <w:szCs w:val="24"/>
        </w:rPr>
        <w:lastRenderedPageBreak/>
        <w:t xml:space="preserve">“Su destacada militancia con los hombres ideológicamente más radicales, tiene como obligado punto de referencia al 7 de julio de 1932, cuando es deportado a las Islas Marías, junto a Miguel Ángel Velasco –el inolvidable </w:t>
      </w:r>
      <w:r w:rsidRPr="008F15DA">
        <w:rPr>
          <w:rFonts w:ascii="Arial" w:hAnsi="Arial" w:cs="Arial"/>
          <w:i/>
          <w:color w:val="000000" w:themeColor="text1"/>
          <w:sz w:val="24"/>
          <w:szCs w:val="24"/>
        </w:rPr>
        <w:t>Ratón</w:t>
      </w:r>
      <w:r w:rsidRPr="008F15DA">
        <w:rPr>
          <w:rFonts w:ascii="Arial" w:hAnsi="Arial" w:cs="Arial"/>
          <w:color w:val="000000" w:themeColor="text1"/>
          <w:sz w:val="24"/>
          <w:szCs w:val="24"/>
        </w:rPr>
        <w:t>–, José Revueltas, Rosendo Gómez Lorenzo, Evelio Vadillo y 22 comunistas más.</w:t>
      </w:r>
    </w:p>
    <w:p w:rsidR="009F7BBB" w:rsidRPr="008F15DA" w:rsidRDefault="009F7BBB" w:rsidP="001056AC">
      <w:pPr>
        <w:spacing w:after="0" w:line="240" w:lineRule="auto"/>
        <w:ind w:firstLine="708"/>
        <w:jc w:val="both"/>
        <w:rPr>
          <w:rFonts w:ascii="Arial" w:hAnsi="Arial" w:cs="Arial"/>
          <w:color w:val="000000" w:themeColor="text1"/>
          <w:sz w:val="24"/>
          <w:szCs w:val="24"/>
        </w:rPr>
      </w:pPr>
      <w:r w:rsidRPr="008F15DA">
        <w:rPr>
          <w:rFonts w:ascii="Arial" w:hAnsi="Arial" w:cs="Arial"/>
          <w:color w:val="000000" w:themeColor="text1"/>
          <w:sz w:val="24"/>
          <w:szCs w:val="24"/>
        </w:rPr>
        <w:t xml:space="preserve">“Islas en las que de acuerdo al testimonio oral de Velasco, los compañeros de </w:t>
      </w:r>
      <w:r w:rsidRPr="008F15DA">
        <w:rPr>
          <w:rFonts w:ascii="Arial" w:hAnsi="Arial" w:cs="Arial"/>
          <w:i/>
          <w:color w:val="000000" w:themeColor="text1"/>
          <w:sz w:val="24"/>
          <w:szCs w:val="24"/>
        </w:rPr>
        <w:t>Revueltitas</w:t>
      </w:r>
      <w:r w:rsidRPr="008F15DA">
        <w:rPr>
          <w:rFonts w:ascii="Arial" w:hAnsi="Arial" w:cs="Arial"/>
          <w:color w:val="000000" w:themeColor="text1"/>
          <w:sz w:val="24"/>
          <w:szCs w:val="24"/>
        </w:rPr>
        <w:t xml:space="preserve"> –como le decían cariñosamente sus camaradas por jovencito–, le hacían bromas tan pesadas como colocarle una víbora sobre sus piernas, pero sin advertirle que no era venenosa. La inmovilidad completa del más tarde admirado ensayista y la palidez de su rostro suscitaba</w:t>
      </w:r>
      <w:r w:rsidR="008F15DA" w:rsidRPr="008F15DA">
        <w:rPr>
          <w:rFonts w:ascii="Arial" w:hAnsi="Arial" w:cs="Arial"/>
          <w:color w:val="000000" w:themeColor="text1"/>
          <w:sz w:val="24"/>
          <w:szCs w:val="24"/>
        </w:rPr>
        <w:t>n</w:t>
      </w:r>
      <w:r w:rsidRPr="008F15DA">
        <w:rPr>
          <w:rFonts w:ascii="Arial" w:hAnsi="Arial" w:cs="Arial"/>
          <w:color w:val="000000" w:themeColor="text1"/>
          <w:sz w:val="24"/>
          <w:szCs w:val="24"/>
        </w:rPr>
        <w:t xml:space="preserve"> las carcajadas de sus compañeros de filas.”   </w:t>
      </w:r>
    </w:p>
    <w:p w:rsidR="00897E8D" w:rsidRPr="008F15DA" w:rsidRDefault="00897E8D" w:rsidP="00897E8D">
      <w:pPr>
        <w:spacing w:after="0" w:line="240" w:lineRule="auto"/>
        <w:jc w:val="center"/>
        <w:rPr>
          <w:rFonts w:ascii="Arial" w:eastAsia="Times New Roman" w:hAnsi="Arial" w:cs="Arial"/>
          <w:b/>
          <w:color w:val="000000" w:themeColor="text1"/>
          <w:sz w:val="24"/>
          <w:szCs w:val="24"/>
          <w:lang w:eastAsia="es-MX"/>
        </w:rPr>
      </w:pPr>
      <w:r w:rsidRPr="008F15DA">
        <w:rPr>
          <w:rFonts w:ascii="Arial" w:eastAsia="Times New Roman" w:hAnsi="Arial" w:cs="Arial"/>
          <w:b/>
          <w:color w:val="000000" w:themeColor="text1"/>
          <w:sz w:val="24"/>
          <w:szCs w:val="24"/>
          <w:lang w:eastAsia="es-MX"/>
        </w:rPr>
        <w:t>Acuse de recibo</w:t>
      </w:r>
    </w:p>
    <w:p w:rsidR="00897E8D" w:rsidRPr="008F15DA" w:rsidRDefault="00897E8D" w:rsidP="00897E8D">
      <w:pPr>
        <w:widowControl w:val="0"/>
        <w:tabs>
          <w:tab w:val="left" w:pos="709"/>
        </w:tabs>
        <w:suppressAutoHyphens/>
        <w:spacing w:after="0" w:line="240" w:lineRule="auto"/>
        <w:jc w:val="both"/>
        <w:rPr>
          <w:rFonts w:ascii="Arial" w:eastAsiaTheme="minorEastAsia" w:hAnsi="Arial" w:cs="Arial"/>
          <w:color w:val="000000" w:themeColor="text1"/>
          <w:sz w:val="24"/>
          <w:szCs w:val="24"/>
          <w:lang w:eastAsia="es-MX"/>
        </w:rPr>
      </w:pPr>
      <w:r w:rsidRPr="008F15DA">
        <w:rPr>
          <w:rFonts w:ascii="Arial" w:eastAsia="Times New Roman" w:hAnsi="Arial" w:cs="Arial"/>
          <w:color w:val="000000" w:themeColor="text1"/>
          <w:sz w:val="24"/>
          <w:szCs w:val="24"/>
          <w:lang w:eastAsia="es-MX"/>
        </w:rPr>
        <w:t xml:space="preserve">“Excelente deducción, reflexión y lógica. El fanfarroneo desde la </w:t>
      </w:r>
      <w:r w:rsidR="00136E59" w:rsidRPr="008F15DA">
        <w:rPr>
          <w:rFonts w:ascii="Arial" w:eastAsia="Times New Roman" w:hAnsi="Arial" w:cs="Arial"/>
          <w:color w:val="000000" w:themeColor="text1"/>
          <w:sz w:val="24"/>
          <w:szCs w:val="24"/>
          <w:lang w:eastAsia="es-MX"/>
        </w:rPr>
        <w:t>C</w:t>
      </w:r>
      <w:r w:rsidRPr="008F15DA">
        <w:rPr>
          <w:rFonts w:ascii="Arial" w:eastAsia="Times New Roman" w:hAnsi="Arial" w:cs="Arial"/>
          <w:color w:val="000000" w:themeColor="text1"/>
          <w:sz w:val="24"/>
          <w:szCs w:val="24"/>
          <w:lang w:eastAsia="es-MX"/>
        </w:rPr>
        <w:t xml:space="preserve">asa </w:t>
      </w:r>
      <w:r w:rsidR="00136E59" w:rsidRPr="008F15DA">
        <w:rPr>
          <w:rFonts w:ascii="Arial" w:eastAsia="Times New Roman" w:hAnsi="Arial" w:cs="Arial"/>
          <w:color w:val="000000" w:themeColor="text1"/>
          <w:sz w:val="24"/>
          <w:szCs w:val="24"/>
          <w:lang w:eastAsia="es-MX"/>
        </w:rPr>
        <w:t>B</w:t>
      </w:r>
      <w:r w:rsidRPr="008F15DA">
        <w:rPr>
          <w:rFonts w:ascii="Arial" w:eastAsia="Times New Roman" w:hAnsi="Arial" w:cs="Arial"/>
          <w:color w:val="000000" w:themeColor="text1"/>
          <w:sz w:val="24"/>
          <w:szCs w:val="24"/>
          <w:lang w:eastAsia="es-MX"/>
        </w:rPr>
        <w:t xml:space="preserve">lanca a la grandiosa América Latina jamás avanzarán porque los iberos somos los dioses en estado embrionario. Y nuestras tierras y riquezas son de Dios y nuestras y de nadie más, menos de viles y cobardes testaferros </w:t>
      </w:r>
      <w:r w:rsidR="00136E59" w:rsidRPr="008F15DA">
        <w:rPr>
          <w:rFonts w:ascii="Arial" w:eastAsia="Times New Roman" w:hAnsi="Arial" w:cs="Arial"/>
          <w:color w:val="000000" w:themeColor="text1"/>
          <w:sz w:val="24"/>
          <w:szCs w:val="24"/>
          <w:lang w:eastAsia="es-MX"/>
        </w:rPr>
        <w:t>c</w:t>
      </w:r>
      <w:r w:rsidRPr="008F15DA">
        <w:rPr>
          <w:rFonts w:ascii="Arial" w:eastAsia="Times New Roman" w:hAnsi="Arial" w:cs="Arial"/>
          <w:color w:val="000000" w:themeColor="text1"/>
          <w:sz w:val="24"/>
          <w:szCs w:val="24"/>
          <w:lang w:eastAsia="es-MX"/>
        </w:rPr>
        <w:t xml:space="preserve">on falso poder mundial. Abrazo mi excelso periodista y escritor Eduardo Ibarra A. Felicitaciones, desde siempre”: </w:t>
      </w:r>
      <w:r w:rsidR="00136E59" w:rsidRPr="008F15DA">
        <w:rPr>
          <w:rFonts w:ascii="Arial" w:eastAsia="Times New Roman" w:hAnsi="Arial" w:cs="Arial"/>
          <w:color w:val="000000" w:themeColor="text1"/>
          <w:sz w:val="24"/>
          <w:szCs w:val="24"/>
          <w:lang w:eastAsia="es-MX"/>
        </w:rPr>
        <w:t xml:space="preserve">doctor </w:t>
      </w:r>
      <w:r w:rsidRPr="008F15DA">
        <w:rPr>
          <w:rFonts w:ascii="Arial" w:eastAsia="Times New Roman" w:hAnsi="Arial" w:cs="Arial"/>
          <w:color w:val="000000" w:themeColor="text1"/>
          <w:sz w:val="24"/>
          <w:szCs w:val="24"/>
          <w:lang w:eastAsia="es-MX"/>
        </w:rPr>
        <w:t>Jorge Rogelio Castro (</w:t>
      </w:r>
      <w:hyperlink r:id="rId4" w:history="1">
        <w:r w:rsidRPr="008F15DA">
          <w:rPr>
            <w:rStyle w:val="Hipervnculo"/>
            <w:rFonts w:ascii="Arial" w:eastAsia="Times New Roman" w:hAnsi="Arial" w:cs="Arial"/>
            <w:color w:val="000000" w:themeColor="text1"/>
            <w:sz w:val="24"/>
            <w:szCs w:val="24"/>
            <w:lang w:eastAsia="es-MX"/>
          </w:rPr>
          <w:t>http://www.forumenlinea.com/index.php/utopias/405-utopia-2072-presiones-de-eu-a-mexico-4-ii-19)</w:t>
        </w:r>
      </w:hyperlink>
      <w:r w:rsidRPr="008F15DA">
        <w:rPr>
          <w:rFonts w:ascii="Arial" w:eastAsia="Times New Roman" w:hAnsi="Arial" w:cs="Arial"/>
          <w:color w:val="000000" w:themeColor="text1"/>
          <w:sz w:val="24"/>
          <w:szCs w:val="24"/>
          <w:lang w:eastAsia="es-MX"/>
        </w:rPr>
        <w:t>... “(…) creo que Maduro se ha aferrado al poder y le está haciendo mucho daño a la izquierda latinoamericana. La lucha por el socialismo no debe ser para empobrecer a la población, a los ciudadanos, sino para mejorar su nivel de vida. En el caso de Venezuela, Maduro cometió el error de pelearse con los empresarios, algo que no hizo Chávez, y ahora está perdido en un laberinto sin una salida clara”; asegura el doctor José Luis Ortiz Santillán. (</w:t>
      </w:r>
      <w:hyperlink r:id="rId5" w:history="1">
        <w:r w:rsidRPr="008F15DA">
          <w:rPr>
            <w:rStyle w:val="Hipervnculo"/>
            <w:rFonts w:ascii="Arial" w:hAnsi="Arial" w:cs="Arial"/>
            <w:color w:val="000000" w:themeColor="text1"/>
            <w:sz w:val="24"/>
            <w:szCs w:val="24"/>
          </w:rPr>
          <w:t>https://www.sdpnoticias.com/nacional/2019/02/19/utopia-trump-en-su-laberinto)</w:t>
        </w:r>
      </w:hyperlink>
      <w:r w:rsidRPr="008F15DA">
        <w:rPr>
          <w:rFonts w:ascii="Arial" w:hAnsi="Arial" w:cs="Arial"/>
          <w:color w:val="000000" w:themeColor="text1"/>
          <w:sz w:val="24"/>
          <w:szCs w:val="24"/>
        </w:rPr>
        <w:t>... Para leer</w:t>
      </w:r>
      <w:r w:rsidRPr="008F15DA">
        <w:rPr>
          <w:rFonts w:ascii="Arial" w:eastAsia="Times New Roman" w:hAnsi="Arial" w:cs="Arial"/>
          <w:color w:val="000000" w:themeColor="text1"/>
          <w:sz w:val="24"/>
          <w:szCs w:val="24"/>
          <w:lang w:eastAsia="es-MX"/>
        </w:rPr>
        <w:t xml:space="preserve">, </w:t>
      </w:r>
      <w:r w:rsidRPr="008F15DA">
        <w:rPr>
          <w:rFonts w:ascii="Arial" w:eastAsia="Times New Roman" w:hAnsi="Arial" w:cs="Arial"/>
          <w:bCs/>
          <w:iCs/>
          <w:color w:val="000000" w:themeColor="text1"/>
          <w:sz w:val="24"/>
          <w:szCs w:val="24"/>
          <w:lang w:eastAsia="es-MX"/>
        </w:rPr>
        <w:t>Resistencia o rendición en Venezuela; USA amenaza a Venezuela para doblegarla (</w:t>
      </w:r>
      <w:r w:rsidRPr="008F15DA">
        <w:rPr>
          <w:rFonts w:ascii="Arial" w:eastAsia="Times New Roman" w:hAnsi="Arial" w:cs="Arial"/>
          <w:bCs/>
          <w:color w:val="000000" w:themeColor="text1"/>
          <w:sz w:val="24"/>
          <w:szCs w:val="24"/>
          <w:lang w:eastAsia="es-MX"/>
        </w:rPr>
        <w:t xml:space="preserve">Miguel Ángel Ferrer). </w:t>
      </w:r>
      <w:r w:rsidRPr="008F15DA">
        <w:rPr>
          <w:rFonts w:ascii="Arial" w:eastAsia="Times New Roman" w:hAnsi="Arial" w:cs="Arial"/>
          <w:color w:val="000000" w:themeColor="text1"/>
          <w:sz w:val="24"/>
          <w:szCs w:val="24"/>
          <w:lang w:eastAsia="es-MX"/>
        </w:rPr>
        <w:t xml:space="preserve">Las mujeres en Brasil somos las voces más fuertes de la resistencia: Milena Argenta (Sonia </w:t>
      </w:r>
      <w:proofErr w:type="spellStart"/>
      <w:r w:rsidRPr="008F15DA">
        <w:rPr>
          <w:rFonts w:ascii="Arial" w:eastAsia="Times New Roman" w:hAnsi="Arial" w:cs="Arial"/>
          <w:color w:val="000000" w:themeColor="text1"/>
          <w:sz w:val="24"/>
          <w:szCs w:val="24"/>
          <w:lang w:eastAsia="es-MX"/>
        </w:rPr>
        <w:t>Gerth</w:t>
      </w:r>
      <w:proofErr w:type="spellEnd"/>
      <w:r w:rsidRPr="008F15DA">
        <w:rPr>
          <w:rFonts w:ascii="Arial" w:eastAsia="Times New Roman" w:hAnsi="Arial" w:cs="Arial"/>
          <w:color w:val="000000" w:themeColor="text1"/>
          <w:sz w:val="24"/>
          <w:szCs w:val="24"/>
          <w:lang w:eastAsia="es-MX"/>
        </w:rPr>
        <w:t xml:space="preserve">). </w:t>
      </w:r>
      <w:r w:rsidRPr="008F15DA">
        <w:rPr>
          <w:rFonts w:ascii="Arial" w:eastAsia="Times New Roman" w:hAnsi="Arial" w:cs="Arial"/>
          <w:bCs/>
          <w:color w:val="000000" w:themeColor="text1"/>
          <w:sz w:val="24"/>
          <w:szCs w:val="24"/>
          <w:lang w:eastAsia="es-MX"/>
        </w:rPr>
        <w:t>En Brasil se han abierto las ventanas del infierno (</w:t>
      </w:r>
      <w:r w:rsidRPr="008F15DA">
        <w:rPr>
          <w:rFonts w:ascii="Arial" w:eastAsia="Times New Roman" w:hAnsi="Arial" w:cs="Arial"/>
          <w:color w:val="000000" w:themeColor="text1"/>
          <w:sz w:val="24"/>
          <w:szCs w:val="24"/>
          <w:lang w:eastAsia="es-MX"/>
        </w:rPr>
        <w:t xml:space="preserve">Leonardo </w:t>
      </w:r>
      <w:proofErr w:type="spellStart"/>
      <w:r w:rsidRPr="008F15DA">
        <w:rPr>
          <w:rFonts w:ascii="Arial" w:eastAsia="Times New Roman" w:hAnsi="Arial" w:cs="Arial"/>
          <w:color w:val="000000" w:themeColor="text1"/>
          <w:sz w:val="24"/>
          <w:szCs w:val="24"/>
          <w:lang w:eastAsia="es-MX"/>
        </w:rPr>
        <w:t>Boff</w:t>
      </w:r>
      <w:proofErr w:type="spellEnd"/>
      <w:r w:rsidRPr="008F15DA">
        <w:rPr>
          <w:rFonts w:ascii="Arial" w:eastAsia="Times New Roman" w:hAnsi="Arial" w:cs="Arial"/>
          <w:color w:val="000000" w:themeColor="text1"/>
          <w:sz w:val="24"/>
          <w:szCs w:val="24"/>
          <w:lang w:eastAsia="es-MX"/>
        </w:rPr>
        <w:t xml:space="preserve">). </w:t>
      </w:r>
      <w:r w:rsidRPr="008F15DA">
        <w:rPr>
          <w:rFonts w:ascii="Arial" w:eastAsia="Times New Roman" w:hAnsi="Arial" w:cs="Arial"/>
          <w:bCs/>
          <w:color w:val="000000" w:themeColor="text1"/>
          <w:kern w:val="36"/>
          <w:sz w:val="24"/>
          <w:szCs w:val="24"/>
          <w:lang w:eastAsia="es-MX"/>
        </w:rPr>
        <w:t xml:space="preserve">Stalingrado, la batalla que cambió la SGM </w:t>
      </w:r>
      <w:r w:rsidRPr="008F15DA">
        <w:rPr>
          <w:rFonts w:ascii="Arial" w:eastAsia="Times New Roman" w:hAnsi="Arial" w:cs="Arial"/>
          <w:bCs/>
          <w:color w:val="000000" w:themeColor="text1"/>
          <w:sz w:val="24"/>
          <w:szCs w:val="24"/>
          <w:lang w:eastAsia="es-MX"/>
        </w:rPr>
        <w:t xml:space="preserve">(David </w:t>
      </w:r>
      <w:proofErr w:type="spellStart"/>
      <w:r w:rsidRPr="008F15DA">
        <w:rPr>
          <w:rFonts w:ascii="Arial" w:eastAsia="Times New Roman" w:hAnsi="Arial" w:cs="Arial"/>
          <w:bCs/>
          <w:color w:val="000000" w:themeColor="text1"/>
          <w:sz w:val="24"/>
          <w:szCs w:val="24"/>
          <w:lang w:eastAsia="es-MX"/>
        </w:rPr>
        <w:t>Glantz</w:t>
      </w:r>
      <w:proofErr w:type="spellEnd"/>
      <w:r w:rsidRPr="008F15DA">
        <w:rPr>
          <w:rFonts w:ascii="Arial" w:eastAsia="Times New Roman" w:hAnsi="Arial" w:cs="Arial"/>
          <w:bCs/>
          <w:color w:val="000000" w:themeColor="text1"/>
          <w:sz w:val="24"/>
          <w:szCs w:val="24"/>
          <w:lang w:eastAsia="es-MX"/>
        </w:rPr>
        <w:t xml:space="preserve">). </w:t>
      </w:r>
      <w:r w:rsidRPr="008F15DA">
        <w:rPr>
          <w:rFonts w:ascii="Arial" w:eastAsia="WenQuanYi Micro Hei" w:hAnsi="Arial" w:cs="Arial"/>
          <w:color w:val="000000" w:themeColor="text1"/>
          <w:sz w:val="24"/>
          <w:szCs w:val="24"/>
          <w:lang w:eastAsia="zh-CN" w:bidi="hi-IN"/>
        </w:rPr>
        <w:t xml:space="preserve">El colmo de la fe: Monjas violadas </w:t>
      </w:r>
      <w:r w:rsidRPr="008F15DA">
        <w:rPr>
          <w:rFonts w:ascii="Arial" w:eastAsiaTheme="minorEastAsia" w:hAnsi="Arial" w:cs="Arial"/>
          <w:color w:val="000000" w:themeColor="text1"/>
          <w:sz w:val="24"/>
          <w:szCs w:val="24"/>
          <w:lang w:eastAsia="es-MX"/>
        </w:rPr>
        <w:t>(Teresa Gil); enlaces:</w:t>
      </w:r>
    </w:p>
    <w:p w:rsidR="00EC6028" w:rsidRPr="008F15DA" w:rsidRDefault="005837F3" w:rsidP="00897E8D">
      <w:pPr>
        <w:spacing w:after="0" w:line="240" w:lineRule="auto"/>
        <w:jc w:val="both"/>
        <w:rPr>
          <w:rFonts w:ascii="Arial" w:eastAsia="Times New Roman" w:hAnsi="Arial" w:cs="Arial"/>
          <w:bCs/>
          <w:color w:val="000000" w:themeColor="text1"/>
          <w:sz w:val="24"/>
          <w:szCs w:val="24"/>
          <w:lang w:eastAsia="es-MX"/>
        </w:rPr>
      </w:pPr>
      <w:hyperlink r:id="rId6" w:history="1">
        <w:r w:rsidR="00897E8D" w:rsidRPr="008F15DA">
          <w:rPr>
            <w:rStyle w:val="Hipervnculo"/>
            <w:rFonts w:ascii="Arial" w:eastAsia="Times New Roman" w:hAnsi="Arial" w:cs="Arial"/>
            <w:color w:val="000000" w:themeColor="text1"/>
            <w:sz w:val="16"/>
            <w:szCs w:val="16"/>
            <w:u w:val="none"/>
            <w:lang w:eastAsia="es-MX"/>
          </w:rPr>
          <w:t>http://www.forumenlinea.com/</w:t>
        </w:r>
      </w:hyperlink>
      <w:r w:rsidR="00897E8D" w:rsidRPr="008F15DA">
        <w:rPr>
          <w:rFonts w:ascii="Arial" w:eastAsia="Times New Roman" w:hAnsi="Arial" w:cs="Arial"/>
          <w:color w:val="000000" w:themeColor="text1"/>
          <w:sz w:val="16"/>
          <w:szCs w:val="16"/>
          <w:lang w:eastAsia="es-MX"/>
        </w:rPr>
        <w:t xml:space="preserve">    </w:t>
      </w:r>
      <w:hyperlink r:id="rId7" w:history="1">
        <w:r w:rsidR="00897E8D" w:rsidRPr="008F15DA">
          <w:rPr>
            <w:rFonts w:ascii="Arial" w:hAnsi="Arial" w:cs="Arial"/>
            <w:color w:val="000000" w:themeColor="text1"/>
            <w:sz w:val="16"/>
            <w:szCs w:val="16"/>
            <w:lang w:val="en-US"/>
          </w:rPr>
          <w:t>https://www.facebook.com/forumenlinea</w:t>
        </w:r>
      </w:hyperlink>
      <w:r w:rsidR="00897E8D" w:rsidRPr="008F15DA">
        <w:rPr>
          <w:rFonts w:ascii="Arial" w:eastAsia="Times New Roman" w:hAnsi="Arial" w:cs="Arial"/>
          <w:color w:val="000000" w:themeColor="text1"/>
          <w:sz w:val="16"/>
          <w:szCs w:val="16"/>
          <w:lang w:eastAsia="es-MX"/>
        </w:rPr>
        <w:t xml:space="preserve">    </w:t>
      </w:r>
      <w:hyperlink r:id="rId8" w:history="1">
        <w:r w:rsidR="00897E8D" w:rsidRPr="008F15DA">
          <w:rPr>
            <w:rFonts w:ascii="Arial" w:eastAsia="Times New Roman" w:hAnsi="Arial" w:cs="Arial"/>
            <w:color w:val="000000" w:themeColor="text1"/>
            <w:sz w:val="16"/>
            <w:szCs w:val="16"/>
            <w:lang w:eastAsia="es-MX"/>
          </w:rPr>
          <w:t>forum@forumenlinea.com</w:t>
        </w:r>
      </w:hyperlink>
      <w:r w:rsidR="000A3293">
        <w:rPr>
          <w:rFonts w:ascii="Arial" w:eastAsia="Times New Roman" w:hAnsi="Arial" w:cs="Arial"/>
          <w:color w:val="000000" w:themeColor="text1"/>
          <w:sz w:val="16"/>
          <w:szCs w:val="16"/>
          <w:lang w:eastAsia="es-MX"/>
        </w:rPr>
        <w:t xml:space="preserve">    </w:t>
      </w:r>
      <w:bookmarkStart w:id="0" w:name="_GoBack"/>
      <w:bookmarkEnd w:id="0"/>
      <w:r w:rsidR="000A3293">
        <w:rPr>
          <w:rFonts w:ascii="Arial" w:hAnsi="Arial" w:cs="Arial"/>
          <w:color w:val="000000" w:themeColor="text1"/>
          <w:sz w:val="16"/>
          <w:szCs w:val="16"/>
        </w:rPr>
        <w:fldChar w:fldCharType="begin"/>
      </w:r>
      <w:r w:rsidR="000A3293">
        <w:rPr>
          <w:rFonts w:ascii="Arial" w:hAnsi="Arial" w:cs="Arial"/>
          <w:color w:val="000000" w:themeColor="text1"/>
          <w:sz w:val="16"/>
          <w:szCs w:val="16"/>
        </w:rPr>
        <w:instrText xml:space="preserve"> HYPERLINK "http://www.twitter.com/" \l "%21/IbarraAguirreEd" \t "_blank" </w:instrText>
      </w:r>
      <w:r w:rsidR="000A3293">
        <w:rPr>
          <w:rFonts w:ascii="Arial" w:hAnsi="Arial" w:cs="Arial"/>
          <w:color w:val="000000" w:themeColor="text1"/>
          <w:sz w:val="16"/>
          <w:szCs w:val="16"/>
        </w:rPr>
        <w:fldChar w:fldCharType="separate"/>
      </w:r>
      <w:r w:rsidR="000A3293" w:rsidRPr="00360935">
        <w:rPr>
          <w:rFonts w:ascii="Arial" w:hAnsi="Arial" w:cs="Arial"/>
          <w:color w:val="000000" w:themeColor="text1"/>
          <w:sz w:val="16"/>
          <w:szCs w:val="16"/>
        </w:rPr>
        <w:t>@</w:t>
      </w:r>
      <w:proofErr w:type="spellStart"/>
      <w:r w:rsidR="000A3293" w:rsidRPr="00360935">
        <w:rPr>
          <w:rFonts w:ascii="Arial" w:hAnsi="Arial" w:cs="Arial"/>
          <w:color w:val="000000" w:themeColor="text1"/>
          <w:sz w:val="16"/>
          <w:szCs w:val="16"/>
        </w:rPr>
        <w:t>IbarraAguirreEd</w:t>
      </w:r>
      <w:proofErr w:type="spellEnd"/>
      <w:r w:rsidR="000A3293">
        <w:rPr>
          <w:rFonts w:ascii="Arial" w:hAnsi="Arial" w:cs="Arial"/>
          <w:color w:val="000000" w:themeColor="text1"/>
          <w:sz w:val="16"/>
          <w:szCs w:val="16"/>
        </w:rPr>
        <w:fldChar w:fldCharType="end"/>
      </w:r>
      <w:r w:rsidR="000A3293">
        <w:rPr>
          <w:rFonts w:ascii="Arial" w:eastAsia="Times New Roman" w:hAnsi="Arial" w:cs="Arial"/>
          <w:color w:val="000000" w:themeColor="text1"/>
          <w:sz w:val="16"/>
          <w:szCs w:val="16"/>
          <w:lang w:eastAsia="es-MX"/>
        </w:rPr>
        <w:t xml:space="preserve"> </w:t>
      </w:r>
    </w:p>
    <w:sectPr w:rsidR="00EC6028" w:rsidRPr="008F15D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E8D"/>
    <w:rsid w:val="00047060"/>
    <w:rsid w:val="000A3293"/>
    <w:rsid w:val="000C10D4"/>
    <w:rsid w:val="001001C1"/>
    <w:rsid w:val="001056AC"/>
    <w:rsid w:val="00136E59"/>
    <w:rsid w:val="00467BF6"/>
    <w:rsid w:val="005837F3"/>
    <w:rsid w:val="005910A5"/>
    <w:rsid w:val="0061227E"/>
    <w:rsid w:val="0085126F"/>
    <w:rsid w:val="00897E8D"/>
    <w:rsid w:val="008F15DA"/>
    <w:rsid w:val="009F7BBB"/>
    <w:rsid w:val="00BE6503"/>
    <w:rsid w:val="00EC6028"/>
    <w:rsid w:val="00F128C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8AFE6F-6DD2-475F-B7FE-E24791CB7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7E8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97E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s://www.sdpnoticias.com/nacional/2019/02/19/utopia-trump-en-su-laberinto)" TargetMode="External"/><Relationship Id="rId10" Type="http://schemas.openxmlformats.org/officeDocument/2006/relationships/theme" Target="theme/theme1.xml"/><Relationship Id="rId4" Type="http://schemas.openxmlformats.org/officeDocument/2006/relationships/hyperlink" Target="http://www.forumenlinea.com/index.php/utopias/405-utopia-2072-presiones-de-eu-a-mexico-4-ii-19)"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2</Pages>
  <Words>857</Words>
  <Characters>4715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2019-02-21T14:38:00Z</dcterms:created>
  <dcterms:modified xsi:type="dcterms:W3CDTF">2019-02-21T23:34:00Z</dcterms:modified>
</cp:coreProperties>
</file>