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536" w:rsidRPr="00D60614" w:rsidRDefault="00AA4536" w:rsidP="00AA45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A4536" w:rsidRPr="00D60614" w:rsidRDefault="00AA4536" w:rsidP="00AA45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A4536" w:rsidRPr="00D60614" w:rsidRDefault="00460A77" w:rsidP="00460A7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6061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militarización es una realidad</w:t>
      </w:r>
    </w:p>
    <w:p w:rsidR="00AA4536" w:rsidRPr="00D60614" w:rsidRDefault="00AA4536" w:rsidP="00AA45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A4536" w:rsidRPr="00D60614" w:rsidRDefault="00AA4536" w:rsidP="00AA453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A4536" w:rsidRPr="00D60614" w:rsidRDefault="00AA4536" w:rsidP="00AA45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D21C6" w:rsidRPr="00D60614" w:rsidRDefault="00C313B6" w:rsidP="00AA45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</w:t>
      </w:r>
      <w:r w:rsidR="00A5600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ningún presidente se realizó un cotejo 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estricto </w:t>
      </w:r>
      <w:r w:rsidR="00A5600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sus compromisos de campaña con la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5600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tarea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5600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gubernamental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5600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menos </w:t>
      </w:r>
      <w:r w:rsidR="006D21C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los primeros 50 días  hubo una exigencia tan firme de cumplimiento por </w:t>
      </w:r>
      <w:r w:rsidR="006D21C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de </w:t>
      </w:r>
      <w:r w:rsidR="0057190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medios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comunicación</w:t>
      </w:r>
      <w:r w:rsidR="006D21C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oposición partidista y social. </w:t>
      </w:r>
      <w:r w:rsidR="006D21C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lo menos desde que tengo uso de 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razón</w:t>
      </w:r>
      <w:r w:rsidR="006D21C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(política) y que se remonta a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D21C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Gustavo Díaz Ordaz (1964-70)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56007" w:rsidRPr="00D60614" w:rsidRDefault="006D21C6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podría entender como nuevo signo de los tiempos políticos 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ciudadanía más demandante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informada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una sociedad civil más robusta, que por supuesto existen, pero el cotejo puntual y la demanda de cump</w:t>
      </w:r>
      <w:r w:rsidR="0057190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imiento tienen también como origen las nuevas formas de “resistencia” </w:t>
      </w:r>
      <w:r w:rsidR="00312B2D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pronto contarán con 20 millones de dólares d</w:t>
      </w:r>
      <w:r w:rsidR="00AF1D48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312B2D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de </w:t>
      </w:r>
      <w:r w:rsidR="00A5600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dueños de México</w:t>
      </w:r>
      <w:r w:rsidR="00312B2D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</w:t>
      </w:r>
      <w:r w:rsidR="00A5600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resisten a asumir y respetar la realidad que emergió formalmente el 1 de julio</w:t>
      </w:r>
      <w:r w:rsidR="00312B2D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12B2D" w:rsidRPr="00D60614" w:rsidRDefault="00312B2D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riguroso cotejo de compromisos de campaña 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–a cargo de los mismos </w:t>
      </w:r>
      <w:proofErr w:type="spellStart"/>
      <w:r w:rsidR="009D6887" w:rsidRPr="00D60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comentócratas</w:t>
      </w:r>
      <w:proofErr w:type="spellEnd"/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 el primer semestre de 2018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explicaron que los candidatos ofrecen a los electores lo que éstos quieren escuchar y no lo viable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destaca la presunta o real promesa de desmilitarizar la seguridad pública, “abrazos, no balazos”, recuerda Tatiana </w:t>
      </w:r>
      <w:proofErr w:type="spellStart"/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Clouthier</w:t>
      </w:r>
      <w:proofErr w:type="spellEnd"/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ofreció Juntos 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aremos Historia, ahora gobernante, mas olvida la jefa de campaña del ahora presidente Andrés Manuel que en el libro </w:t>
      </w:r>
      <w:r w:rsidRPr="00D60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La </w:t>
      </w:r>
      <w:r w:rsidR="00460A77" w:rsidRPr="00D60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</w:t>
      </w:r>
      <w:r w:rsidRPr="00D60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alida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(2017) e instrumento 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programático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candidato, se contempla la Guardia Nacional.</w:t>
      </w:r>
    </w:p>
    <w:p w:rsidR="005E4C83" w:rsidRPr="00D60614" w:rsidRDefault="00571903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16 fue aprobada la trascendental reforma de la ley de leyes que hará posible la GC –integrada por las policías Federal, Militar y Naval</w:t>
      </w:r>
      <w:r w:rsidR="005E4C8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362 diputados de Morena, PRI, PT, PES, PVEM y cinco perredistas </w:t>
      </w:r>
      <w:r w:rsidR="005E4C8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9D688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de las votaciones más altas para una reforma a la Constitución, que se logró con la presencia de la mayoría de los integrantes de las bancadas</w:t>
      </w:r>
      <w:r w:rsidR="005E4C8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E4C83" w:rsidRPr="00D60614" w:rsidRDefault="005E4C83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Desconozco los términos exactos de los artículos en los que la bancada de Morena cedi</w:t>
      </w:r>
      <w:r w:rsidR="0057190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contar con los votos del Revolucionario </w:t>
      </w:r>
      <w:r w:rsidR="00FA358A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Institucional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seis de</w:t>
      </w:r>
      <w:r w:rsidR="0057190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de la Revolución, de un total de 11 que ofreció el coordinador del PRD, Ricardo Gallardo, en la Secretaría de Gobernación. En todo caso, las críticas sin matices y situadas en </w:t>
      </w:r>
      <w:r w:rsidR="0057190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militarización</w:t>
      </w:r>
      <w:r w:rsidR="00FA358A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57190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contrario</w:t>
      </w:r>
      <w:r w:rsidR="00460A7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parte de los que actúan y hablan a nombre de la muy manoseada sociedad civil</w:t>
      </w:r>
      <w:r w:rsidR="00FA358A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si ésta no fuera diversa, no debieran omitir aquella circunstancia.</w:t>
      </w:r>
    </w:p>
    <w:p w:rsidR="00460A77" w:rsidRPr="00D60614" w:rsidRDefault="00460A77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Falta, en todo caso, la opinión del Senado que muy probablemente atenderá las observaciones presidenciales anunciadas el día 17 y, por ello, volverá a debatirse en San Lázaro. </w:t>
      </w:r>
    </w:p>
    <w:p w:rsidR="00FA358A" w:rsidRPr="00D60614" w:rsidRDefault="005E4C83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Simulación,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60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militarización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</w:t>
      </w:r>
      <w:r w:rsidRPr="00D60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desmadre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los sonoros vocablos que más se escuchan por parte de expertos</w:t>
      </w:r>
      <w:r w:rsidR="00460A7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="00460A7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comentócratas</w:t>
      </w:r>
      <w:proofErr w:type="spellEnd"/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460A7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voceros d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60A7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ONG</w:t>
      </w:r>
      <w:r w:rsidR="00FA358A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un debate donde los matices son los </w:t>
      </w:r>
      <w:r w:rsidR="00460A77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grandes </w:t>
      </w:r>
      <w:r w:rsidR="00FA358A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ausentes.</w:t>
      </w:r>
    </w:p>
    <w:p w:rsidR="001A2253" w:rsidRPr="00D60614" w:rsidRDefault="00571903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FA358A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militarización de la lucha contra el narcotráfico data de 1971</w:t>
      </w:r>
      <w:r w:rsidR="000D6C4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</w:t>
      </w:r>
      <w:r w:rsidR="001A225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Operación Cóndor </w:t>
      </w:r>
      <w:r w:rsidR="001A225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D6C46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Luis Echeverría Álvarez</w:t>
      </w:r>
      <w:r w:rsidR="00FA358A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D6C46" w:rsidRPr="00D60614" w:rsidRDefault="000D6C46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Generales en retiro, pero en conexión directa con </w:t>
      </w:r>
      <w:r w:rsidR="004377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Secretaría de la Defensa Nacional tuvieron en el sexenio de Ernesto Zedillo el mando de los cuerpos policiacos de más de la mitad de los estados del país y concentraban un mayor número de elementos que la </w:t>
      </w:r>
      <w:proofErr w:type="spellStart"/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Sedena</w:t>
      </w:r>
      <w:proofErr w:type="spellEnd"/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una capacidad de fuego superior a los </w:t>
      </w:r>
      <w:r w:rsidR="001A225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agrupamientos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policiales con mandos civiles.</w:t>
      </w:r>
    </w:p>
    <w:p w:rsidR="000D6C46" w:rsidRPr="00D60614" w:rsidRDefault="000D6C46" w:rsidP="000D6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no hablar de Vicente Fox y sus desfiles militares en las ciudades conflictivas</w:t>
      </w:r>
      <w:r w:rsidR="004377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guerra de Felipe Calderón</w:t>
      </w:r>
      <w:r w:rsidR="00D60614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continuada e</w:t>
      </w:r>
      <w:r w:rsidR="00D60614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lo esencial por Enrique Peña.</w:t>
      </w:r>
    </w:p>
    <w:p w:rsidR="00D40232" w:rsidRPr="00D60614" w:rsidRDefault="000D6C46" w:rsidP="001A22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militarización no 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una amenaza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aquí está</w:t>
      </w:r>
      <w:r w:rsidR="00D40232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lo que se trata es de contar con el mejor marco jurídico para que la G</w:t>
      </w:r>
      <w:r w:rsidR="002B5C9E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D40232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haga frente con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respuesta extraordinari</w:t>
      </w:r>
      <w:r w:rsidR="00D60614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grado de violencia del país, </w:t>
      </w:r>
      <w:r w:rsidR="001A225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donde 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cada 20 minutos se asesina a una persona</w:t>
      </w:r>
      <w:r w:rsidR="00D40232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1A2253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ciertamente </w:t>
      </w:r>
      <w:r w:rsidR="00D40232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inmovilidad cuesta vidas</w:t>
      </w:r>
      <w:r w:rsidR="00D40232"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AA4536" w:rsidRPr="00D60614" w:rsidRDefault="00AA4536" w:rsidP="00AA453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A2253" w:rsidRPr="001A2253" w:rsidRDefault="00AA4536" w:rsidP="00235EF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Falleció la primera geóloga egresada del Instituto Politécnico, activista política (1968) y social, docente e impulsora de la liberación de los presos políticos y la soberanía energética, María Fernanda </w:t>
      </w:r>
      <w:r w:rsidR="001A2253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(Chata) 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Campa Uranga. Hija del ilustre dirigente comunista Valentín Campa y de Consuelo Uranga –pionera feminista, </w:t>
      </w:r>
      <w:r w:rsidR="002B5C9E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organizadora de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mineros y olvidada por las izquierdas–, María Fernanda contribuyó al sostenimiento de </w:t>
      </w:r>
      <w:proofErr w:type="spellStart"/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Forum</w:t>
      </w:r>
      <w:proofErr w:type="spellEnd"/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en Línea. </w:t>
      </w:r>
      <w:r w:rsidR="001A2253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¡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Muchas gracias</w:t>
      </w:r>
      <w:r w:rsidR="001A2253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!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</w:t>
      </w:r>
      <w:r w:rsidR="001A2253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U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n cariñoso abrazo para Manuela Álvarez </w:t>
      </w:r>
      <w:r w:rsidR="001A2253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Campa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… </w:t>
      </w:r>
      <w:r w:rsidRPr="00D60614">
        <w:rPr>
          <w:rFonts w:ascii="Arial" w:eastAsiaTheme="minorEastAsia" w:hAnsi="Arial" w:cs="Arial"/>
          <w:i/>
          <w:color w:val="000000" w:themeColor="text1"/>
          <w:sz w:val="24"/>
          <w:szCs w:val="24"/>
          <w:lang w:val="es-ES_tradnl" w:eastAsia="es-ES"/>
        </w:rPr>
        <w:t>El ayuno sana, rejuvenece y libera,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de Víctor Manuel </w:t>
      </w:r>
      <w:proofErr w:type="spellStart"/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Zendejas</w:t>
      </w:r>
      <w:proofErr w:type="spellEnd"/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Orozco, fue presentado por el autor al Grupo María Cristina. La edición es del Centro de Estudios Mesoamericanos, 2018, 199 páginas, y </w:t>
      </w:r>
      <w:r w:rsidR="002B5C9E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fue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revisad</w:t>
      </w:r>
      <w:r w:rsidR="002B5C9E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a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por Jesús Delgado Guerrero… </w:t>
      </w:r>
      <w:r w:rsidR="002B5C9E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E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stá en circulación el número 3 </w:t>
      </w:r>
      <w:r w:rsidR="002B5C9E"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de </w:t>
      </w:r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La Digna Metáfora, en su nueva época… Usted puede leer en </w:t>
      </w:r>
      <w:proofErr w:type="spellStart"/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Forum</w:t>
      </w:r>
      <w:proofErr w:type="spellEnd"/>
      <w:r w:rsidRPr="00D6061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: Pemex: Presiones de trasnacionales a la vista (Pablo Cabañas Díaz). </w:t>
      </w:r>
      <w:r w:rsidRPr="00D606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 contratos colectivos de protección, “vergüenza mundial”: Saúl Escobar (</w:t>
      </w:r>
      <w:r w:rsidRPr="00D6061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Genaro Rodríguez Navarrete). </w:t>
      </w:r>
      <w:r w:rsidRPr="00D6061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del 68 sí fue movimiento popular: AMV (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Ramírez). </w:t>
      </w:r>
      <w:r w:rsidRPr="00D606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Arnoldo Martínez Verdugo, un comunista democrático (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Ángel Leyva). </w:t>
      </w:r>
      <w:r w:rsidRPr="00D6061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Rosa Luxemburgo: mujer, marxista, pacifista (</w:t>
      </w:r>
      <w:r w:rsidRPr="00D60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Joaquín Estefanía). </w:t>
      </w:r>
      <w:r w:rsidRPr="00D606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Política migratoria humanitaria (</w:t>
      </w:r>
      <w:r w:rsidRPr="00D6061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Genaro Rodríguez Navarrete). </w:t>
      </w:r>
      <w:r w:rsidR="001A2253" w:rsidRPr="001A225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Alfaro niega ola de feminicidios en Jalisco (</w:t>
      </w:r>
      <w:proofErr w:type="spellStart"/>
      <w:r w:rsidR="001A2253" w:rsidRPr="001A225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Analy</w:t>
      </w:r>
      <w:proofErr w:type="spellEnd"/>
      <w:r w:rsidR="001A2253" w:rsidRPr="001A225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S. Nuño). Enlace: </w:t>
      </w:r>
    </w:p>
    <w:p w:rsidR="00141A90" w:rsidRPr="00D60614" w:rsidRDefault="0043776E" w:rsidP="00AA45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AA4536" w:rsidRPr="00D60614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AA4536" w:rsidRPr="00D60614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AA4536" w:rsidRPr="00D6061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A4536" w:rsidRPr="00D60614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AA4536" w:rsidRPr="00D60614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AA4536" w:rsidRPr="00D60614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</w:t>
      </w:r>
      <w:bookmarkStart w:id="0" w:name="_GoBack"/>
      <w:bookmarkEnd w:id="0"/>
      <w:r w:rsidR="00AA4536" w:rsidRPr="00D60614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</w:t>
      </w:r>
      <w:hyperlink r:id="rId8" w:anchor="%21/IbarraAguirreEd" w:tgtFrame="_blank" w:history="1">
        <w:r w:rsidR="00AA4536" w:rsidRPr="00D60614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AA4536" w:rsidRPr="00D60614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141A90" w:rsidRPr="00D606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536"/>
    <w:rsid w:val="000D6C46"/>
    <w:rsid w:val="00141A90"/>
    <w:rsid w:val="001A2253"/>
    <w:rsid w:val="00235EFC"/>
    <w:rsid w:val="002B5C9E"/>
    <w:rsid w:val="00312B2D"/>
    <w:rsid w:val="0043776E"/>
    <w:rsid w:val="00460A77"/>
    <w:rsid w:val="00571903"/>
    <w:rsid w:val="005E4C83"/>
    <w:rsid w:val="006D21C6"/>
    <w:rsid w:val="009D6887"/>
    <w:rsid w:val="00A56007"/>
    <w:rsid w:val="00AA4536"/>
    <w:rsid w:val="00AF1D48"/>
    <w:rsid w:val="00C313B6"/>
    <w:rsid w:val="00D40232"/>
    <w:rsid w:val="00D60614"/>
    <w:rsid w:val="00FA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951C20-8E52-4933-9816-18C1050C3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5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A45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97EFB-8D00-4E85-86CA-AD7A74005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815</Words>
  <Characters>4297</Characters>
  <Application>Microsoft Office Word</Application>
  <DocSecurity>0</DocSecurity>
  <Lines>76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2019-01-17T18:37:00Z</dcterms:created>
  <dcterms:modified xsi:type="dcterms:W3CDTF">2019-01-21T14:45:00Z</dcterms:modified>
</cp:coreProperties>
</file>