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B126C" w:rsidRPr="0093549F" w:rsidRDefault="000B126C" w:rsidP="000B126C">
      <w:pPr>
        <w:spacing w:after="0" w:line="240" w:lineRule="auto"/>
        <w:jc w:val="both"/>
        <w:rPr>
          <w:rFonts w:ascii="Arial" w:eastAsia="Times New Roman" w:hAnsi="Arial" w:cs="Arial"/>
          <w:color w:val="000000" w:themeColor="text1"/>
          <w:sz w:val="28"/>
          <w:szCs w:val="28"/>
          <w:lang w:eastAsia="es-MX"/>
        </w:rPr>
      </w:pPr>
      <w:r w:rsidRPr="0093549F">
        <w:rPr>
          <w:rFonts w:ascii="Arial" w:eastAsia="Times New Roman" w:hAnsi="Arial" w:cs="Arial"/>
          <w:color w:val="000000" w:themeColor="text1"/>
          <w:sz w:val="28"/>
          <w:szCs w:val="28"/>
          <w:lang w:eastAsia="es-MX"/>
        </w:rPr>
        <w:t>Utopía</w:t>
      </w:r>
    </w:p>
    <w:p w:rsidR="000B126C" w:rsidRPr="0093549F" w:rsidRDefault="000B126C" w:rsidP="000B126C">
      <w:pPr>
        <w:spacing w:after="0" w:line="240" w:lineRule="auto"/>
        <w:jc w:val="both"/>
        <w:rPr>
          <w:rFonts w:ascii="Arial" w:eastAsia="Times New Roman" w:hAnsi="Arial" w:cs="Arial"/>
          <w:color w:val="000000" w:themeColor="text1"/>
          <w:sz w:val="24"/>
          <w:szCs w:val="24"/>
          <w:lang w:eastAsia="es-MX"/>
        </w:rPr>
      </w:pPr>
    </w:p>
    <w:p w:rsidR="000B126C" w:rsidRPr="0093549F" w:rsidRDefault="00E6496E" w:rsidP="006F24B0">
      <w:pPr>
        <w:spacing w:after="0" w:line="240" w:lineRule="auto"/>
        <w:jc w:val="center"/>
        <w:rPr>
          <w:rFonts w:ascii="Arial" w:eastAsia="Times New Roman" w:hAnsi="Arial" w:cs="Arial"/>
          <w:b/>
          <w:color w:val="000000" w:themeColor="text1"/>
          <w:sz w:val="36"/>
          <w:szCs w:val="36"/>
          <w:lang w:eastAsia="es-MX"/>
        </w:rPr>
      </w:pPr>
      <w:r w:rsidRPr="0093549F">
        <w:rPr>
          <w:rFonts w:ascii="Arial" w:eastAsia="Times New Roman" w:hAnsi="Arial" w:cs="Arial"/>
          <w:b/>
          <w:color w:val="000000" w:themeColor="text1"/>
          <w:sz w:val="36"/>
          <w:szCs w:val="36"/>
          <w:lang w:eastAsia="es-MX"/>
        </w:rPr>
        <w:t xml:space="preserve">AMLO </w:t>
      </w:r>
      <w:r w:rsidR="006F24B0" w:rsidRPr="0093549F">
        <w:rPr>
          <w:rFonts w:ascii="Arial" w:eastAsia="Times New Roman" w:hAnsi="Arial" w:cs="Arial"/>
          <w:b/>
          <w:color w:val="000000" w:themeColor="text1"/>
          <w:sz w:val="36"/>
          <w:szCs w:val="36"/>
          <w:lang w:eastAsia="es-MX"/>
        </w:rPr>
        <w:t>con la</w:t>
      </w:r>
      <w:r w:rsidRPr="0093549F">
        <w:rPr>
          <w:rFonts w:ascii="Arial" w:eastAsia="Times New Roman" w:hAnsi="Arial" w:cs="Arial"/>
          <w:b/>
          <w:color w:val="000000" w:themeColor="text1"/>
          <w:sz w:val="36"/>
          <w:szCs w:val="36"/>
          <w:lang w:eastAsia="es-MX"/>
        </w:rPr>
        <w:t xml:space="preserve"> milicia</w:t>
      </w:r>
    </w:p>
    <w:p w:rsidR="000B126C" w:rsidRPr="0093549F" w:rsidRDefault="000B126C" w:rsidP="000B126C">
      <w:pPr>
        <w:spacing w:after="0" w:line="240" w:lineRule="auto"/>
        <w:jc w:val="both"/>
        <w:rPr>
          <w:rFonts w:ascii="Arial" w:eastAsia="Times New Roman" w:hAnsi="Arial" w:cs="Arial"/>
          <w:color w:val="000000" w:themeColor="text1"/>
          <w:sz w:val="24"/>
          <w:szCs w:val="24"/>
          <w:lang w:eastAsia="es-MX"/>
        </w:rPr>
      </w:pPr>
    </w:p>
    <w:p w:rsidR="000B126C" w:rsidRPr="0093549F" w:rsidRDefault="000B126C" w:rsidP="000B126C">
      <w:pPr>
        <w:spacing w:after="0" w:line="240" w:lineRule="auto"/>
        <w:jc w:val="both"/>
        <w:rPr>
          <w:rFonts w:ascii="Arial" w:eastAsia="Times New Roman" w:hAnsi="Arial" w:cs="Arial"/>
          <w:b/>
          <w:color w:val="000000" w:themeColor="text1"/>
          <w:sz w:val="24"/>
          <w:szCs w:val="24"/>
          <w:lang w:eastAsia="es-MX"/>
        </w:rPr>
      </w:pPr>
      <w:r w:rsidRPr="0093549F">
        <w:rPr>
          <w:rFonts w:ascii="Arial" w:eastAsia="Times New Roman" w:hAnsi="Arial" w:cs="Arial"/>
          <w:b/>
          <w:color w:val="000000" w:themeColor="text1"/>
          <w:sz w:val="24"/>
          <w:szCs w:val="24"/>
          <w:lang w:eastAsia="es-MX"/>
        </w:rPr>
        <w:t>Eduardo Ibarra Aguirre</w:t>
      </w:r>
    </w:p>
    <w:p w:rsidR="009E175B" w:rsidRPr="0093549F" w:rsidRDefault="009E175B" w:rsidP="009E175B">
      <w:pPr>
        <w:spacing w:after="0" w:line="240" w:lineRule="auto"/>
        <w:jc w:val="both"/>
        <w:rPr>
          <w:rFonts w:ascii="Arial" w:eastAsia="Times New Roman" w:hAnsi="Arial" w:cs="Arial"/>
          <w:color w:val="000000" w:themeColor="text1"/>
          <w:sz w:val="24"/>
          <w:szCs w:val="24"/>
          <w:lang w:eastAsia="es-MX"/>
        </w:rPr>
      </w:pPr>
    </w:p>
    <w:p w:rsidR="009E175B" w:rsidRPr="0093549F" w:rsidRDefault="009E175B" w:rsidP="009E175B">
      <w:pPr>
        <w:spacing w:after="0" w:line="240" w:lineRule="auto"/>
        <w:jc w:val="both"/>
        <w:rPr>
          <w:rFonts w:ascii="Arial" w:eastAsia="Times New Roman" w:hAnsi="Arial" w:cs="Arial"/>
          <w:color w:val="000000" w:themeColor="text1"/>
          <w:sz w:val="24"/>
          <w:szCs w:val="24"/>
          <w:lang w:eastAsia="es-MX"/>
        </w:rPr>
      </w:pPr>
      <w:r w:rsidRPr="0093549F">
        <w:rPr>
          <w:rFonts w:ascii="Arial" w:eastAsia="Times New Roman" w:hAnsi="Arial" w:cs="Arial"/>
          <w:color w:val="000000" w:themeColor="text1"/>
          <w:sz w:val="24"/>
          <w:szCs w:val="24"/>
          <w:lang w:eastAsia="es-MX"/>
        </w:rPr>
        <w:t xml:space="preserve">Acostumbrados como están a recibir órdenes de todos los niveles de la cadena </w:t>
      </w:r>
      <w:r w:rsidR="0065529C" w:rsidRPr="0093549F">
        <w:rPr>
          <w:rFonts w:ascii="Arial" w:eastAsia="Times New Roman" w:hAnsi="Arial" w:cs="Arial"/>
          <w:color w:val="000000" w:themeColor="text1"/>
          <w:sz w:val="24"/>
          <w:szCs w:val="24"/>
          <w:lang w:eastAsia="es-MX"/>
        </w:rPr>
        <w:t xml:space="preserve">de </w:t>
      </w:r>
      <w:r w:rsidRPr="0093549F">
        <w:rPr>
          <w:rFonts w:ascii="Arial" w:eastAsia="Times New Roman" w:hAnsi="Arial" w:cs="Arial"/>
          <w:color w:val="000000" w:themeColor="text1"/>
          <w:sz w:val="24"/>
          <w:szCs w:val="24"/>
          <w:lang w:eastAsia="es-MX"/>
        </w:rPr>
        <w:t>mando hasta llegar al primer</w:t>
      </w:r>
      <w:r w:rsidR="00E6496E" w:rsidRPr="0093549F">
        <w:rPr>
          <w:rFonts w:ascii="Arial" w:eastAsia="Times New Roman" w:hAnsi="Arial" w:cs="Arial"/>
          <w:color w:val="000000" w:themeColor="text1"/>
          <w:sz w:val="24"/>
          <w:szCs w:val="24"/>
          <w:lang w:eastAsia="es-MX"/>
        </w:rPr>
        <w:t xml:space="preserve">ísimo </w:t>
      </w:r>
      <w:r w:rsidRPr="0093549F">
        <w:rPr>
          <w:rFonts w:ascii="Arial" w:eastAsia="Times New Roman" w:hAnsi="Arial" w:cs="Arial"/>
          <w:color w:val="000000" w:themeColor="text1"/>
          <w:sz w:val="24"/>
          <w:szCs w:val="24"/>
          <w:lang w:eastAsia="es-MX"/>
        </w:rPr>
        <w:t>eslabón, el general y el almirante secretario</w:t>
      </w:r>
      <w:r w:rsidR="00E6496E" w:rsidRPr="0093549F">
        <w:rPr>
          <w:rFonts w:ascii="Arial" w:eastAsia="Times New Roman" w:hAnsi="Arial" w:cs="Arial"/>
          <w:color w:val="000000" w:themeColor="text1"/>
          <w:sz w:val="24"/>
          <w:szCs w:val="24"/>
          <w:lang w:eastAsia="es-MX"/>
        </w:rPr>
        <w:t>s</w:t>
      </w:r>
      <w:r w:rsidRPr="0093549F">
        <w:rPr>
          <w:rFonts w:ascii="Arial" w:eastAsia="Times New Roman" w:hAnsi="Arial" w:cs="Arial"/>
          <w:color w:val="000000" w:themeColor="text1"/>
          <w:sz w:val="24"/>
          <w:szCs w:val="24"/>
          <w:lang w:eastAsia="es-MX"/>
        </w:rPr>
        <w:t xml:space="preserve">, seguramente fueron </w:t>
      </w:r>
      <w:r w:rsidR="00D53B03" w:rsidRPr="0093549F">
        <w:rPr>
          <w:rFonts w:ascii="Arial" w:eastAsia="Times New Roman" w:hAnsi="Arial" w:cs="Arial"/>
          <w:color w:val="000000" w:themeColor="text1"/>
          <w:sz w:val="24"/>
          <w:szCs w:val="24"/>
          <w:lang w:eastAsia="es-MX"/>
        </w:rPr>
        <w:t xml:space="preserve">gratamente </w:t>
      </w:r>
      <w:r w:rsidRPr="0093549F">
        <w:rPr>
          <w:rFonts w:ascii="Arial" w:eastAsia="Times New Roman" w:hAnsi="Arial" w:cs="Arial"/>
          <w:color w:val="000000" w:themeColor="text1"/>
          <w:sz w:val="24"/>
          <w:szCs w:val="24"/>
          <w:lang w:eastAsia="es-MX"/>
        </w:rPr>
        <w:t xml:space="preserve">sorprendidos los 30 mil </w:t>
      </w:r>
      <w:r w:rsidR="00E6496E" w:rsidRPr="0093549F">
        <w:rPr>
          <w:rFonts w:ascii="Arial" w:eastAsia="Times New Roman" w:hAnsi="Arial" w:cs="Arial"/>
          <w:color w:val="000000" w:themeColor="text1"/>
          <w:sz w:val="24"/>
          <w:szCs w:val="24"/>
          <w:lang w:eastAsia="es-MX"/>
        </w:rPr>
        <w:t>soldados</w:t>
      </w:r>
      <w:r w:rsidRPr="0093549F">
        <w:rPr>
          <w:rFonts w:ascii="Arial" w:eastAsia="Times New Roman" w:hAnsi="Arial" w:cs="Arial"/>
          <w:color w:val="000000" w:themeColor="text1"/>
          <w:sz w:val="24"/>
          <w:szCs w:val="24"/>
          <w:lang w:eastAsia="es-MX"/>
        </w:rPr>
        <w:t xml:space="preserve"> y marinos que se reunieron con el aún presidente electo cuando les dijo: “Vengo a pedirles su apoyo, no a imponer. Desde luego que podría ser una orden, pero no vamos a imponer nada. Y estoy seguro que voy a contar con su apoyo, porque sus familias, y ustedes mismos donde viven, saben que tenemos el problema de inseguridad y violencia”.</w:t>
      </w:r>
    </w:p>
    <w:p w:rsidR="006F24B0" w:rsidRPr="0093549F" w:rsidRDefault="009E175B" w:rsidP="0065529C">
      <w:pPr>
        <w:spacing w:after="0" w:line="240" w:lineRule="auto"/>
        <w:ind w:firstLine="708"/>
        <w:jc w:val="both"/>
        <w:rPr>
          <w:rFonts w:ascii="Arial" w:eastAsia="Times New Roman" w:hAnsi="Arial" w:cs="Arial"/>
          <w:color w:val="000000" w:themeColor="text1"/>
          <w:sz w:val="24"/>
          <w:szCs w:val="24"/>
          <w:lang w:eastAsia="es-MX"/>
        </w:rPr>
      </w:pPr>
      <w:r w:rsidRPr="0093549F">
        <w:rPr>
          <w:rFonts w:ascii="Arial" w:eastAsia="Times New Roman" w:hAnsi="Arial" w:cs="Arial"/>
          <w:color w:val="000000" w:themeColor="text1"/>
          <w:sz w:val="24"/>
          <w:szCs w:val="24"/>
          <w:lang w:eastAsia="es-MX"/>
        </w:rPr>
        <w:t>Ese estilo</w:t>
      </w:r>
      <w:r w:rsidR="00D53B03" w:rsidRPr="0093549F">
        <w:rPr>
          <w:rFonts w:ascii="Arial" w:eastAsia="Times New Roman" w:hAnsi="Arial" w:cs="Arial"/>
          <w:color w:val="000000" w:themeColor="text1"/>
          <w:sz w:val="24"/>
          <w:szCs w:val="24"/>
          <w:lang w:eastAsia="es-MX"/>
        </w:rPr>
        <w:t xml:space="preserve"> personal de gobernar</w:t>
      </w:r>
      <w:r w:rsidRPr="0093549F">
        <w:rPr>
          <w:rFonts w:ascii="Arial" w:eastAsia="Times New Roman" w:hAnsi="Arial" w:cs="Arial"/>
          <w:color w:val="000000" w:themeColor="text1"/>
          <w:sz w:val="24"/>
          <w:szCs w:val="24"/>
          <w:lang w:eastAsia="es-MX"/>
        </w:rPr>
        <w:t>, ese tono empl</w:t>
      </w:r>
      <w:r w:rsidR="00D53B03" w:rsidRPr="0093549F">
        <w:rPr>
          <w:rFonts w:ascii="Arial" w:eastAsia="Times New Roman" w:hAnsi="Arial" w:cs="Arial"/>
          <w:color w:val="000000" w:themeColor="text1"/>
          <w:sz w:val="24"/>
          <w:szCs w:val="24"/>
          <w:lang w:eastAsia="es-MX"/>
        </w:rPr>
        <w:t>e</w:t>
      </w:r>
      <w:r w:rsidRPr="0093549F">
        <w:rPr>
          <w:rFonts w:ascii="Arial" w:eastAsia="Times New Roman" w:hAnsi="Arial" w:cs="Arial"/>
          <w:color w:val="000000" w:themeColor="text1"/>
          <w:sz w:val="24"/>
          <w:szCs w:val="24"/>
          <w:lang w:eastAsia="es-MX"/>
        </w:rPr>
        <w:t xml:space="preserve">ado </w:t>
      </w:r>
      <w:r w:rsidR="00D53B03" w:rsidRPr="0093549F">
        <w:rPr>
          <w:rFonts w:ascii="Arial" w:eastAsia="Times New Roman" w:hAnsi="Arial" w:cs="Arial"/>
          <w:color w:val="000000" w:themeColor="text1"/>
          <w:sz w:val="24"/>
          <w:szCs w:val="24"/>
          <w:lang w:eastAsia="es-MX"/>
        </w:rPr>
        <w:t xml:space="preserve">durante 55 minutos </w:t>
      </w:r>
      <w:r w:rsidRPr="0093549F">
        <w:rPr>
          <w:rFonts w:ascii="Arial" w:eastAsia="Times New Roman" w:hAnsi="Arial" w:cs="Arial"/>
          <w:color w:val="000000" w:themeColor="text1"/>
          <w:sz w:val="24"/>
          <w:szCs w:val="24"/>
          <w:lang w:eastAsia="es-MX"/>
        </w:rPr>
        <w:t xml:space="preserve">por </w:t>
      </w:r>
      <w:r w:rsidR="00D53B03" w:rsidRPr="0093549F">
        <w:rPr>
          <w:rFonts w:ascii="Arial" w:eastAsia="Times New Roman" w:hAnsi="Arial" w:cs="Arial"/>
          <w:color w:val="000000" w:themeColor="text1"/>
          <w:sz w:val="24"/>
          <w:szCs w:val="24"/>
          <w:lang w:eastAsia="es-MX"/>
        </w:rPr>
        <w:t xml:space="preserve">el </w:t>
      </w:r>
      <w:r w:rsidRPr="0093549F">
        <w:rPr>
          <w:rFonts w:ascii="Arial" w:eastAsia="Times New Roman" w:hAnsi="Arial" w:cs="Arial"/>
          <w:color w:val="000000" w:themeColor="text1"/>
          <w:sz w:val="24"/>
          <w:szCs w:val="24"/>
          <w:lang w:eastAsia="es-MX"/>
        </w:rPr>
        <w:t xml:space="preserve">próximo comandante supremo de las fuerzas armadas </w:t>
      </w:r>
      <w:r w:rsidR="00D53B03" w:rsidRPr="0093549F">
        <w:rPr>
          <w:rFonts w:ascii="Arial" w:eastAsia="Times New Roman" w:hAnsi="Arial" w:cs="Arial"/>
          <w:color w:val="000000" w:themeColor="text1"/>
          <w:sz w:val="24"/>
          <w:szCs w:val="24"/>
          <w:lang w:eastAsia="es-MX"/>
        </w:rPr>
        <w:t xml:space="preserve">impactó </w:t>
      </w:r>
      <w:r w:rsidRPr="0093549F">
        <w:rPr>
          <w:rFonts w:ascii="Arial" w:eastAsia="Times New Roman" w:hAnsi="Arial" w:cs="Arial"/>
          <w:color w:val="000000" w:themeColor="text1"/>
          <w:sz w:val="24"/>
          <w:szCs w:val="24"/>
          <w:lang w:eastAsia="es-MX"/>
        </w:rPr>
        <w:t>a los</w:t>
      </w:r>
      <w:r w:rsidR="00D53B03" w:rsidRPr="0093549F">
        <w:rPr>
          <w:rFonts w:ascii="Arial" w:eastAsia="Times New Roman" w:hAnsi="Arial" w:cs="Arial"/>
          <w:color w:val="000000" w:themeColor="text1"/>
          <w:sz w:val="24"/>
          <w:szCs w:val="24"/>
          <w:lang w:eastAsia="es-MX"/>
        </w:rPr>
        <w:t xml:space="preserve"> 2 mil familiares, 102 generales y almirantes</w:t>
      </w:r>
      <w:r w:rsidR="00E6496E" w:rsidRPr="0093549F">
        <w:rPr>
          <w:rFonts w:ascii="Arial" w:eastAsia="Times New Roman" w:hAnsi="Arial" w:cs="Arial"/>
          <w:color w:val="000000" w:themeColor="text1"/>
          <w:sz w:val="24"/>
          <w:szCs w:val="24"/>
          <w:lang w:eastAsia="es-MX"/>
        </w:rPr>
        <w:t>,</w:t>
      </w:r>
      <w:r w:rsidR="00D53B03" w:rsidRPr="0093549F">
        <w:rPr>
          <w:rFonts w:ascii="Arial" w:eastAsia="Times New Roman" w:hAnsi="Arial" w:cs="Arial"/>
          <w:color w:val="000000" w:themeColor="text1"/>
          <w:sz w:val="24"/>
          <w:szCs w:val="24"/>
          <w:lang w:eastAsia="es-MX"/>
        </w:rPr>
        <w:t xml:space="preserve"> 775 jefes y capitanes</w:t>
      </w:r>
      <w:r w:rsidR="00E6496E" w:rsidRPr="0093549F">
        <w:rPr>
          <w:rFonts w:ascii="Arial" w:eastAsia="Times New Roman" w:hAnsi="Arial" w:cs="Arial"/>
          <w:color w:val="000000" w:themeColor="text1"/>
          <w:sz w:val="24"/>
          <w:szCs w:val="24"/>
          <w:lang w:eastAsia="es-MX"/>
        </w:rPr>
        <w:t>,</w:t>
      </w:r>
      <w:r w:rsidR="00D53B03" w:rsidRPr="0093549F">
        <w:rPr>
          <w:rFonts w:ascii="Arial" w:eastAsia="Times New Roman" w:hAnsi="Arial" w:cs="Arial"/>
          <w:color w:val="000000" w:themeColor="text1"/>
          <w:sz w:val="24"/>
          <w:szCs w:val="24"/>
          <w:lang w:eastAsia="es-MX"/>
        </w:rPr>
        <w:t xml:space="preserve"> 4 mil 89 oficiales y 25 mil 134 elementos de tropa y marinería</w:t>
      </w:r>
      <w:r w:rsidR="00E6496E" w:rsidRPr="0093549F">
        <w:rPr>
          <w:rFonts w:ascii="Arial" w:eastAsia="Times New Roman" w:hAnsi="Arial" w:cs="Arial"/>
          <w:color w:val="000000" w:themeColor="text1"/>
          <w:sz w:val="24"/>
          <w:szCs w:val="24"/>
          <w:lang w:eastAsia="es-MX"/>
        </w:rPr>
        <w:t>,</w:t>
      </w:r>
      <w:r w:rsidR="00D53B03" w:rsidRPr="0093549F">
        <w:rPr>
          <w:rFonts w:ascii="Arial" w:eastAsia="Times New Roman" w:hAnsi="Arial" w:cs="Arial"/>
          <w:color w:val="000000" w:themeColor="text1"/>
          <w:sz w:val="24"/>
          <w:szCs w:val="24"/>
          <w:lang w:eastAsia="es-MX"/>
        </w:rPr>
        <w:t xml:space="preserve"> pertenecientes al Ejército</w:t>
      </w:r>
      <w:r w:rsidR="0065529C" w:rsidRPr="0093549F">
        <w:rPr>
          <w:rFonts w:ascii="Arial" w:eastAsia="Times New Roman" w:hAnsi="Arial" w:cs="Arial"/>
          <w:color w:val="000000" w:themeColor="text1"/>
          <w:sz w:val="24"/>
          <w:szCs w:val="24"/>
          <w:lang w:eastAsia="es-MX"/>
        </w:rPr>
        <w:t xml:space="preserve"> (Fuerza Aérea incluida) y</w:t>
      </w:r>
      <w:r w:rsidR="00D53B03" w:rsidRPr="0093549F">
        <w:rPr>
          <w:rFonts w:ascii="Arial" w:eastAsia="Times New Roman" w:hAnsi="Arial" w:cs="Arial"/>
          <w:color w:val="000000" w:themeColor="text1"/>
          <w:sz w:val="24"/>
          <w:szCs w:val="24"/>
          <w:lang w:eastAsia="es-MX"/>
        </w:rPr>
        <w:t xml:space="preserve"> la Armada</w:t>
      </w:r>
      <w:r w:rsidR="0065529C" w:rsidRPr="0093549F">
        <w:rPr>
          <w:rFonts w:ascii="Arial" w:eastAsia="Times New Roman" w:hAnsi="Arial" w:cs="Arial"/>
          <w:color w:val="000000" w:themeColor="text1"/>
          <w:sz w:val="24"/>
          <w:szCs w:val="24"/>
          <w:lang w:eastAsia="es-MX"/>
        </w:rPr>
        <w:t xml:space="preserve"> </w:t>
      </w:r>
      <w:r w:rsidR="002C4CD6">
        <w:rPr>
          <w:rFonts w:ascii="Arial" w:eastAsia="Times New Roman" w:hAnsi="Arial" w:cs="Arial"/>
          <w:color w:val="000000" w:themeColor="text1"/>
          <w:sz w:val="24"/>
          <w:szCs w:val="24"/>
          <w:lang w:eastAsia="es-MX"/>
        </w:rPr>
        <w:t xml:space="preserve">que </w:t>
      </w:r>
      <w:r w:rsidR="0065529C" w:rsidRPr="0093549F">
        <w:rPr>
          <w:rFonts w:ascii="Arial" w:eastAsia="Times New Roman" w:hAnsi="Arial" w:cs="Arial"/>
          <w:color w:val="000000" w:themeColor="text1"/>
          <w:sz w:val="24"/>
          <w:szCs w:val="24"/>
          <w:lang w:eastAsia="es-MX"/>
        </w:rPr>
        <w:t>sostuvieron un encuentro con Andrés Manuel López Obrador, a solicitud de él, el domingo 25 en la explanada Damián Carmona, del primer Cuerpo de Ejército del Campo Militar 1, con los secretarios de la Defensa y de Marina en funciones</w:t>
      </w:r>
      <w:r w:rsidR="002C4CD6">
        <w:rPr>
          <w:rFonts w:ascii="Arial" w:eastAsia="Times New Roman" w:hAnsi="Arial" w:cs="Arial"/>
          <w:color w:val="000000" w:themeColor="text1"/>
          <w:sz w:val="24"/>
          <w:szCs w:val="24"/>
          <w:lang w:eastAsia="es-MX"/>
        </w:rPr>
        <w:t>,</w:t>
      </w:r>
      <w:r w:rsidR="0065529C" w:rsidRPr="0093549F">
        <w:rPr>
          <w:rFonts w:ascii="Arial" w:eastAsia="Times New Roman" w:hAnsi="Arial" w:cs="Arial"/>
          <w:color w:val="000000" w:themeColor="text1"/>
          <w:sz w:val="24"/>
          <w:szCs w:val="24"/>
          <w:lang w:eastAsia="es-MX"/>
        </w:rPr>
        <w:t xml:space="preserve"> </w:t>
      </w:r>
      <w:r w:rsidR="002D4F41" w:rsidRPr="0093549F">
        <w:rPr>
          <w:rFonts w:ascii="Arial" w:eastAsia="Times New Roman" w:hAnsi="Arial" w:cs="Arial"/>
          <w:color w:val="000000" w:themeColor="text1"/>
          <w:sz w:val="24"/>
          <w:szCs w:val="24"/>
          <w:lang w:eastAsia="es-MX"/>
        </w:rPr>
        <w:t xml:space="preserve">Salvador Cienfuegos </w:t>
      </w:r>
      <w:r w:rsidR="0065529C" w:rsidRPr="0093549F">
        <w:rPr>
          <w:rFonts w:ascii="Arial" w:eastAsia="Times New Roman" w:hAnsi="Arial" w:cs="Arial"/>
          <w:color w:val="000000" w:themeColor="text1"/>
          <w:sz w:val="24"/>
          <w:szCs w:val="24"/>
          <w:lang w:eastAsia="es-MX"/>
        </w:rPr>
        <w:t xml:space="preserve">y </w:t>
      </w:r>
      <w:r w:rsidR="002D4F41" w:rsidRPr="0093549F">
        <w:rPr>
          <w:rFonts w:ascii="Arial" w:eastAsia="Times New Roman" w:hAnsi="Arial" w:cs="Arial"/>
          <w:color w:val="000000" w:themeColor="text1"/>
          <w:sz w:val="24"/>
          <w:szCs w:val="24"/>
          <w:lang w:eastAsia="es-MX"/>
        </w:rPr>
        <w:t xml:space="preserve">Francisco </w:t>
      </w:r>
      <w:proofErr w:type="spellStart"/>
      <w:r w:rsidR="002D4F41" w:rsidRPr="0093549F">
        <w:rPr>
          <w:rFonts w:ascii="Arial" w:eastAsia="Times New Roman" w:hAnsi="Arial" w:cs="Arial"/>
          <w:color w:val="000000" w:themeColor="text1"/>
          <w:sz w:val="24"/>
          <w:szCs w:val="24"/>
          <w:lang w:eastAsia="es-MX"/>
        </w:rPr>
        <w:t>Soberón</w:t>
      </w:r>
      <w:proofErr w:type="spellEnd"/>
      <w:r w:rsidR="002D4F41" w:rsidRPr="0093549F">
        <w:rPr>
          <w:rFonts w:ascii="Arial" w:eastAsia="Times New Roman" w:hAnsi="Arial" w:cs="Arial"/>
          <w:color w:val="000000" w:themeColor="text1"/>
          <w:sz w:val="24"/>
          <w:szCs w:val="24"/>
          <w:lang w:eastAsia="es-MX"/>
        </w:rPr>
        <w:t>, res</w:t>
      </w:r>
      <w:r w:rsidR="00E3666B" w:rsidRPr="0093549F">
        <w:rPr>
          <w:rFonts w:ascii="Arial" w:eastAsia="Times New Roman" w:hAnsi="Arial" w:cs="Arial"/>
          <w:color w:val="000000" w:themeColor="text1"/>
          <w:sz w:val="24"/>
          <w:szCs w:val="24"/>
          <w:lang w:eastAsia="es-MX"/>
        </w:rPr>
        <w:t>pe</w:t>
      </w:r>
      <w:r w:rsidR="002D4F41" w:rsidRPr="0093549F">
        <w:rPr>
          <w:rFonts w:ascii="Arial" w:eastAsia="Times New Roman" w:hAnsi="Arial" w:cs="Arial"/>
          <w:color w:val="000000" w:themeColor="text1"/>
          <w:sz w:val="24"/>
          <w:szCs w:val="24"/>
          <w:lang w:eastAsia="es-MX"/>
        </w:rPr>
        <w:t xml:space="preserve">ctivamente, así como </w:t>
      </w:r>
      <w:r w:rsidR="0065529C" w:rsidRPr="0093549F">
        <w:rPr>
          <w:rFonts w:ascii="Arial" w:eastAsia="Times New Roman" w:hAnsi="Arial" w:cs="Arial"/>
          <w:color w:val="000000" w:themeColor="text1"/>
          <w:sz w:val="24"/>
          <w:szCs w:val="24"/>
          <w:lang w:eastAsia="es-MX"/>
        </w:rPr>
        <w:t>sus sustitutos</w:t>
      </w:r>
      <w:r w:rsidR="00E3666B" w:rsidRPr="0093549F">
        <w:rPr>
          <w:rFonts w:ascii="Arial" w:eastAsia="Times New Roman" w:hAnsi="Arial" w:cs="Arial"/>
          <w:color w:val="000000" w:themeColor="text1"/>
          <w:sz w:val="24"/>
          <w:szCs w:val="24"/>
          <w:lang w:eastAsia="es-MX"/>
        </w:rPr>
        <w:t xml:space="preserve"> </w:t>
      </w:r>
      <w:r w:rsidR="00236755" w:rsidRPr="0093549F">
        <w:rPr>
          <w:rFonts w:ascii="Arial" w:eastAsia="Times New Roman" w:hAnsi="Arial" w:cs="Arial"/>
          <w:color w:val="000000" w:themeColor="text1"/>
          <w:sz w:val="24"/>
          <w:szCs w:val="24"/>
          <w:lang w:eastAsia="es-MX"/>
        </w:rPr>
        <w:t>Luis Crescencio Sandoval y José Rafael Ojeda Durán</w:t>
      </w:r>
      <w:r w:rsidR="006F24B0" w:rsidRPr="0093549F">
        <w:rPr>
          <w:rFonts w:ascii="Arial" w:eastAsia="Times New Roman" w:hAnsi="Arial" w:cs="Arial"/>
          <w:color w:val="000000" w:themeColor="text1"/>
          <w:sz w:val="24"/>
          <w:szCs w:val="24"/>
          <w:lang w:eastAsia="es-MX"/>
        </w:rPr>
        <w:t>. P</w:t>
      </w:r>
      <w:r w:rsidR="00D01919" w:rsidRPr="0093549F">
        <w:rPr>
          <w:rFonts w:ascii="Arial" w:eastAsia="Times New Roman" w:hAnsi="Arial" w:cs="Arial"/>
          <w:color w:val="000000" w:themeColor="text1"/>
          <w:sz w:val="24"/>
          <w:szCs w:val="24"/>
          <w:lang w:eastAsia="es-MX"/>
        </w:rPr>
        <w:t>ara el primer encuentro de este tipo en la historia mexicana</w:t>
      </w:r>
      <w:r w:rsidR="006F24B0" w:rsidRPr="0093549F">
        <w:rPr>
          <w:rFonts w:ascii="Arial" w:eastAsia="Times New Roman" w:hAnsi="Arial" w:cs="Arial"/>
          <w:color w:val="000000" w:themeColor="text1"/>
          <w:sz w:val="24"/>
          <w:szCs w:val="24"/>
          <w:lang w:eastAsia="es-MX"/>
        </w:rPr>
        <w:t>, se contó con la autorización de Enrique Peña Nieto</w:t>
      </w:r>
    </w:p>
    <w:p w:rsidR="00236755" w:rsidRPr="0093549F" w:rsidRDefault="00D01919" w:rsidP="00D01919">
      <w:pPr>
        <w:spacing w:after="0" w:line="240" w:lineRule="auto"/>
        <w:ind w:firstLine="708"/>
        <w:jc w:val="both"/>
        <w:rPr>
          <w:rFonts w:ascii="Arial" w:eastAsia="Times New Roman" w:hAnsi="Arial" w:cs="Arial"/>
          <w:color w:val="000000" w:themeColor="text1"/>
          <w:sz w:val="24"/>
          <w:szCs w:val="24"/>
          <w:lang w:eastAsia="es-MX"/>
        </w:rPr>
      </w:pPr>
      <w:r w:rsidRPr="0093549F">
        <w:rPr>
          <w:rFonts w:ascii="Arial" w:eastAsia="Times New Roman" w:hAnsi="Arial" w:cs="Arial"/>
          <w:color w:val="000000" w:themeColor="text1"/>
          <w:sz w:val="24"/>
          <w:szCs w:val="24"/>
          <w:lang w:eastAsia="es-MX"/>
        </w:rPr>
        <w:t xml:space="preserve">Gratamente sorprendidos, si nos atenemos a las palabras del divisionario y el almirante. </w:t>
      </w:r>
      <w:proofErr w:type="spellStart"/>
      <w:r w:rsidR="00E3666B" w:rsidRPr="0093549F">
        <w:rPr>
          <w:rFonts w:ascii="Arial" w:eastAsia="Times New Roman" w:hAnsi="Arial" w:cs="Arial"/>
          <w:color w:val="000000" w:themeColor="text1"/>
          <w:sz w:val="24"/>
          <w:szCs w:val="24"/>
          <w:lang w:eastAsia="es-MX"/>
        </w:rPr>
        <w:t>Soberón</w:t>
      </w:r>
      <w:proofErr w:type="spellEnd"/>
      <w:r w:rsidRPr="0093549F">
        <w:rPr>
          <w:rFonts w:ascii="Arial" w:eastAsia="Times New Roman" w:hAnsi="Arial" w:cs="Arial"/>
          <w:color w:val="000000" w:themeColor="text1"/>
          <w:sz w:val="24"/>
          <w:szCs w:val="24"/>
          <w:lang w:eastAsia="es-MX"/>
        </w:rPr>
        <w:t xml:space="preserve"> de plano le dijo </w:t>
      </w:r>
      <w:r w:rsidR="006F24B0" w:rsidRPr="0093549F">
        <w:rPr>
          <w:rFonts w:ascii="Arial" w:eastAsia="Times New Roman" w:hAnsi="Arial" w:cs="Arial"/>
          <w:color w:val="000000" w:themeColor="text1"/>
          <w:sz w:val="24"/>
          <w:szCs w:val="24"/>
          <w:lang w:eastAsia="es-MX"/>
        </w:rPr>
        <w:t xml:space="preserve">a AMLO </w:t>
      </w:r>
      <w:r w:rsidRPr="0093549F">
        <w:rPr>
          <w:rFonts w:ascii="Arial" w:eastAsia="Times New Roman" w:hAnsi="Arial" w:cs="Arial"/>
          <w:color w:val="000000" w:themeColor="text1"/>
          <w:sz w:val="24"/>
          <w:szCs w:val="24"/>
          <w:lang w:eastAsia="es-MX"/>
        </w:rPr>
        <w:t xml:space="preserve">que “Somos una gran herramienta, utilícenos; nunca lo vamos a defraudar”. </w:t>
      </w:r>
      <w:r w:rsidR="00236755" w:rsidRPr="0093549F">
        <w:rPr>
          <w:rFonts w:ascii="Arial" w:eastAsia="Times New Roman" w:hAnsi="Arial" w:cs="Arial"/>
          <w:color w:val="000000" w:themeColor="text1"/>
          <w:sz w:val="24"/>
          <w:szCs w:val="24"/>
          <w:lang w:eastAsia="es-MX"/>
        </w:rPr>
        <w:t xml:space="preserve">Y </w:t>
      </w:r>
      <w:r w:rsidR="00E3666B" w:rsidRPr="0093549F">
        <w:rPr>
          <w:rFonts w:ascii="Arial" w:eastAsia="Times New Roman" w:hAnsi="Arial" w:cs="Arial"/>
          <w:color w:val="000000" w:themeColor="text1"/>
          <w:sz w:val="24"/>
          <w:szCs w:val="24"/>
          <w:lang w:eastAsia="es-MX"/>
        </w:rPr>
        <w:t>Cienfuegos</w:t>
      </w:r>
      <w:r w:rsidR="00236755" w:rsidRPr="0093549F">
        <w:rPr>
          <w:rFonts w:ascii="Arial" w:eastAsia="Times New Roman" w:hAnsi="Arial" w:cs="Arial"/>
          <w:color w:val="000000" w:themeColor="text1"/>
          <w:sz w:val="24"/>
          <w:szCs w:val="24"/>
          <w:lang w:eastAsia="es-MX"/>
        </w:rPr>
        <w:t xml:space="preserve"> le dio una cálida bienvenida al inusitado encuentro cívico-militar con la participación de Olga Sánchez Cordero, Alfonso </w:t>
      </w:r>
      <w:proofErr w:type="spellStart"/>
      <w:r w:rsidR="00236755" w:rsidRPr="0093549F">
        <w:rPr>
          <w:rFonts w:ascii="Arial" w:eastAsia="Times New Roman" w:hAnsi="Arial" w:cs="Arial"/>
          <w:color w:val="000000" w:themeColor="text1"/>
          <w:sz w:val="24"/>
          <w:szCs w:val="24"/>
          <w:lang w:eastAsia="es-MX"/>
        </w:rPr>
        <w:t>Durazo</w:t>
      </w:r>
      <w:proofErr w:type="spellEnd"/>
      <w:r w:rsidR="00236755" w:rsidRPr="0093549F">
        <w:rPr>
          <w:rFonts w:ascii="Arial" w:eastAsia="Times New Roman" w:hAnsi="Arial" w:cs="Arial"/>
          <w:color w:val="000000" w:themeColor="text1"/>
          <w:sz w:val="24"/>
          <w:szCs w:val="24"/>
          <w:lang w:eastAsia="es-MX"/>
        </w:rPr>
        <w:t xml:space="preserve"> y Claudia </w:t>
      </w:r>
      <w:proofErr w:type="spellStart"/>
      <w:r w:rsidR="00236755" w:rsidRPr="0093549F">
        <w:rPr>
          <w:rFonts w:ascii="Arial" w:eastAsia="Times New Roman" w:hAnsi="Arial" w:cs="Arial"/>
          <w:color w:val="000000" w:themeColor="text1"/>
          <w:sz w:val="24"/>
          <w:szCs w:val="24"/>
          <w:lang w:eastAsia="es-MX"/>
        </w:rPr>
        <w:t>Sheinbaum</w:t>
      </w:r>
      <w:proofErr w:type="spellEnd"/>
      <w:r w:rsidR="00236755" w:rsidRPr="0093549F">
        <w:rPr>
          <w:rFonts w:ascii="Arial" w:eastAsia="Times New Roman" w:hAnsi="Arial" w:cs="Arial"/>
          <w:color w:val="000000" w:themeColor="text1"/>
          <w:sz w:val="24"/>
          <w:szCs w:val="24"/>
          <w:lang w:eastAsia="es-MX"/>
        </w:rPr>
        <w:t>.</w:t>
      </w:r>
    </w:p>
    <w:p w:rsidR="002D4F41" w:rsidRPr="0093549F" w:rsidRDefault="006F24B0" w:rsidP="002D4F41">
      <w:pPr>
        <w:spacing w:after="0" w:line="240" w:lineRule="auto"/>
        <w:ind w:firstLine="708"/>
        <w:jc w:val="both"/>
        <w:rPr>
          <w:rFonts w:ascii="Arial" w:eastAsia="Times New Roman" w:hAnsi="Arial" w:cs="Arial"/>
          <w:color w:val="000000" w:themeColor="text1"/>
          <w:sz w:val="24"/>
          <w:szCs w:val="24"/>
          <w:lang w:eastAsia="es-MX"/>
        </w:rPr>
      </w:pPr>
      <w:r w:rsidRPr="0093549F">
        <w:rPr>
          <w:rFonts w:ascii="Arial" w:eastAsia="Times New Roman" w:hAnsi="Arial" w:cs="Arial"/>
          <w:color w:val="000000" w:themeColor="text1"/>
          <w:sz w:val="24"/>
          <w:szCs w:val="24"/>
          <w:lang w:eastAsia="es-MX"/>
        </w:rPr>
        <w:t>T</w:t>
      </w:r>
      <w:r w:rsidR="00236755" w:rsidRPr="0093549F">
        <w:rPr>
          <w:rFonts w:ascii="Arial" w:eastAsia="Times New Roman" w:hAnsi="Arial" w:cs="Arial"/>
          <w:color w:val="000000" w:themeColor="text1"/>
          <w:sz w:val="24"/>
          <w:szCs w:val="24"/>
          <w:lang w:eastAsia="es-MX"/>
        </w:rPr>
        <w:t xml:space="preserve">ambién porque algunos familiares portaron cartulinas en las que se podía leer: “AMLO, la familia militar lo saluda” o “Unidad Habitacional Chihuahua Campo Militar No. 1. Bienvenido a su casa, Lic. Manuel López Obrador”. O </w:t>
      </w:r>
      <w:r w:rsidRPr="0093549F">
        <w:rPr>
          <w:rFonts w:ascii="Arial" w:eastAsia="Times New Roman" w:hAnsi="Arial" w:cs="Arial"/>
          <w:color w:val="000000" w:themeColor="text1"/>
          <w:sz w:val="24"/>
          <w:szCs w:val="24"/>
          <w:lang w:eastAsia="es-MX"/>
        </w:rPr>
        <w:t xml:space="preserve">los </w:t>
      </w:r>
      <w:r w:rsidR="002D4F41" w:rsidRPr="0093549F">
        <w:rPr>
          <w:rFonts w:ascii="Arial" w:eastAsia="Times New Roman" w:hAnsi="Arial" w:cs="Arial"/>
          <w:color w:val="000000" w:themeColor="text1"/>
          <w:sz w:val="24"/>
          <w:szCs w:val="24"/>
          <w:lang w:eastAsia="es-MX"/>
        </w:rPr>
        <w:t xml:space="preserve">desacostumbrados </w:t>
      </w:r>
      <w:r w:rsidR="00236755" w:rsidRPr="0093549F">
        <w:rPr>
          <w:rFonts w:ascii="Arial" w:eastAsia="Times New Roman" w:hAnsi="Arial" w:cs="Arial"/>
          <w:color w:val="000000" w:themeColor="text1"/>
          <w:sz w:val="24"/>
          <w:szCs w:val="24"/>
          <w:lang w:eastAsia="es-MX"/>
        </w:rPr>
        <w:t xml:space="preserve">aplausos </w:t>
      </w:r>
      <w:r w:rsidR="002D4F41" w:rsidRPr="0093549F">
        <w:rPr>
          <w:rFonts w:ascii="Arial" w:eastAsia="Times New Roman" w:hAnsi="Arial" w:cs="Arial"/>
          <w:color w:val="000000" w:themeColor="text1"/>
          <w:sz w:val="24"/>
          <w:szCs w:val="24"/>
          <w:lang w:eastAsia="es-MX"/>
        </w:rPr>
        <w:t xml:space="preserve">en espacios castrenses cuando adelantó que quienes sean transferidos a la Guardia Nacional mantendrán sueldos y el esquema de ascensos, e incluso anunció que la pensión universal incluirá a los militares en retiro. “Van a mantener sus sueldos. Algunos, para meterles miedo en la campaña, decían ‘cuidado con ya sabes quién, porque te va a bajar los sueldos’. No. Van a bajar arriba, los de abajo van a ganar más. ¡Arriba los de abajo!”, exclamó entre más aplausos para corresponder a una desacostumbrada frase </w:t>
      </w:r>
      <w:r w:rsidR="00E3666B" w:rsidRPr="0093549F">
        <w:rPr>
          <w:rFonts w:ascii="Arial" w:eastAsia="Times New Roman" w:hAnsi="Arial" w:cs="Arial"/>
          <w:color w:val="000000" w:themeColor="text1"/>
          <w:sz w:val="24"/>
          <w:szCs w:val="24"/>
          <w:lang w:eastAsia="es-MX"/>
        </w:rPr>
        <w:t>entre</w:t>
      </w:r>
      <w:r w:rsidR="002D4F41" w:rsidRPr="0093549F">
        <w:rPr>
          <w:rFonts w:ascii="Arial" w:eastAsia="Times New Roman" w:hAnsi="Arial" w:cs="Arial"/>
          <w:color w:val="000000" w:themeColor="text1"/>
          <w:sz w:val="24"/>
          <w:szCs w:val="24"/>
          <w:lang w:eastAsia="es-MX"/>
        </w:rPr>
        <w:t xml:space="preserve"> la sociedad vestida de verde, blanco y gris.</w:t>
      </w:r>
    </w:p>
    <w:p w:rsidR="00E3666B" w:rsidRPr="0093549F" w:rsidRDefault="00E3666B" w:rsidP="00E3666B">
      <w:pPr>
        <w:spacing w:after="0" w:line="240" w:lineRule="auto"/>
        <w:ind w:firstLine="708"/>
        <w:jc w:val="both"/>
        <w:rPr>
          <w:rFonts w:ascii="Arial" w:eastAsia="Times New Roman" w:hAnsi="Arial" w:cs="Arial"/>
          <w:i/>
          <w:color w:val="000000" w:themeColor="text1"/>
          <w:sz w:val="24"/>
          <w:szCs w:val="24"/>
          <w:lang w:eastAsia="es-MX"/>
        </w:rPr>
      </w:pPr>
      <w:r w:rsidRPr="0093549F">
        <w:rPr>
          <w:rFonts w:ascii="Arial" w:eastAsia="Times New Roman" w:hAnsi="Arial" w:cs="Arial"/>
          <w:color w:val="000000" w:themeColor="text1"/>
          <w:sz w:val="24"/>
          <w:szCs w:val="24"/>
          <w:lang w:eastAsia="es-MX"/>
        </w:rPr>
        <w:t>Encuentro en el que</w:t>
      </w:r>
      <w:r w:rsidR="00F641F7" w:rsidRPr="0093549F">
        <w:rPr>
          <w:rFonts w:ascii="Arial" w:eastAsia="Times New Roman" w:hAnsi="Arial" w:cs="Arial"/>
          <w:color w:val="000000" w:themeColor="text1"/>
          <w:sz w:val="24"/>
          <w:szCs w:val="24"/>
          <w:lang w:eastAsia="es-MX"/>
        </w:rPr>
        <w:t xml:space="preserve"> AMLO</w:t>
      </w:r>
      <w:r w:rsidRPr="0093549F">
        <w:rPr>
          <w:rFonts w:ascii="Arial" w:eastAsia="Times New Roman" w:hAnsi="Arial" w:cs="Arial"/>
          <w:color w:val="000000" w:themeColor="text1"/>
          <w:sz w:val="24"/>
          <w:szCs w:val="24"/>
          <w:lang w:eastAsia="es-MX"/>
        </w:rPr>
        <w:t xml:space="preserve"> </w:t>
      </w:r>
      <w:r w:rsidR="00D71031" w:rsidRPr="0093549F">
        <w:rPr>
          <w:rFonts w:ascii="Arial" w:eastAsia="Times New Roman" w:hAnsi="Arial" w:cs="Arial"/>
          <w:color w:val="000000" w:themeColor="text1"/>
          <w:sz w:val="24"/>
          <w:szCs w:val="24"/>
          <w:lang w:eastAsia="es-MX"/>
        </w:rPr>
        <w:t xml:space="preserve">expresó su confianza en el Ejército porque nunca ha dado un golpe de Estado y lo convocó a enfrentar juntos la crisis de inseguridad, como nunca se había padecido, pero con respeto a los derechos humanos y a los protocolos para el uso de la fuerza; para lo que </w:t>
      </w:r>
      <w:r w:rsidRPr="0093549F">
        <w:rPr>
          <w:rFonts w:ascii="Arial" w:eastAsia="Times New Roman" w:hAnsi="Arial" w:cs="Arial"/>
          <w:color w:val="000000" w:themeColor="text1"/>
          <w:sz w:val="24"/>
          <w:szCs w:val="24"/>
          <w:lang w:eastAsia="es-MX"/>
        </w:rPr>
        <w:t xml:space="preserve">explicó a detalle el proyecto de la Guardia Nacional </w:t>
      </w:r>
      <w:r w:rsidR="00D71031" w:rsidRPr="0093549F">
        <w:rPr>
          <w:rFonts w:ascii="Arial" w:eastAsia="Times New Roman" w:hAnsi="Arial" w:cs="Arial"/>
          <w:color w:val="000000" w:themeColor="text1"/>
          <w:sz w:val="24"/>
          <w:szCs w:val="24"/>
          <w:lang w:eastAsia="es-MX"/>
        </w:rPr>
        <w:t>–</w:t>
      </w:r>
      <w:r w:rsidR="00E6496E" w:rsidRPr="0093549F">
        <w:rPr>
          <w:rFonts w:ascii="Arial" w:eastAsia="Times New Roman" w:hAnsi="Arial" w:cs="Arial"/>
          <w:color w:val="000000" w:themeColor="text1"/>
          <w:sz w:val="24"/>
          <w:szCs w:val="24"/>
          <w:lang w:eastAsia="es-MX"/>
        </w:rPr>
        <w:t>muy</w:t>
      </w:r>
      <w:r w:rsidRPr="0093549F">
        <w:rPr>
          <w:rFonts w:ascii="Arial" w:eastAsia="Times New Roman" w:hAnsi="Arial" w:cs="Arial"/>
          <w:color w:val="000000" w:themeColor="text1"/>
          <w:sz w:val="24"/>
          <w:szCs w:val="24"/>
          <w:lang w:eastAsia="es-MX"/>
        </w:rPr>
        <w:t xml:space="preserve"> criticado</w:t>
      </w:r>
      <w:r w:rsidR="00F641F7" w:rsidRPr="0093549F">
        <w:rPr>
          <w:rFonts w:ascii="Arial" w:eastAsia="Times New Roman" w:hAnsi="Arial" w:cs="Arial"/>
          <w:color w:val="000000" w:themeColor="text1"/>
          <w:sz w:val="24"/>
          <w:szCs w:val="24"/>
          <w:lang w:eastAsia="es-MX"/>
        </w:rPr>
        <w:t xml:space="preserve"> entre otros </w:t>
      </w:r>
      <w:r w:rsidRPr="0093549F">
        <w:rPr>
          <w:rFonts w:ascii="Arial" w:eastAsia="Times New Roman" w:hAnsi="Arial" w:cs="Arial"/>
          <w:color w:val="000000" w:themeColor="text1"/>
          <w:sz w:val="24"/>
          <w:szCs w:val="24"/>
          <w:lang w:eastAsia="es-MX"/>
        </w:rPr>
        <w:t>por los que acostumbran hablar e</w:t>
      </w:r>
      <w:r w:rsidR="00F641F7" w:rsidRPr="0093549F">
        <w:rPr>
          <w:rFonts w:ascii="Arial" w:eastAsia="Times New Roman" w:hAnsi="Arial" w:cs="Arial"/>
          <w:color w:val="000000" w:themeColor="text1"/>
          <w:sz w:val="24"/>
          <w:szCs w:val="24"/>
          <w:lang w:eastAsia="es-MX"/>
        </w:rPr>
        <w:t>n</w:t>
      </w:r>
      <w:r w:rsidR="00D71031" w:rsidRPr="0093549F">
        <w:rPr>
          <w:rFonts w:ascii="Arial" w:eastAsia="Times New Roman" w:hAnsi="Arial" w:cs="Arial"/>
          <w:color w:val="000000" w:themeColor="text1"/>
          <w:sz w:val="24"/>
          <w:szCs w:val="24"/>
          <w:lang w:eastAsia="es-MX"/>
        </w:rPr>
        <w:t xml:space="preserve"> nombre de </w:t>
      </w:r>
      <w:r w:rsidRPr="0093549F">
        <w:rPr>
          <w:rFonts w:ascii="Arial" w:eastAsia="Times New Roman" w:hAnsi="Arial" w:cs="Arial"/>
          <w:color w:val="000000" w:themeColor="text1"/>
          <w:sz w:val="24"/>
          <w:szCs w:val="24"/>
          <w:lang w:eastAsia="es-MX"/>
        </w:rPr>
        <w:t>la sociedad civil (</w:t>
      </w:r>
      <w:r w:rsidR="009F6153" w:rsidRPr="0093549F">
        <w:rPr>
          <w:rFonts w:ascii="Arial" w:eastAsia="Times New Roman" w:hAnsi="Arial" w:cs="Arial"/>
          <w:color w:val="000000" w:themeColor="text1"/>
          <w:sz w:val="24"/>
          <w:szCs w:val="24"/>
          <w:lang w:eastAsia="es-MX"/>
        </w:rPr>
        <w:t xml:space="preserve">integrada por </w:t>
      </w:r>
      <w:r w:rsidRPr="0093549F">
        <w:rPr>
          <w:rFonts w:ascii="Arial" w:eastAsia="Times New Roman" w:hAnsi="Arial" w:cs="Arial"/>
          <w:color w:val="000000" w:themeColor="text1"/>
          <w:sz w:val="24"/>
          <w:szCs w:val="24"/>
          <w:lang w:eastAsia="es-MX"/>
        </w:rPr>
        <w:t>38 mil organismos</w:t>
      </w:r>
      <w:r w:rsidR="00F641F7" w:rsidRPr="0093549F">
        <w:rPr>
          <w:rFonts w:ascii="Arial" w:eastAsia="Times New Roman" w:hAnsi="Arial" w:cs="Arial"/>
          <w:color w:val="000000" w:themeColor="text1"/>
          <w:sz w:val="24"/>
          <w:szCs w:val="24"/>
          <w:lang w:eastAsia="es-MX"/>
        </w:rPr>
        <w:t xml:space="preserve"> diversos</w:t>
      </w:r>
      <w:r w:rsidRPr="0093549F">
        <w:rPr>
          <w:rFonts w:ascii="Arial" w:eastAsia="Times New Roman" w:hAnsi="Arial" w:cs="Arial"/>
          <w:color w:val="000000" w:themeColor="text1"/>
          <w:sz w:val="24"/>
          <w:szCs w:val="24"/>
          <w:lang w:eastAsia="es-MX"/>
        </w:rPr>
        <w:t xml:space="preserve">) y no por las </w:t>
      </w:r>
      <w:r w:rsidR="00F641F7" w:rsidRPr="0093549F">
        <w:rPr>
          <w:rFonts w:ascii="Arial" w:eastAsia="Times New Roman" w:hAnsi="Arial" w:cs="Arial"/>
          <w:color w:val="000000" w:themeColor="text1"/>
          <w:sz w:val="24"/>
          <w:szCs w:val="24"/>
          <w:lang w:eastAsia="es-MX"/>
        </w:rPr>
        <w:lastRenderedPageBreak/>
        <w:t xml:space="preserve">estrechas </w:t>
      </w:r>
      <w:r w:rsidRPr="0093549F">
        <w:rPr>
          <w:rFonts w:ascii="Arial" w:eastAsia="Times New Roman" w:hAnsi="Arial" w:cs="Arial"/>
          <w:color w:val="000000" w:themeColor="text1"/>
          <w:sz w:val="24"/>
          <w:szCs w:val="24"/>
          <w:lang w:eastAsia="es-MX"/>
        </w:rPr>
        <w:t xml:space="preserve">siglas </w:t>
      </w:r>
      <w:r w:rsidR="00F641F7" w:rsidRPr="0093549F">
        <w:rPr>
          <w:rFonts w:ascii="Arial" w:eastAsia="Times New Roman" w:hAnsi="Arial" w:cs="Arial"/>
          <w:color w:val="000000" w:themeColor="text1"/>
          <w:sz w:val="24"/>
          <w:szCs w:val="24"/>
          <w:lang w:eastAsia="es-MX"/>
        </w:rPr>
        <w:t>que con frecuencia representan a una familia</w:t>
      </w:r>
      <w:r w:rsidR="009F6153" w:rsidRPr="0093549F">
        <w:rPr>
          <w:rFonts w:ascii="Arial" w:eastAsia="Times New Roman" w:hAnsi="Arial" w:cs="Arial"/>
          <w:color w:val="000000" w:themeColor="text1"/>
          <w:sz w:val="24"/>
          <w:szCs w:val="24"/>
          <w:lang w:eastAsia="es-MX"/>
        </w:rPr>
        <w:t xml:space="preserve"> o grupúsculo</w:t>
      </w:r>
      <w:r w:rsidR="00D71031" w:rsidRPr="0093549F">
        <w:rPr>
          <w:rFonts w:ascii="Arial" w:eastAsia="Times New Roman" w:hAnsi="Arial" w:cs="Arial"/>
          <w:color w:val="000000" w:themeColor="text1"/>
          <w:sz w:val="24"/>
          <w:szCs w:val="24"/>
          <w:lang w:eastAsia="es-MX"/>
        </w:rPr>
        <w:t>–</w:t>
      </w:r>
      <w:r w:rsidRPr="0093549F">
        <w:rPr>
          <w:rFonts w:ascii="Arial" w:eastAsia="Times New Roman" w:hAnsi="Arial" w:cs="Arial"/>
          <w:color w:val="000000" w:themeColor="text1"/>
          <w:sz w:val="24"/>
          <w:szCs w:val="24"/>
          <w:lang w:eastAsia="es-MX"/>
        </w:rPr>
        <w:t>, que la reforma a la Constitución presentada por Morena para crear</w:t>
      </w:r>
      <w:r w:rsidR="00D71031" w:rsidRPr="0093549F">
        <w:rPr>
          <w:rFonts w:ascii="Arial" w:eastAsia="Times New Roman" w:hAnsi="Arial" w:cs="Arial"/>
          <w:color w:val="000000" w:themeColor="text1"/>
          <w:sz w:val="24"/>
          <w:szCs w:val="24"/>
          <w:lang w:eastAsia="es-MX"/>
        </w:rPr>
        <w:t xml:space="preserve">la </w:t>
      </w:r>
      <w:r w:rsidRPr="0093549F">
        <w:rPr>
          <w:rFonts w:ascii="Arial" w:eastAsia="Times New Roman" w:hAnsi="Arial" w:cs="Arial"/>
          <w:color w:val="000000" w:themeColor="text1"/>
          <w:sz w:val="24"/>
          <w:szCs w:val="24"/>
          <w:lang w:eastAsia="es-MX"/>
        </w:rPr>
        <w:t>busca dar poco a poco un giro a la responsabilidad de las fuerzas armadas en la defensa nacional, para asignarles, sin darle la vuelta y sin simulaciones, tareas de seguridad interior y pública. Propuesta que</w:t>
      </w:r>
      <w:r w:rsidR="00F641F7" w:rsidRPr="0093549F">
        <w:rPr>
          <w:rFonts w:ascii="Arial" w:eastAsia="Times New Roman" w:hAnsi="Arial" w:cs="Arial"/>
          <w:color w:val="000000" w:themeColor="text1"/>
          <w:sz w:val="24"/>
          <w:szCs w:val="24"/>
          <w:lang w:eastAsia="es-MX"/>
        </w:rPr>
        <w:t>, por cierto,</w:t>
      </w:r>
      <w:r w:rsidRPr="0093549F">
        <w:rPr>
          <w:rFonts w:ascii="Arial" w:eastAsia="Times New Roman" w:hAnsi="Arial" w:cs="Arial"/>
          <w:color w:val="000000" w:themeColor="text1"/>
          <w:sz w:val="24"/>
          <w:szCs w:val="24"/>
          <w:lang w:eastAsia="es-MX"/>
        </w:rPr>
        <w:t xml:space="preserve"> está contemplada en el libro </w:t>
      </w:r>
      <w:r w:rsidR="00F641F7" w:rsidRPr="0093549F">
        <w:rPr>
          <w:rFonts w:ascii="Arial" w:hAnsi="Arial" w:cs="Arial"/>
          <w:i/>
          <w:color w:val="000000" w:themeColor="text1"/>
          <w:sz w:val="24"/>
          <w:szCs w:val="24"/>
        </w:rPr>
        <w:t>2018: La salida</w:t>
      </w:r>
      <w:r w:rsidR="00D71031" w:rsidRPr="0093549F">
        <w:rPr>
          <w:rFonts w:ascii="Arial" w:hAnsi="Arial" w:cs="Arial"/>
          <w:i/>
          <w:color w:val="000000" w:themeColor="text1"/>
          <w:sz w:val="24"/>
          <w:szCs w:val="24"/>
        </w:rPr>
        <w:t>.</w:t>
      </w:r>
      <w:r w:rsidR="00F641F7" w:rsidRPr="0093549F">
        <w:rPr>
          <w:rFonts w:ascii="Arial" w:hAnsi="Arial" w:cs="Arial"/>
          <w:i/>
          <w:color w:val="000000" w:themeColor="text1"/>
          <w:sz w:val="24"/>
          <w:szCs w:val="24"/>
        </w:rPr>
        <w:t xml:space="preserve"> Decadencia y renacimiento de México.</w:t>
      </w:r>
    </w:p>
    <w:p w:rsidR="000B126C" w:rsidRPr="0093549F" w:rsidRDefault="000B126C" w:rsidP="000B126C">
      <w:pPr>
        <w:spacing w:after="0" w:line="240" w:lineRule="auto"/>
        <w:jc w:val="center"/>
        <w:rPr>
          <w:rFonts w:ascii="Arial" w:eastAsia="Times New Roman" w:hAnsi="Arial" w:cs="Arial"/>
          <w:b/>
          <w:color w:val="000000" w:themeColor="text1"/>
          <w:sz w:val="24"/>
          <w:szCs w:val="24"/>
          <w:lang w:eastAsia="es-MX"/>
        </w:rPr>
      </w:pPr>
      <w:r w:rsidRPr="0093549F">
        <w:rPr>
          <w:rFonts w:ascii="Arial" w:eastAsia="Times New Roman" w:hAnsi="Arial" w:cs="Arial"/>
          <w:b/>
          <w:color w:val="000000" w:themeColor="text1"/>
          <w:sz w:val="24"/>
          <w:szCs w:val="24"/>
          <w:lang w:eastAsia="es-MX"/>
        </w:rPr>
        <w:t>Acuse de recibo</w:t>
      </w:r>
    </w:p>
    <w:p w:rsidR="000B126C" w:rsidRPr="0093549F" w:rsidRDefault="000B126C" w:rsidP="000B126C">
      <w:pPr>
        <w:spacing w:after="0" w:line="240" w:lineRule="auto"/>
        <w:jc w:val="both"/>
        <w:rPr>
          <w:rFonts w:ascii="Arial" w:eastAsia="Times New Roman" w:hAnsi="Arial" w:cs="Arial"/>
          <w:color w:val="000000" w:themeColor="text1"/>
          <w:sz w:val="24"/>
          <w:szCs w:val="24"/>
          <w:lang w:eastAsia="es-MX"/>
        </w:rPr>
      </w:pPr>
      <w:r w:rsidRPr="0093549F">
        <w:rPr>
          <w:rFonts w:ascii="Arial" w:eastAsia="Times New Roman" w:hAnsi="Arial" w:cs="Arial"/>
          <w:color w:val="000000" w:themeColor="text1"/>
          <w:sz w:val="24"/>
          <w:szCs w:val="24"/>
          <w:lang w:eastAsia="es-MX"/>
        </w:rPr>
        <w:t>Precisión</w:t>
      </w:r>
      <w:r w:rsidR="0093549F" w:rsidRPr="0093549F">
        <w:rPr>
          <w:rFonts w:ascii="Arial" w:eastAsia="Times New Roman" w:hAnsi="Arial" w:cs="Arial"/>
          <w:color w:val="000000" w:themeColor="text1"/>
          <w:sz w:val="24"/>
          <w:szCs w:val="24"/>
          <w:lang w:eastAsia="es-MX"/>
        </w:rPr>
        <w:t>.</w:t>
      </w:r>
      <w:r w:rsidRPr="0093549F">
        <w:rPr>
          <w:rFonts w:ascii="Arial" w:eastAsia="Times New Roman" w:hAnsi="Arial" w:cs="Arial"/>
          <w:color w:val="000000" w:themeColor="text1"/>
          <w:sz w:val="24"/>
          <w:szCs w:val="24"/>
          <w:lang w:eastAsia="es-MX"/>
        </w:rPr>
        <w:t xml:space="preserve"> “Apreciado Eduardo: no te envié mi texto para que lo reprodujeras en Utopía, pero ya que lo hiciste, lo cual agradezco, te hago notar que no fue publicado completo. Faltó algo que considero muy importante, cito: ‘El periódico </w:t>
      </w:r>
      <w:r w:rsidR="00AB4BA2">
        <w:rPr>
          <w:rFonts w:ascii="Arial" w:eastAsia="Times New Roman" w:hAnsi="Arial" w:cs="Arial"/>
          <w:color w:val="000000" w:themeColor="text1"/>
          <w:sz w:val="24"/>
          <w:szCs w:val="24"/>
          <w:lang w:eastAsia="es-MX"/>
        </w:rPr>
        <w:t xml:space="preserve">(La Jornada) </w:t>
      </w:r>
      <w:r w:rsidRPr="0093549F">
        <w:rPr>
          <w:rFonts w:ascii="Arial" w:eastAsia="Times New Roman" w:hAnsi="Arial" w:cs="Arial"/>
          <w:color w:val="000000" w:themeColor="text1"/>
          <w:sz w:val="24"/>
          <w:szCs w:val="24"/>
          <w:lang w:eastAsia="es-MX"/>
        </w:rPr>
        <w:t>que fundamos hace 34 años no es ahora el que queríamos entonces, es decir un periódico independiente del gobierno, de cualquier gobierno, y de los grupos de presión del país o del extranjero. Pierdo una tribuna, lo sé, pero gano en la preservación de mi dignidad como intelectual crítico e independiente, por lo que me siento optimista a pesar de todo’. Con un abrazo, Octavio” (Rodríguez Araujo)… “</w:t>
      </w:r>
      <w:r w:rsidRPr="0093549F">
        <w:rPr>
          <w:rFonts w:ascii="Arial" w:hAnsi="Arial" w:cs="Arial"/>
          <w:color w:val="000000" w:themeColor="text1"/>
          <w:sz w:val="24"/>
          <w:szCs w:val="24"/>
        </w:rPr>
        <w:t xml:space="preserve">Aprovecho para decirte que tu libro </w:t>
      </w:r>
      <w:r w:rsidRPr="0093549F">
        <w:rPr>
          <w:rFonts w:ascii="Arial" w:hAnsi="Arial" w:cs="Arial"/>
          <w:i/>
          <w:color w:val="000000" w:themeColor="text1"/>
          <w:sz w:val="24"/>
          <w:szCs w:val="24"/>
        </w:rPr>
        <w:t xml:space="preserve">(Complot contra un proyecto de nación) </w:t>
      </w:r>
      <w:r w:rsidRPr="0093549F">
        <w:rPr>
          <w:rFonts w:ascii="Arial" w:hAnsi="Arial" w:cs="Arial"/>
          <w:color w:val="000000" w:themeColor="text1"/>
          <w:sz w:val="24"/>
          <w:szCs w:val="24"/>
        </w:rPr>
        <w:t xml:space="preserve">contiene bastante de lo que AMLO ha dicho y hecho a partir del </w:t>
      </w:r>
      <w:r w:rsidR="00AB4BA2">
        <w:rPr>
          <w:rFonts w:ascii="Arial" w:hAnsi="Arial" w:cs="Arial"/>
          <w:color w:val="000000" w:themeColor="text1"/>
          <w:sz w:val="24"/>
          <w:szCs w:val="24"/>
        </w:rPr>
        <w:t>1º</w:t>
      </w:r>
      <w:r w:rsidRPr="0093549F">
        <w:rPr>
          <w:rFonts w:ascii="Arial" w:hAnsi="Arial" w:cs="Arial"/>
          <w:color w:val="000000" w:themeColor="text1"/>
          <w:sz w:val="24"/>
          <w:szCs w:val="24"/>
        </w:rPr>
        <w:t xml:space="preserve"> de julio pasado, y es premonitoria la presentación que escribió (Humberto) </w:t>
      </w:r>
      <w:proofErr w:type="spellStart"/>
      <w:r w:rsidRPr="0093549F">
        <w:rPr>
          <w:rFonts w:ascii="Arial" w:hAnsi="Arial" w:cs="Arial"/>
          <w:color w:val="000000" w:themeColor="text1"/>
          <w:sz w:val="24"/>
          <w:szCs w:val="24"/>
        </w:rPr>
        <w:t>Musacchio</w:t>
      </w:r>
      <w:proofErr w:type="spellEnd"/>
      <w:r w:rsidRPr="0093549F">
        <w:rPr>
          <w:rFonts w:ascii="Arial" w:hAnsi="Arial" w:cs="Arial"/>
          <w:color w:val="000000" w:themeColor="text1"/>
          <w:sz w:val="24"/>
          <w:szCs w:val="24"/>
        </w:rPr>
        <w:t xml:space="preserve">”, opina Moisés Edwin Barreda. El enlace: </w:t>
      </w:r>
      <w:hyperlink r:id="rId4" w:history="1">
        <w:r w:rsidR="00AB4BA2" w:rsidRPr="00AB4BA2">
          <w:rPr>
            <w:rStyle w:val="Hipervnculo"/>
            <w:rFonts w:ascii="Arial" w:eastAsia="Times New Roman" w:hAnsi="Arial" w:cs="Arial"/>
            <w:color w:val="000000" w:themeColor="text1"/>
            <w:sz w:val="24"/>
            <w:szCs w:val="24"/>
            <w:lang w:eastAsia="es-MX"/>
          </w:rPr>
          <w:t>http://www.forumenlinea.com/index.php/complot</w:t>
        </w:r>
      </w:hyperlink>
      <w:r w:rsidR="00AB4BA2" w:rsidRPr="00AB4BA2">
        <w:rPr>
          <w:rFonts w:ascii="Arial" w:eastAsia="Times New Roman" w:hAnsi="Arial" w:cs="Arial"/>
          <w:color w:val="000000" w:themeColor="text1"/>
          <w:sz w:val="24"/>
          <w:szCs w:val="24"/>
          <w:lang w:eastAsia="es-MX"/>
        </w:rPr>
        <w:t xml:space="preserve"> </w:t>
      </w:r>
      <w:r w:rsidR="00AB4BA2">
        <w:rPr>
          <w:rFonts w:ascii="Arial" w:eastAsia="Times New Roman" w:hAnsi="Arial" w:cs="Arial"/>
          <w:color w:val="000000" w:themeColor="text1"/>
          <w:sz w:val="24"/>
          <w:szCs w:val="24"/>
          <w:lang w:eastAsia="es-MX"/>
        </w:rPr>
        <w:t>(...)</w:t>
      </w:r>
      <w:r w:rsidRPr="0093549F">
        <w:rPr>
          <w:rFonts w:ascii="Arial" w:eastAsia="Times New Roman" w:hAnsi="Arial" w:cs="Arial"/>
          <w:color w:val="000000" w:themeColor="text1"/>
          <w:sz w:val="24"/>
          <w:szCs w:val="24"/>
          <w:lang w:eastAsia="es-MX"/>
        </w:rPr>
        <w:t xml:space="preserve"> “Día Internacional de Solidaridad con Palestina”, el </w:t>
      </w:r>
      <w:r w:rsidR="00AB4BA2">
        <w:rPr>
          <w:rFonts w:ascii="Arial" w:eastAsia="Times New Roman" w:hAnsi="Arial" w:cs="Arial"/>
          <w:color w:val="000000" w:themeColor="text1"/>
          <w:sz w:val="24"/>
          <w:szCs w:val="24"/>
          <w:lang w:eastAsia="es-MX"/>
        </w:rPr>
        <w:t>29</w:t>
      </w:r>
      <w:r w:rsidRPr="0093549F">
        <w:rPr>
          <w:rFonts w:ascii="Arial" w:eastAsia="Times New Roman" w:hAnsi="Arial" w:cs="Arial"/>
          <w:color w:val="000000" w:themeColor="text1"/>
          <w:sz w:val="24"/>
          <w:szCs w:val="24"/>
          <w:lang w:eastAsia="es-MX"/>
        </w:rPr>
        <w:t xml:space="preserve"> a las 13 horas, en Moneda 13 (metro Zócalo)… Conversatorio</w:t>
      </w:r>
      <w:r w:rsidR="009F6153" w:rsidRPr="0093549F">
        <w:rPr>
          <w:rFonts w:ascii="Arial" w:eastAsia="Times New Roman" w:hAnsi="Arial" w:cs="Arial"/>
          <w:color w:val="000000" w:themeColor="text1"/>
          <w:sz w:val="24"/>
          <w:szCs w:val="24"/>
          <w:lang w:eastAsia="es-MX"/>
        </w:rPr>
        <w:t>.</w:t>
      </w:r>
      <w:r w:rsidRPr="0093549F">
        <w:rPr>
          <w:rFonts w:ascii="Arial" w:eastAsia="Times New Roman" w:hAnsi="Arial" w:cs="Arial"/>
          <w:color w:val="000000" w:themeColor="text1"/>
          <w:sz w:val="24"/>
          <w:szCs w:val="24"/>
          <w:lang w:eastAsia="es-MX"/>
        </w:rPr>
        <w:t xml:space="preserve"> </w:t>
      </w:r>
      <w:r w:rsidRPr="0093549F">
        <w:rPr>
          <w:rFonts w:ascii="Arial" w:eastAsia="Times New Roman" w:hAnsi="Arial" w:cs="Arial"/>
          <w:i/>
          <w:color w:val="000000" w:themeColor="text1"/>
          <w:sz w:val="24"/>
          <w:szCs w:val="24"/>
          <w:lang w:eastAsia="es-MX"/>
        </w:rPr>
        <w:t>G</w:t>
      </w:r>
      <w:r w:rsidRPr="0093549F">
        <w:rPr>
          <w:rFonts w:ascii="Arial" w:eastAsia="Times New Roman" w:hAnsi="Arial" w:cs="Arial"/>
          <w:bCs/>
          <w:i/>
          <w:iCs/>
          <w:color w:val="000000" w:themeColor="text1"/>
          <w:sz w:val="24"/>
          <w:szCs w:val="24"/>
          <w:lang w:eastAsia="es-MX"/>
        </w:rPr>
        <w:t>eopolítica en AL: progresismo en México, fascismo en Brasil,</w:t>
      </w:r>
      <w:r w:rsidR="00E6496E" w:rsidRPr="0093549F">
        <w:rPr>
          <w:rFonts w:ascii="Arial" w:eastAsia="Times New Roman" w:hAnsi="Arial" w:cs="Arial"/>
          <w:color w:val="000000" w:themeColor="text1"/>
          <w:sz w:val="24"/>
          <w:szCs w:val="24"/>
          <w:lang w:eastAsia="es-MX"/>
        </w:rPr>
        <w:t xml:space="preserve"> con</w:t>
      </w:r>
      <w:r w:rsidRPr="0093549F">
        <w:rPr>
          <w:rFonts w:ascii="Arial" w:eastAsia="Times New Roman" w:hAnsi="Arial" w:cs="Arial"/>
          <w:color w:val="000000" w:themeColor="text1"/>
          <w:sz w:val="24"/>
          <w:szCs w:val="24"/>
          <w:lang w:eastAsia="es-MX"/>
        </w:rPr>
        <w:t xml:space="preserve"> Remigio Ruiz Vergara, miércoles 28, a las 17 horas, en Álvaro Obregón 10, colonia Roma Norte (</w:t>
      </w:r>
      <w:proofErr w:type="spellStart"/>
      <w:r w:rsidRPr="0093549F">
        <w:rPr>
          <w:rFonts w:ascii="Arial" w:eastAsia="Times New Roman" w:hAnsi="Arial" w:cs="Arial"/>
          <w:color w:val="000000" w:themeColor="text1"/>
          <w:sz w:val="24"/>
          <w:szCs w:val="24"/>
          <w:lang w:eastAsia="es-MX"/>
        </w:rPr>
        <w:t>metrobús</w:t>
      </w:r>
      <w:proofErr w:type="spellEnd"/>
      <w:r w:rsidRPr="0093549F">
        <w:rPr>
          <w:rFonts w:ascii="Arial" w:eastAsia="Times New Roman" w:hAnsi="Arial" w:cs="Arial"/>
          <w:color w:val="000000" w:themeColor="text1"/>
          <w:sz w:val="24"/>
          <w:szCs w:val="24"/>
          <w:lang w:eastAsia="es-MX"/>
        </w:rPr>
        <w:t xml:space="preserve"> Jardín </w:t>
      </w:r>
      <w:proofErr w:type="spellStart"/>
      <w:r w:rsidRPr="0093549F">
        <w:rPr>
          <w:rFonts w:ascii="Arial" w:eastAsia="Times New Roman" w:hAnsi="Arial" w:cs="Arial"/>
          <w:color w:val="000000" w:themeColor="text1"/>
          <w:sz w:val="24"/>
          <w:szCs w:val="24"/>
          <w:lang w:eastAsia="es-MX"/>
        </w:rPr>
        <w:t>Pushkin</w:t>
      </w:r>
      <w:proofErr w:type="spellEnd"/>
      <w:r w:rsidRPr="0093549F">
        <w:rPr>
          <w:rFonts w:ascii="Arial" w:eastAsia="Times New Roman" w:hAnsi="Arial" w:cs="Arial"/>
          <w:color w:val="000000" w:themeColor="text1"/>
          <w:sz w:val="24"/>
          <w:szCs w:val="24"/>
          <w:lang w:eastAsia="es-MX"/>
        </w:rPr>
        <w:t xml:space="preserve">)… Para leer en </w:t>
      </w:r>
      <w:proofErr w:type="spellStart"/>
      <w:r w:rsidRPr="0093549F">
        <w:rPr>
          <w:rFonts w:ascii="Arial" w:eastAsia="Times New Roman" w:hAnsi="Arial" w:cs="Arial"/>
          <w:color w:val="000000" w:themeColor="text1"/>
          <w:sz w:val="24"/>
          <w:szCs w:val="24"/>
          <w:lang w:eastAsia="es-MX"/>
        </w:rPr>
        <w:t>Forum</w:t>
      </w:r>
      <w:proofErr w:type="spellEnd"/>
      <w:r w:rsidRPr="0093549F">
        <w:rPr>
          <w:rFonts w:ascii="Arial" w:eastAsia="Times New Roman" w:hAnsi="Arial" w:cs="Arial"/>
          <w:color w:val="000000" w:themeColor="text1"/>
          <w:sz w:val="24"/>
          <w:szCs w:val="24"/>
          <w:lang w:eastAsia="es-MX"/>
        </w:rPr>
        <w:t xml:space="preserve">: A medio siglo de la ocupación de CU por el Ejército (Jorge Calderón Salazar); </w:t>
      </w:r>
      <w:r w:rsidRPr="0093549F">
        <w:rPr>
          <w:rFonts w:ascii="Arial" w:eastAsia="Times New Roman" w:hAnsi="Arial" w:cs="Arial"/>
          <w:bCs/>
          <w:color w:val="000000" w:themeColor="text1"/>
          <w:sz w:val="24"/>
          <w:szCs w:val="24"/>
          <w:lang w:eastAsia="es-MX"/>
        </w:rPr>
        <w:t>Gozosa vida la de la escritora Margarita Peña Muñoz</w:t>
      </w:r>
      <w:r w:rsidR="00E6496E" w:rsidRPr="0093549F">
        <w:rPr>
          <w:rFonts w:ascii="Arial" w:eastAsia="Times New Roman" w:hAnsi="Arial" w:cs="Arial"/>
          <w:bCs/>
          <w:color w:val="000000" w:themeColor="text1"/>
          <w:sz w:val="24"/>
          <w:szCs w:val="24"/>
          <w:lang w:eastAsia="es-MX"/>
        </w:rPr>
        <w:t xml:space="preserve"> (</w:t>
      </w:r>
      <w:hyperlink r:id="rId5" w:history="1">
        <w:r w:rsidRPr="0093549F">
          <w:rPr>
            <w:rFonts w:ascii="Arial" w:eastAsia="Times New Roman" w:hAnsi="Arial" w:cs="Arial"/>
            <w:color w:val="000000" w:themeColor="text1"/>
            <w:sz w:val="24"/>
            <w:szCs w:val="24"/>
            <w:lang w:eastAsia="es-MX"/>
          </w:rPr>
          <w:t>Miriam Ruiz</w:t>
        </w:r>
        <w:r w:rsidR="00E6496E" w:rsidRPr="0093549F">
          <w:rPr>
            <w:rFonts w:ascii="Arial" w:eastAsia="Times New Roman" w:hAnsi="Arial" w:cs="Arial"/>
            <w:color w:val="000000" w:themeColor="text1"/>
            <w:sz w:val="24"/>
            <w:szCs w:val="24"/>
            <w:lang w:eastAsia="es-MX"/>
          </w:rPr>
          <w:t>)</w:t>
        </w:r>
      </w:hyperlink>
      <w:r w:rsidR="00AB4BA2">
        <w:rPr>
          <w:rFonts w:ascii="Arial" w:eastAsia="Times New Roman" w:hAnsi="Arial" w:cs="Arial"/>
          <w:color w:val="000000" w:themeColor="text1"/>
          <w:sz w:val="24"/>
          <w:szCs w:val="24"/>
          <w:lang w:eastAsia="es-MX"/>
        </w:rPr>
        <w:t>:</w:t>
      </w:r>
    </w:p>
    <w:p w:rsidR="00E4698F" w:rsidRDefault="00AB4BA2" w:rsidP="000B126C">
      <w:pPr>
        <w:spacing w:after="0" w:line="240" w:lineRule="auto"/>
        <w:jc w:val="both"/>
        <w:rPr>
          <w:rFonts w:ascii="Arial" w:hAnsi="Arial" w:cs="Arial"/>
          <w:color w:val="000000" w:themeColor="text1"/>
          <w:sz w:val="16"/>
          <w:szCs w:val="16"/>
        </w:rPr>
      </w:pPr>
      <w:hyperlink r:id="rId6" w:history="1">
        <w:r w:rsidR="000B126C" w:rsidRPr="0093549F">
          <w:rPr>
            <w:rStyle w:val="Hipervnculo"/>
            <w:rFonts w:ascii="Arial" w:eastAsia="Times New Roman" w:hAnsi="Arial" w:cs="Arial"/>
            <w:color w:val="000000" w:themeColor="text1"/>
            <w:sz w:val="16"/>
            <w:szCs w:val="16"/>
            <w:u w:val="none"/>
            <w:lang w:eastAsia="es-MX"/>
          </w:rPr>
          <w:t>http://www</w:t>
        </w:r>
        <w:bookmarkStart w:id="0" w:name="_GoBack"/>
        <w:bookmarkEnd w:id="0"/>
        <w:r w:rsidR="000B126C" w:rsidRPr="0093549F">
          <w:rPr>
            <w:rStyle w:val="Hipervnculo"/>
            <w:rFonts w:ascii="Arial" w:eastAsia="Times New Roman" w:hAnsi="Arial" w:cs="Arial"/>
            <w:color w:val="000000" w:themeColor="text1"/>
            <w:sz w:val="16"/>
            <w:szCs w:val="16"/>
            <w:u w:val="none"/>
            <w:lang w:eastAsia="es-MX"/>
          </w:rPr>
          <w:t>.forumenlinea.com/</w:t>
        </w:r>
      </w:hyperlink>
      <w:r w:rsidR="000B126C" w:rsidRPr="0093549F">
        <w:rPr>
          <w:rStyle w:val="Hipervnculo"/>
          <w:rFonts w:ascii="Arial" w:eastAsia="Times New Roman" w:hAnsi="Arial" w:cs="Arial"/>
          <w:color w:val="000000" w:themeColor="text1"/>
          <w:sz w:val="16"/>
          <w:szCs w:val="16"/>
          <w:u w:val="none"/>
          <w:lang w:eastAsia="es-MX"/>
        </w:rPr>
        <w:t xml:space="preserve">    </w:t>
      </w:r>
      <w:hyperlink r:id="rId7" w:history="1">
        <w:r w:rsidR="000B126C" w:rsidRPr="0093549F">
          <w:rPr>
            <w:rFonts w:ascii="Arial" w:hAnsi="Arial" w:cs="Arial"/>
            <w:color w:val="000000" w:themeColor="text1"/>
            <w:sz w:val="16"/>
            <w:szCs w:val="16"/>
            <w:lang w:val="en-US"/>
          </w:rPr>
          <w:t>https://www.facebook.com/forumenlinea</w:t>
        </w:r>
      </w:hyperlink>
      <w:r w:rsidR="000B126C" w:rsidRPr="0093549F">
        <w:rPr>
          <w:rFonts w:ascii="Arial" w:eastAsia="Times New Roman" w:hAnsi="Arial" w:cs="Arial"/>
          <w:color w:val="000000" w:themeColor="text1"/>
          <w:sz w:val="16"/>
          <w:szCs w:val="16"/>
          <w:lang w:eastAsia="es-MX"/>
        </w:rPr>
        <w:t xml:space="preserve">    </w:t>
      </w:r>
      <w:hyperlink r:id="rId8" w:history="1">
        <w:r w:rsidR="000B126C" w:rsidRPr="0093549F">
          <w:rPr>
            <w:rStyle w:val="Hipervnculo"/>
            <w:rFonts w:ascii="Arial" w:eastAsia="Times New Roman" w:hAnsi="Arial" w:cs="Arial"/>
            <w:color w:val="000000" w:themeColor="text1"/>
            <w:sz w:val="16"/>
            <w:szCs w:val="16"/>
            <w:u w:val="none"/>
            <w:lang w:eastAsia="es-MX"/>
          </w:rPr>
          <w:t>forum@forumenlinea.com</w:t>
        </w:r>
      </w:hyperlink>
      <w:r w:rsidR="000B126C" w:rsidRPr="0093549F">
        <w:rPr>
          <w:rStyle w:val="Hipervnculo"/>
          <w:rFonts w:ascii="Arial" w:eastAsia="Times New Roman" w:hAnsi="Arial" w:cs="Arial"/>
          <w:color w:val="000000" w:themeColor="text1"/>
          <w:sz w:val="16"/>
          <w:szCs w:val="16"/>
          <w:u w:val="none"/>
          <w:lang w:eastAsia="es-MX"/>
        </w:rPr>
        <w:t xml:space="preserve">    </w:t>
      </w:r>
      <w:hyperlink r:id="rId9" w:anchor="%21/IbarraAguirreEd" w:tgtFrame="_blank" w:history="1">
        <w:r w:rsidR="000B126C" w:rsidRPr="0093549F">
          <w:rPr>
            <w:rFonts w:ascii="Arial" w:hAnsi="Arial" w:cs="Arial"/>
            <w:color w:val="000000" w:themeColor="text1"/>
            <w:sz w:val="16"/>
            <w:szCs w:val="16"/>
          </w:rPr>
          <w:t>@</w:t>
        </w:r>
        <w:proofErr w:type="spellStart"/>
        <w:r w:rsidR="000B126C" w:rsidRPr="0093549F">
          <w:rPr>
            <w:rFonts w:ascii="Arial" w:hAnsi="Arial" w:cs="Arial"/>
            <w:color w:val="000000" w:themeColor="text1"/>
            <w:sz w:val="16"/>
            <w:szCs w:val="16"/>
          </w:rPr>
          <w:t>IbarraAguirreEd</w:t>
        </w:r>
        <w:proofErr w:type="spellEnd"/>
      </w:hyperlink>
    </w:p>
    <w:sectPr w:rsidR="00E4698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126C"/>
    <w:rsid w:val="000B126C"/>
    <w:rsid w:val="00236755"/>
    <w:rsid w:val="002C4CD6"/>
    <w:rsid w:val="002D4F41"/>
    <w:rsid w:val="0065529C"/>
    <w:rsid w:val="006F24B0"/>
    <w:rsid w:val="00747FB1"/>
    <w:rsid w:val="0093549F"/>
    <w:rsid w:val="009E175B"/>
    <w:rsid w:val="009F6153"/>
    <w:rsid w:val="00AB4BA2"/>
    <w:rsid w:val="00D01919"/>
    <w:rsid w:val="00D53B03"/>
    <w:rsid w:val="00D71031"/>
    <w:rsid w:val="00E3666B"/>
    <w:rsid w:val="00E4698F"/>
    <w:rsid w:val="00E6496E"/>
    <w:rsid w:val="00F641F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0EF4F51-76FE-4325-8B33-F724AC9E1E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126C"/>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0B126C"/>
    <w:rPr>
      <w:color w:val="0563C1" w:themeColor="hyperlink"/>
      <w:u w:val="single"/>
    </w:rPr>
  </w:style>
  <w:style w:type="character" w:styleId="Hipervnculovisitado">
    <w:name w:val="FollowedHyperlink"/>
    <w:basedOn w:val="Fuentedeprrafopredeter"/>
    <w:uiPriority w:val="99"/>
    <w:semiHidden/>
    <w:unhideWhenUsed/>
    <w:rsid w:val="002C4CD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webSettings" Target="webSettings.xml"/><Relationship Id="rId7" Type="http://schemas.openxmlformats.org/officeDocument/2006/relationships/hyperlink" Target="https://www.facebook.com/forumenline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forumenlinea.com/" TargetMode="External"/><Relationship Id="rId11" Type="http://schemas.openxmlformats.org/officeDocument/2006/relationships/theme" Target="theme/theme1.xml"/><Relationship Id="rId5" Type="http://schemas.openxmlformats.org/officeDocument/2006/relationships/hyperlink" Target="http://www.semmexico.com/gallery-post.php?id=6060" TargetMode="External"/><Relationship Id="rId10" Type="http://schemas.openxmlformats.org/officeDocument/2006/relationships/fontTable" Target="fontTable.xml"/><Relationship Id="rId4" Type="http://schemas.openxmlformats.org/officeDocument/2006/relationships/hyperlink" Target="http://www.forumenlinea.com/index.php/complot" TargetMode="External"/><Relationship Id="rId9" Type="http://schemas.openxmlformats.org/officeDocument/2006/relationships/hyperlink" Target="http://www.twitter.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147</TotalTime>
  <Pages>2</Pages>
  <Words>821</Words>
  <Characters>4280</Characters>
  <Application>Microsoft Office Word</Application>
  <DocSecurity>0</DocSecurity>
  <Lines>72</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5</cp:revision>
  <dcterms:created xsi:type="dcterms:W3CDTF">2018-11-27T14:31:00Z</dcterms:created>
  <dcterms:modified xsi:type="dcterms:W3CDTF">2018-12-04T15:15:00Z</dcterms:modified>
</cp:coreProperties>
</file>