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5970" w:rsidRPr="00AB50AA" w:rsidRDefault="00995970" w:rsidP="0099597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AB50AA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995970" w:rsidRPr="00AB50AA" w:rsidRDefault="00995970" w:rsidP="0099597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995970" w:rsidRPr="00AB50AA" w:rsidRDefault="00B7541C" w:rsidP="00B7541C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AB50AA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Entrevistas con AMLO</w:t>
      </w:r>
    </w:p>
    <w:p w:rsidR="00995970" w:rsidRPr="00AB50AA" w:rsidRDefault="00995970" w:rsidP="0099597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995970" w:rsidRPr="00AB50AA" w:rsidRDefault="00995970" w:rsidP="006121B2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AB50AA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995970" w:rsidRPr="00AB50AA" w:rsidRDefault="00995970" w:rsidP="006121B2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135BBB" w:rsidRPr="00AB50AA" w:rsidRDefault="00135BBB" w:rsidP="006121B2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que concluye </w:t>
      </w:r>
      <w:r w:rsidR="00D15D21"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</w:t>
      </w:r>
      <w:r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primera semana de entrevistas y programas de análisis </w:t>
      </w:r>
      <w:r w:rsidR="00C16FE3"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sobre</w:t>
      </w:r>
      <w:r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ellas, con el presidente electo desde que </w:t>
      </w:r>
      <w:r w:rsidR="0029065B"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conquistó</w:t>
      </w:r>
      <w:r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D15D21"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Presidencia </w:t>
      </w:r>
      <w:r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forma impresionante (30.1 millones de votos o el 53% de la votación)</w:t>
      </w:r>
      <w:r w:rsidR="00C16FE3"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29065B" w:rsidRPr="00AB50AA" w:rsidRDefault="00135BBB" w:rsidP="0029065B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tour mediático comenzó hace una semana en T</w:t>
      </w:r>
      <w:r w:rsidR="00C16FE3"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</w:t>
      </w:r>
      <w:r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Azteca con Javier Alatorre y no produjo nota</w:t>
      </w:r>
      <w:r w:rsidR="00C16FE3"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29065B"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significativa</w:t>
      </w:r>
      <w:r w:rsidR="00C16FE3"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Caso distinto fue </w:t>
      </w:r>
      <w:r w:rsidR="00C16FE3"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</w:t>
      </w:r>
      <w:r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debate más que entrevista con</w:t>
      </w:r>
      <w:r w:rsidR="0029065B"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ducid</w:t>
      </w:r>
      <w:r w:rsidR="001A5F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="0029065B"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</w:t>
      </w:r>
      <w:r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Leopoldo Gómez y los cinco conductores estrellas de</w:t>
      </w:r>
      <w:r w:rsidR="00C16FE3"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Televisa en</w:t>
      </w:r>
      <w:r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Canal 2</w:t>
      </w:r>
      <w:r w:rsidR="0029065B"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.1</w:t>
      </w:r>
      <w:r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y René Delgado</w:t>
      </w:r>
      <w:r w:rsidR="0029065B"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de Reforma, transmitido el lunes 19 y </w:t>
      </w:r>
      <w:r w:rsidR="001A5F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dos</w:t>
      </w:r>
      <w:r w:rsidR="0029065B"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días después </w:t>
      </w:r>
      <w:r w:rsidR="00C16FE3"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todavía </w:t>
      </w:r>
      <w:r w:rsidR="0029065B"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valoraban los juicios de A</w:t>
      </w:r>
      <w:r w:rsidR="00C16FE3"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ndrés </w:t>
      </w:r>
      <w:r w:rsidR="0029065B"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</w:t>
      </w:r>
      <w:r w:rsidR="00C16FE3"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anuel </w:t>
      </w:r>
      <w:r w:rsidR="0029065B"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="00C16FE3"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ópez Obrador</w:t>
      </w:r>
      <w:r w:rsidR="0029065B"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a partir de los propios que le expresaron. Pero omitieron lo </w:t>
      </w:r>
      <w:r w:rsidR="00AC2141"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sustancial</w:t>
      </w:r>
      <w:r w:rsidR="0029065B"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es, salvo prueba en contrario, que se trató del primer debate en televisión con un presidente electo en 60 años.</w:t>
      </w:r>
      <w:r w:rsidR="00AC2141"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Nada más, pero nada menos.</w:t>
      </w:r>
    </w:p>
    <w:p w:rsidR="00AC2141" w:rsidRPr="00AB50AA" w:rsidRDefault="0029065B" w:rsidP="00D15D21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soberbia los llevó a reeditar la quejumbre de </w:t>
      </w:r>
      <w:r w:rsidR="00B7541C"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 muy grave que un presidente califique y descalifique” (Leo </w:t>
      </w:r>
      <w:proofErr w:type="spellStart"/>
      <w:r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Zuckermann</w:t>
      </w:r>
      <w:proofErr w:type="spellEnd"/>
      <w:r w:rsidR="00B7541C"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), lo que repitió el </w:t>
      </w:r>
      <w:r w:rsidR="001A5F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miércoles</w:t>
      </w:r>
      <w:r w:rsidR="00B7541C"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un hablantín Carlos </w:t>
      </w:r>
      <w:proofErr w:type="spellStart"/>
      <w:r w:rsidR="00B7541C"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Loret</w:t>
      </w:r>
      <w:proofErr w:type="spellEnd"/>
      <w:r w:rsidR="00B7541C"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Ambos y Joaquín López-</w:t>
      </w:r>
      <w:proofErr w:type="spellStart"/>
      <w:r w:rsidR="00B7541C"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Dóriga</w:t>
      </w:r>
      <w:proofErr w:type="spellEnd"/>
      <w:r w:rsidR="001A5F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B7541C"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</w:t>
      </w:r>
      <w:r w:rsidR="00C16FE3"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ien </w:t>
      </w:r>
      <w:r w:rsidR="00B7541C"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evitó chocar con AMLO reformulando una observación</w:t>
      </w:r>
      <w:r w:rsidR="00C16FE3"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B7541C"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olvidan que están entre los destacados difamadores de AMLO desde 1999</w:t>
      </w:r>
      <w:r w:rsidR="00C16FE3"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en particular </w:t>
      </w:r>
      <w:r w:rsidR="00B7541C"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durante la campaña de 2006. </w:t>
      </w:r>
      <w:r w:rsidR="00C16FE3"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</w:t>
      </w:r>
      <w:r w:rsidR="00B7541C"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or ello les recordó lo que dijo entonces: “¡Al diablo con </w:t>
      </w:r>
      <w:r w:rsidR="00B7541C" w:rsidRPr="00AB50AA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sus</w:t>
      </w:r>
      <w:r w:rsidR="00B7541C"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instituciones!” El silencio sepulcral fue la respuesta a pesar de que se los repitió.</w:t>
      </w:r>
    </w:p>
    <w:p w:rsidR="009C5007" w:rsidRPr="001A5FC0" w:rsidRDefault="00AC2141" w:rsidP="009C5007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Ciro</w:t>
      </w:r>
      <w:r w:rsidR="009C5007"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Gómez Leyva</w:t>
      </w:r>
      <w:r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9C5007"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mostró sus dotes de gran entrevistador en Imagen Televisión</w:t>
      </w:r>
      <w:r w:rsidR="005B170C"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9C5007"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martes 20, cuando no actúa a modo con los entrevistados como acostumbra en Radio Fórmula donde le deja el micrófono a la esposa de Leopoldo López para que vierta consignas y deseos. Y el elemental principio de presentar las opiniones de la contraparte sencillamente lo ignora para desplegar la </w:t>
      </w:r>
      <w:r w:rsidR="009C5007" w:rsidRPr="00AB50AA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 xml:space="preserve">verdad única </w:t>
      </w:r>
      <w:r w:rsidR="009C5007" w:rsidRPr="001A5F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sobre Venezuela.</w:t>
      </w:r>
    </w:p>
    <w:p w:rsidR="006864C1" w:rsidRPr="00AB50AA" w:rsidRDefault="006864C1" w:rsidP="009C5007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Hábilmente intentó </w:t>
      </w:r>
      <w:r w:rsidR="005E782F"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Gómez </w:t>
      </w:r>
      <w:r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cercar al interlocutor desde un plano de respeto y sin polemi</w:t>
      </w:r>
      <w:r w:rsidR="005E782F"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z</w:t>
      </w:r>
      <w:r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ar con AMLO, como lo hicieron los de Tercer Grado, pero al final le ganó el amor propio cuando subrayó que tienen juicios encontrados </w:t>
      </w:r>
      <w:r w:rsidR="005E782F"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Obrador </w:t>
      </w:r>
      <w:r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sobre el fraude electoral de 2006</w:t>
      </w:r>
      <w:r w:rsidR="005E782F"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¿A </w:t>
      </w:r>
      <w:r w:rsidR="005E782F"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usted</w:t>
      </w:r>
      <w:r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le importa que el entrevistador no coincida con el entrevistado?</w:t>
      </w:r>
    </w:p>
    <w:p w:rsidR="00D01864" w:rsidRPr="00AB50AA" w:rsidRDefault="006864C1" w:rsidP="009C5007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extraordinaria periodista Carmen Aristegui ya cumplió el primer mes en Radio Centro</w:t>
      </w:r>
      <w:r w:rsidR="002E0636"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(17-X)</w:t>
      </w:r>
      <w:r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todo indica que gracias al impulso público del presidente de México</w:t>
      </w:r>
      <w:r w:rsidR="002E0636"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dentro de ocho días,</w:t>
      </w:r>
      <w:r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2E0636"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después de superar el magnificado desencuentro de mayo de 2017, pero el miércoles 21 empezó por presentar al entrevistado con un subrayado tuteo que llegó al extremo del </w:t>
      </w:r>
      <w:r w:rsidR="007641CA"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muy </w:t>
      </w:r>
      <w:r w:rsidR="002E0636"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desagradable “oye”</w:t>
      </w:r>
      <w:r w:rsidR="007641CA"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para cualquier persona</w:t>
      </w:r>
      <w:r w:rsidR="002E0636"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le ayudó a completar </w:t>
      </w:r>
      <w:r w:rsidR="005B170C"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las</w:t>
      </w:r>
      <w:r w:rsidR="002E0636"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repuestas una y otra vez, le “arranco” el compromiso para realizar tres encuestas vinculatorias a cargo del Instituto Nacional Electoral sobre el </w:t>
      </w:r>
      <w:r w:rsidR="00D01864"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</w:t>
      </w:r>
      <w:r w:rsidR="002E0636"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onsejo </w:t>
      </w:r>
      <w:r w:rsidR="00D01864"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2E0636"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sesor </w:t>
      </w:r>
      <w:r w:rsidR="00D01864"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2E0636"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mpresarial –copado por la televisoras, según María del Carmen</w:t>
      </w:r>
      <w:r w:rsidR="00D01864"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2E0636"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D01864"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estratégica Guardia Nacional y el eventual enjuiciamiento de Carlos Salinas, Ernesto Zedillo, Vicente Fox, Felipe Calderón y Enrique Peña.</w:t>
      </w:r>
    </w:p>
    <w:p w:rsidR="007641CA" w:rsidRPr="00AB50AA" w:rsidRDefault="00D01864" w:rsidP="009C5007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>Durante 150 minutos, cortes y anuncios incluidos, Aristegui Flores usó prácticas ajenas al periodismo</w:t>
      </w:r>
      <w:r w:rsidR="007641CA"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como formular las preguntas </w:t>
      </w:r>
      <w:r w:rsidR="007641CA"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la encuesta</w:t>
      </w:r>
      <w:r w:rsidR="005E782F"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7641CA"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traducir a su gusto </w:t>
      </w:r>
      <w:r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las respuestas del entrevistado</w:t>
      </w:r>
      <w:r w:rsidR="007641CA"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abogar por los respetables críticos del Tren Maya –“¿Cómo dices eso Andrés Manuel</w:t>
      </w:r>
      <w:r w:rsidR="005E782F"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?</w:t>
      </w:r>
      <w:r w:rsidR="007641CA"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”– </w:t>
      </w:r>
      <w:r w:rsidR="005E782F"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="007641CA"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solicitarle una entrevista para el semanario Proceso.</w:t>
      </w:r>
    </w:p>
    <w:p w:rsidR="007641CA" w:rsidRPr="00AB50AA" w:rsidRDefault="007641CA" w:rsidP="009C5007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Cada quien su estilo, </w:t>
      </w:r>
      <w:r w:rsidR="005E782F"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5B170C"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ólo </w:t>
      </w:r>
      <w:r w:rsidR="005E782F"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asunto es de fondo, </w:t>
      </w:r>
      <w:r w:rsidR="005B170C"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implica</w:t>
      </w:r>
      <w:r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5B170C"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 ser y </w:t>
      </w:r>
      <w:r w:rsidR="005E782F"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función social del periodista. </w:t>
      </w:r>
      <w:r w:rsidR="005E782F"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valiente conductora organizó una mesa de análisis </w:t>
      </w:r>
      <w:r w:rsidR="00AB50AA"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(22-XI) </w:t>
      </w:r>
      <w:r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sobre las implicaciones de los compromisos que le “arrancó” a Obrador</w:t>
      </w:r>
      <w:r w:rsidR="005B170C"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se dio por sorprendida del encuentro </w:t>
      </w:r>
      <w:r w:rsidR="005B170C"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</w:t>
      </w:r>
      <w:r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Peña</w:t>
      </w:r>
      <w:r w:rsidR="005B170C"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Nieto</w:t>
      </w:r>
      <w:r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en </w:t>
      </w:r>
      <w:r w:rsidR="005E782F"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</w:t>
      </w:r>
      <w:r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casa de Tlalpan. Como si el presidente electo tuviera que avisarle.</w:t>
      </w:r>
      <w:r w:rsidR="003A1BCD"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aclara</w:t>
      </w:r>
      <w:r w:rsidR="005B170C"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además,</w:t>
      </w:r>
      <w:r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los compromisos no fueron con ella, sino </w:t>
      </w:r>
      <w:r w:rsidR="00AB50AA"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“¡</w:t>
      </w:r>
      <w:r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 el pueblo de México</w:t>
      </w:r>
      <w:r w:rsidR="00AB50AA"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!</w:t>
      </w:r>
      <w:r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</w:p>
    <w:p w:rsidR="00995970" w:rsidRPr="00AB50AA" w:rsidRDefault="00995970" w:rsidP="00995970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AB50AA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995970" w:rsidRPr="00AB50AA" w:rsidRDefault="00995970" w:rsidP="0099597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Daniel Carlos García invita al acto por el 99 aniversario de la fundación del histórico Partido Comunista Mexicano, el viernes 23 a las 18 horas, Álvaro Obregón 10, colonia Roma, casi esquina con Cuauhtémoc, frente al jardín </w:t>
      </w:r>
      <w:proofErr w:type="spellStart"/>
      <w:r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Pushkin</w:t>
      </w:r>
      <w:proofErr w:type="spellEnd"/>
      <w:r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… Manú </w:t>
      </w:r>
      <w:proofErr w:type="spellStart"/>
      <w:r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Dor</w:t>
      </w:r>
      <w:r w:rsidR="003A1BCD"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bierer</w:t>
      </w:r>
      <w:proofErr w:type="spellEnd"/>
      <w:r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del Grupo María Cristina, recibió </w:t>
      </w:r>
      <w:r w:rsidRPr="00AB50AA">
        <w:rPr>
          <w:rFonts w:ascii="Arial" w:hAnsi="Arial" w:cs="Arial"/>
          <w:color w:val="000000" w:themeColor="text1"/>
          <w:sz w:val="24"/>
          <w:szCs w:val="24"/>
          <w:lang w:val="es-ES"/>
        </w:rPr>
        <w:t xml:space="preserve">en Metepec, estado de México, </w:t>
      </w:r>
      <w:r w:rsidR="003A1BCD" w:rsidRPr="00AB50AA">
        <w:rPr>
          <w:rFonts w:ascii="Arial" w:hAnsi="Arial" w:cs="Arial"/>
          <w:color w:val="000000" w:themeColor="text1"/>
          <w:sz w:val="24"/>
          <w:szCs w:val="24"/>
          <w:lang w:val="es-ES"/>
        </w:rPr>
        <w:t>l</w:t>
      </w:r>
      <w:r w:rsidRPr="00AB50AA">
        <w:rPr>
          <w:rFonts w:ascii="Arial" w:hAnsi="Arial" w:cs="Arial"/>
          <w:color w:val="000000" w:themeColor="text1"/>
          <w:sz w:val="24"/>
          <w:szCs w:val="24"/>
          <w:lang w:val="es-ES"/>
        </w:rPr>
        <w:t>a Presea al Mérito Periodístico, de manos de Arturo Cruz Cabrera, presidente del Claustro Doctoral Iberoamericano</w:t>
      </w:r>
      <w:r w:rsidR="00AB50AA" w:rsidRPr="00AB50AA">
        <w:rPr>
          <w:rFonts w:ascii="Arial" w:hAnsi="Arial" w:cs="Arial"/>
          <w:color w:val="000000" w:themeColor="text1"/>
          <w:sz w:val="24"/>
          <w:szCs w:val="24"/>
          <w:lang w:val="es-ES"/>
        </w:rPr>
        <w:t>,</w:t>
      </w:r>
      <w:r w:rsidRPr="00AB50AA">
        <w:rPr>
          <w:rFonts w:ascii="Arial" w:hAnsi="Arial" w:cs="Arial"/>
          <w:color w:val="000000" w:themeColor="text1"/>
          <w:sz w:val="24"/>
          <w:szCs w:val="24"/>
          <w:lang w:val="es-ES"/>
        </w:rPr>
        <w:t xml:space="preserve"> y Gerardo Edmundo Viloria Varela, presidente Corporativo de Multimedios, Imagen Política de México y del Mundo, el pasado día 17… Enlace a</w:t>
      </w:r>
      <w:r w:rsidR="003A1BCD" w:rsidRPr="00AB50AA">
        <w:rPr>
          <w:rFonts w:ascii="Arial" w:hAnsi="Arial" w:cs="Arial"/>
          <w:color w:val="000000" w:themeColor="text1"/>
          <w:sz w:val="24"/>
          <w:szCs w:val="24"/>
          <w:lang w:val="es-ES"/>
        </w:rPr>
        <w:t xml:space="preserve"> un</w:t>
      </w:r>
      <w:r w:rsidRPr="00AB50AA">
        <w:rPr>
          <w:rFonts w:ascii="Arial" w:hAnsi="Arial" w:cs="Arial"/>
          <w:color w:val="000000" w:themeColor="text1"/>
          <w:sz w:val="24"/>
          <w:szCs w:val="24"/>
          <w:lang w:val="es-ES"/>
        </w:rPr>
        <w:t xml:space="preserve"> ensayo del maestro</w:t>
      </w:r>
      <w:r w:rsidR="00D15D21" w:rsidRPr="00AB50AA">
        <w:rPr>
          <w:rFonts w:ascii="Arial" w:hAnsi="Arial" w:cs="Arial"/>
          <w:color w:val="000000" w:themeColor="text1"/>
          <w:sz w:val="24"/>
          <w:szCs w:val="24"/>
          <w:lang w:val="es-ES"/>
        </w:rPr>
        <w:t xml:space="preserve"> y consultor </w:t>
      </w:r>
      <w:r w:rsidRPr="00AB50AA">
        <w:rPr>
          <w:rFonts w:ascii="Arial" w:hAnsi="Arial" w:cs="Arial"/>
          <w:color w:val="000000" w:themeColor="text1"/>
          <w:sz w:val="24"/>
          <w:szCs w:val="24"/>
          <w:lang w:val="es-ES"/>
        </w:rPr>
        <w:t xml:space="preserve">Jesús </w:t>
      </w:r>
      <w:r w:rsidR="00D15D21" w:rsidRPr="00AB50AA">
        <w:rPr>
          <w:rFonts w:ascii="Arial" w:hAnsi="Arial" w:cs="Arial"/>
          <w:color w:val="000000" w:themeColor="text1"/>
          <w:sz w:val="24"/>
          <w:szCs w:val="24"/>
          <w:lang w:val="es-ES"/>
        </w:rPr>
        <w:t xml:space="preserve">José </w:t>
      </w:r>
      <w:r w:rsidRPr="00AB50AA">
        <w:rPr>
          <w:rFonts w:ascii="Arial" w:hAnsi="Arial" w:cs="Arial"/>
          <w:color w:val="000000" w:themeColor="text1"/>
          <w:sz w:val="24"/>
          <w:szCs w:val="24"/>
          <w:lang w:val="es-ES"/>
        </w:rPr>
        <w:t xml:space="preserve">Pérez Bautista, también del GMC: </w:t>
      </w:r>
      <w:hyperlink r:id="rId4" w:history="1">
        <w:r w:rsidRPr="00AB50AA">
          <w:rPr>
            <w:rStyle w:val="Hipervnculo"/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http://www.rssindical.mx/2018/11/11/la-teoria-leninista-la-clase-obrera-los-sindicatos-y-el-socialismo/</w:t>
        </w:r>
      </w:hyperlink>
      <w:r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(…) Para leer en </w:t>
      </w:r>
      <w:proofErr w:type="spellStart"/>
      <w:r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Forum</w:t>
      </w:r>
      <w:proofErr w:type="spellEnd"/>
      <w:r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Línea, en camino a cumplir </w:t>
      </w:r>
      <w:r w:rsidR="00A2274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1</w:t>
      </w:r>
      <w:r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5 años: Nezahualcóyotl y el NAIM (Arturo Sandoval</w:t>
      </w:r>
      <w:r w:rsidR="00D15D21"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AS</w:t>
      </w:r>
      <w:r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); Constituir con AMLO un alma de solidaridad y humanismo (Jorge Rogelio Castro); Ejército responsable de ejecución extrajudicial en Macuspana, Tabasco (CDHFBC); Eduardo López Betancourt recibe la Condecoración </w:t>
      </w:r>
      <w:r w:rsidRPr="00AB50AA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>Vicente Guerrero</w:t>
      </w:r>
      <w:r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; Una boda sin clase aunque “el frijol con gorgojo” estuvo ausente</w:t>
      </w:r>
      <w:r w:rsidR="00D15D21"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(AS)</w:t>
      </w:r>
      <w:r w:rsidRPr="00AB50A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; A medio siglo de la ocupación de CU por el Ejército (Jorge Calderón Salazar). Dos enlaces: </w:t>
      </w:r>
    </w:p>
    <w:p w:rsidR="008D26A5" w:rsidRPr="00AB50AA" w:rsidRDefault="00A2274B" w:rsidP="0099597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</w:pPr>
      <w:hyperlink r:id="rId5" w:history="1">
        <w:r w:rsidR="00995970" w:rsidRPr="00AB50AA">
          <w:rPr>
            <w:rStyle w:val="Hipervnculo"/>
            <w:rFonts w:ascii="Arial" w:eastAsia="Times New Roman" w:hAnsi="Arial" w:cs="Arial"/>
            <w:color w:val="000000" w:themeColor="text1"/>
            <w:sz w:val="16"/>
            <w:szCs w:val="16"/>
            <w:u w:val="none"/>
            <w:lang w:eastAsia="es-MX"/>
          </w:rPr>
          <w:t>http://www.forumenlinea.com/</w:t>
        </w:r>
      </w:hyperlink>
      <w:r w:rsidR="00995970" w:rsidRPr="00AB50AA">
        <w:rPr>
          <w:rStyle w:val="Hipervnculo"/>
          <w:rFonts w:ascii="Arial" w:eastAsia="Times New Roman" w:hAnsi="Arial" w:cs="Arial"/>
          <w:color w:val="000000" w:themeColor="text1"/>
          <w:sz w:val="16"/>
          <w:szCs w:val="16"/>
          <w:u w:val="none"/>
          <w:lang w:eastAsia="es-MX"/>
        </w:rPr>
        <w:t xml:space="preserve">    </w:t>
      </w:r>
      <w:hyperlink r:id="rId6" w:history="1">
        <w:r w:rsidR="00995970" w:rsidRPr="00AB50AA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995970" w:rsidRPr="00AB50AA"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  <w:t xml:space="preserve">    </w:t>
      </w:r>
      <w:hyperlink r:id="rId7" w:history="1">
        <w:r w:rsidR="00995970" w:rsidRPr="00AB50AA">
          <w:rPr>
            <w:rStyle w:val="Hipervnculo"/>
            <w:rFonts w:ascii="Arial" w:eastAsia="Times New Roman" w:hAnsi="Arial" w:cs="Arial"/>
            <w:color w:val="000000" w:themeColor="text1"/>
            <w:sz w:val="16"/>
            <w:szCs w:val="16"/>
            <w:u w:val="none"/>
            <w:lang w:eastAsia="es-MX"/>
          </w:rPr>
          <w:t>forum@forumenlinea.com</w:t>
        </w:r>
      </w:hyperlink>
      <w:r w:rsidR="00995970" w:rsidRPr="00AB50AA">
        <w:rPr>
          <w:rStyle w:val="Hipervnculo"/>
          <w:rFonts w:ascii="Arial" w:eastAsia="Times New Roman" w:hAnsi="Arial" w:cs="Arial"/>
          <w:color w:val="000000" w:themeColor="text1"/>
          <w:sz w:val="16"/>
          <w:szCs w:val="16"/>
          <w:u w:val="none"/>
          <w:lang w:eastAsia="es-MX"/>
        </w:rPr>
        <w:t xml:space="preserve">    </w:t>
      </w:r>
      <w:hyperlink r:id="rId8" w:anchor="%21/IbarraAguirreEd" w:tgtFrame="_blank" w:history="1">
        <w:r w:rsidR="00995970" w:rsidRPr="00AB50AA">
          <w:rPr>
            <w:rFonts w:ascii="Arial" w:hAnsi="Arial" w:cs="Arial"/>
            <w:color w:val="000000" w:themeColor="text1"/>
            <w:sz w:val="16"/>
            <w:szCs w:val="16"/>
          </w:rPr>
          <w:t>@</w:t>
        </w:r>
        <w:proofErr w:type="spellStart"/>
        <w:r w:rsidR="00995970" w:rsidRPr="00AB50AA">
          <w:rPr>
            <w:rFonts w:ascii="Arial" w:hAnsi="Arial" w:cs="Arial"/>
            <w:color w:val="000000" w:themeColor="text1"/>
            <w:sz w:val="16"/>
            <w:szCs w:val="16"/>
          </w:rPr>
          <w:t>IbarraAguirreEd</w:t>
        </w:r>
        <w:proofErr w:type="spellEnd"/>
      </w:hyperlink>
      <w:bookmarkStart w:id="0" w:name="_GoBack"/>
      <w:bookmarkEnd w:id="0"/>
    </w:p>
    <w:sectPr w:rsidR="008D26A5" w:rsidRPr="00AB50A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5970"/>
    <w:rsid w:val="00135BBB"/>
    <w:rsid w:val="001A5FC0"/>
    <w:rsid w:val="0029065B"/>
    <w:rsid w:val="002E0636"/>
    <w:rsid w:val="003A1BCD"/>
    <w:rsid w:val="00502C4A"/>
    <w:rsid w:val="005B170C"/>
    <w:rsid w:val="005E782F"/>
    <w:rsid w:val="006121B2"/>
    <w:rsid w:val="00636A7F"/>
    <w:rsid w:val="006864C1"/>
    <w:rsid w:val="007641CA"/>
    <w:rsid w:val="008D26A5"/>
    <w:rsid w:val="00995970"/>
    <w:rsid w:val="009C5007"/>
    <w:rsid w:val="00A2274B"/>
    <w:rsid w:val="00AB50AA"/>
    <w:rsid w:val="00AC2141"/>
    <w:rsid w:val="00B7541C"/>
    <w:rsid w:val="00C16FE3"/>
    <w:rsid w:val="00D01864"/>
    <w:rsid w:val="00D15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DB41CF5-3BB8-43DA-9294-67EF30EBB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597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99597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witter.com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forumenlinea" TargetMode="External"/><Relationship Id="rId5" Type="http://schemas.openxmlformats.org/officeDocument/2006/relationships/hyperlink" Target="http://www.forumenlinea.com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rssindical.mx/2018/11/11/la-teoria-leninista-la-clase-obrera-los-sindicatos-y-el-socialismo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2</Pages>
  <Words>789</Words>
  <Characters>4319</Characters>
  <Application>Microsoft Office Word</Application>
  <DocSecurity>0</DocSecurity>
  <Lines>74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8</cp:revision>
  <dcterms:created xsi:type="dcterms:W3CDTF">2018-11-22T13:09:00Z</dcterms:created>
  <dcterms:modified xsi:type="dcterms:W3CDTF">2018-11-24T19:10:00Z</dcterms:modified>
</cp:coreProperties>
</file>