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A0D" w:rsidRPr="00013754" w:rsidRDefault="00EA1A0D" w:rsidP="00EA1A0D">
      <w:pPr>
        <w:spacing w:after="0" w:line="240" w:lineRule="auto"/>
        <w:rPr>
          <w:rFonts w:ascii="Arial" w:eastAsia="Times New Roman" w:hAnsi="Arial" w:cs="Arial"/>
          <w:color w:val="000000" w:themeColor="text1"/>
          <w:sz w:val="28"/>
          <w:szCs w:val="28"/>
          <w:lang w:eastAsia="es-MX"/>
        </w:rPr>
      </w:pPr>
      <w:r w:rsidRPr="00013754">
        <w:rPr>
          <w:rFonts w:ascii="Arial" w:eastAsia="Times New Roman" w:hAnsi="Arial" w:cs="Arial"/>
          <w:color w:val="000000" w:themeColor="text1"/>
          <w:sz w:val="28"/>
          <w:szCs w:val="28"/>
          <w:lang w:eastAsia="es-MX"/>
        </w:rPr>
        <w:t>Utopía</w:t>
      </w:r>
    </w:p>
    <w:p w:rsidR="00EA1A0D" w:rsidRPr="00013754" w:rsidRDefault="00EA1A0D" w:rsidP="00EA1A0D">
      <w:pPr>
        <w:spacing w:after="0" w:line="240" w:lineRule="auto"/>
        <w:rPr>
          <w:rFonts w:ascii="Arial" w:eastAsia="Times New Roman" w:hAnsi="Arial" w:cs="Arial"/>
          <w:color w:val="000000" w:themeColor="text1"/>
          <w:sz w:val="24"/>
          <w:szCs w:val="24"/>
          <w:lang w:eastAsia="es-MX"/>
        </w:rPr>
      </w:pPr>
    </w:p>
    <w:p w:rsidR="00EA1A0D" w:rsidRPr="00013754" w:rsidRDefault="008D35A3" w:rsidP="008D35A3">
      <w:pPr>
        <w:spacing w:after="0" w:line="240" w:lineRule="auto"/>
        <w:jc w:val="center"/>
        <w:rPr>
          <w:rFonts w:ascii="Arial" w:eastAsia="Times New Roman" w:hAnsi="Arial" w:cs="Arial"/>
          <w:b/>
          <w:color w:val="000000" w:themeColor="text1"/>
          <w:sz w:val="36"/>
          <w:szCs w:val="36"/>
          <w:lang w:eastAsia="es-MX"/>
        </w:rPr>
      </w:pPr>
      <w:r w:rsidRPr="00013754">
        <w:rPr>
          <w:rFonts w:ascii="Arial" w:eastAsia="Times New Roman" w:hAnsi="Arial" w:cs="Arial"/>
          <w:b/>
          <w:color w:val="000000" w:themeColor="text1"/>
          <w:sz w:val="36"/>
          <w:szCs w:val="36"/>
          <w:lang w:eastAsia="es-MX"/>
        </w:rPr>
        <w:t>Muñoz Ledo y las “grillas” de siempre</w:t>
      </w:r>
    </w:p>
    <w:p w:rsidR="00EA1A0D" w:rsidRPr="00013754" w:rsidRDefault="00EA1A0D" w:rsidP="00EA1A0D">
      <w:pPr>
        <w:spacing w:after="0" w:line="240" w:lineRule="auto"/>
        <w:rPr>
          <w:rFonts w:ascii="Arial" w:eastAsia="Times New Roman" w:hAnsi="Arial" w:cs="Arial"/>
          <w:color w:val="000000" w:themeColor="text1"/>
          <w:sz w:val="24"/>
          <w:szCs w:val="24"/>
          <w:lang w:eastAsia="es-MX"/>
        </w:rPr>
      </w:pPr>
    </w:p>
    <w:p w:rsidR="00EA1A0D" w:rsidRPr="00013754" w:rsidRDefault="00EA1A0D" w:rsidP="00EA1A0D">
      <w:pPr>
        <w:spacing w:after="0" w:line="240" w:lineRule="auto"/>
        <w:rPr>
          <w:rFonts w:ascii="Arial" w:eastAsia="Times New Roman" w:hAnsi="Arial" w:cs="Arial"/>
          <w:b/>
          <w:color w:val="000000" w:themeColor="text1"/>
          <w:sz w:val="24"/>
          <w:szCs w:val="24"/>
          <w:lang w:eastAsia="es-MX"/>
        </w:rPr>
      </w:pPr>
      <w:r w:rsidRPr="00013754">
        <w:rPr>
          <w:rFonts w:ascii="Arial" w:eastAsia="Times New Roman" w:hAnsi="Arial" w:cs="Arial"/>
          <w:b/>
          <w:color w:val="000000" w:themeColor="text1"/>
          <w:sz w:val="24"/>
          <w:szCs w:val="24"/>
          <w:lang w:eastAsia="es-MX"/>
        </w:rPr>
        <w:t>Eduardo Ibarra Aguirre</w:t>
      </w:r>
    </w:p>
    <w:p w:rsidR="008D35A3" w:rsidRPr="00013754" w:rsidRDefault="008D35A3" w:rsidP="00EA1A0D">
      <w:pPr>
        <w:spacing w:after="0" w:line="240" w:lineRule="auto"/>
        <w:rPr>
          <w:rFonts w:ascii="Arial" w:eastAsia="Times New Roman" w:hAnsi="Arial" w:cs="Arial"/>
          <w:color w:val="000000" w:themeColor="text1"/>
          <w:sz w:val="24"/>
          <w:szCs w:val="24"/>
          <w:lang w:eastAsia="es-MX"/>
        </w:rPr>
      </w:pPr>
    </w:p>
    <w:p w:rsidR="002D672E" w:rsidRPr="00013754" w:rsidRDefault="008D35A3" w:rsidP="002D672E">
      <w:pPr>
        <w:spacing w:after="0" w:line="240" w:lineRule="auto"/>
        <w:jc w:val="both"/>
        <w:rPr>
          <w:rFonts w:ascii="Arial" w:eastAsia="Times New Roman" w:hAnsi="Arial" w:cs="Arial"/>
          <w:color w:val="000000" w:themeColor="text1"/>
          <w:sz w:val="24"/>
          <w:szCs w:val="24"/>
          <w:lang w:eastAsia="es-MX"/>
        </w:rPr>
      </w:pPr>
      <w:r w:rsidRPr="00013754">
        <w:rPr>
          <w:rFonts w:ascii="Arial" w:eastAsia="Times New Roman" w:hAnsi="Arial" w:cs="Arial"/>
          <w:color w:val="000000" w:themeColor="text1"/>
          <w:sz w:val="24"/>
          <w:szCs w:val="24"/>
          <w:lang w:eastAsia="es-MX"/>
        </w:rPr>
        <w:t>Comenzó el Quinto Congreso Nacional Extraordinario de Morena</w:t>
      </w:r>
      <w:r w:rsidR="002D672E" w:rsidRPr="00013754">
        <w:rPr>
          <w:rFonts w:ascii="Arial" w:eastAsia="Times New Roman" w:hAnsi="Arial" w:cs="Arial"/>
          <w:color w:val="000000" w:themeColor="text1"/>
          <w:sz w:val="24"/>
          <w:szCs w:val="24"/>
          <w:lang w:eastAsia="es-MX"/>
        </w:rPr>
        <w:t xml:space="preserve"> que tiene como tareas, al decir de Ricardo Monreal </w:t>
      </w:r>
      <w:r w:rsidR="005076BB" w:rsidRPr="00013754">
        <w:rPr>
          <w:rFonts w:ascii="Arial" w:eastAsia="Arial Unicode MS" w:hAnsi="Arial" w:cs="Arial"/>
          <w:color w:val="000000" w:themeColor="text1"/>
          <w:sz w:val="24"/>
          <w:szCs w:val="24"/>
          <w:shd w:val="clear" w:color="auto" w:fill="FFFFFF"/>
          <w:lang w:eastAsia="es-MX"/>
        </w:rPr>
        <w:t>–</w:t>
      </w:r>
      <w:r w:rsidR="002D672E" w:rsidRPr="00013754">
        <w:rPr>
          <w:rFonts w:ascii="Arial" w:eastAsia="Times New Roman" w:hAnsi="Arial" w:cs="Arial"/>
          <w:color w:val="000000" w:themeColor="text1"/>
          <w:sz w:val="24"/>
          <w:szCs w:val="24"/>
          <w:lang w:eastAsia="es-MX"/>
        </w:rPr>
        <w:t xml:space="preserve">el coordinador de los senadores por </w:t>
      </w:r>
      <w:r w:rsidR="005076BB" w:rsidRPr="00013754">
        <w:rPr>
          <w:rFonts w:ascii="Arial" w:eastAsia="Times New Roman" w:hAnsi="Arial" w:cs="Arial"/>
          <w:color w:val="000000" w:themeColor="text1"/>
          <w:sz w:val="24"/>
          <w:szCs w:val="24"/>
          <w:lang w:eastAsia="es-MX"/>
        </w:rPr>
        <w:t xml:space="preserve">“compromiso político” </w:t>
      </w:r>
      <w:r w:rsidR="004254CF" w:rsidRPr="00013754">
        <w:rPr>
          <w:rFonts w:ascii="Arial" w:eastAsia="Times New Roman" w:hAnsi="Arial" w:cs="Arial"/>
          <w:color w:val="000000" w:themeColor="text1"/>
          <w:sz w:val="24"/>
          <w:szCs w:val="24"/>
          <w:lang w:eastAsia="es-MX"/>
        </w:rPr>
        <w:t>d</w:t>
      </w:r>
      <w:r w:rsidR="005076BB" w:rsidRPr="00013754">
        <w:rPr>
          <w:rFonts w:ascii="Arial" w:eastAsia="Times New Roman" w:hAnsi="Arial" w:cs="Arial"/>
          <w:color w:val="000000" w:themeColor="text1"/>
          <w:sz w:val="24"/>
          <w:szCs w:val="24"/>
          <w:lang w:eastAsia="es-MX"/>
        </w:rPr>
        <w:t xml:space="preserve">el </w:t>
      </w:r>
      <w:r w:rsidR="002D672E" w:rsidRPr="00013754">
        <w:rPr>
          <w:rFonts w:ascii="Arial" w:eastAsia="Times New Roman" w:hAnsi="Arial" w:cs="Arial"/>
          <w:color w:val="000000" w:themeColor="text1"/>
          <w:sz w:val="24"/>
          <w:szCs w:val="24"/>
          <w:lang w:eastAsia="es-MX"/>
        </w:rPr>
        <w:t>presidente electo</w:t>
      </w:r>
      <w:r w:rsidR="008862D2" w:rsidRPr="00013754">
        <w:rPr>
          <w:rFonts w:ascii="Arial" w:eastAsia="Times New Roman" w:hAnsi="Arial" w:cs="Arial"/>
          <w:color w:val="000000" w:themeColor="text1"/>
          <w:sz w:val="24"/>
          <w:szCs w:val="24"/>
          <w:lang w:eastAsia="es-MX"/>
        </w:rPr>
        <w:t>,</w:t>
      </w:r>
      <w:r w:rsidR="002D672E" w:rsidRPr="00013754">
        <w:rPr>
          <w:rFonts w:ascii="Arial" w:eastAsia="Times New Roman" w:hAnsi="Arial" w:cs="Arial"/>
          <w:color w:val="000000" w:themeColor="text1"/>
          <w:sz w:val="24"/>
          <w:szCs w:val="24"/>
          <w:lang w:eastAsia="es-MX"/>
        </w:rPr>
        <w:t xml:space="preserve"> además de sus propios méritos</w:t>
      </w:r>
      <w:r w:rsidR="005076BB" w:rsidRPr="00013754">
        <w:rPr>
          <w:rFonts w:ascii="Arial" w:eastAsia="Arial Unicode MS" w:hAnsi="Arial" w:cs="Arial"/>
          <w:color w:val="000000" w:themeColor="text1"/>
          <w:sz w:val="24"/>
          <w:szCs w:val="24"/>
          <w:shd w:val="clear" w:color="auto" w:fill="FFFFFF"/>
          <w:lang w:eastAsia="es-MX"/>
        </w:rPr>
        <w:t>–</w:t>
      </w:r>
      <w:r w:rsidR="002D672E" w:rsidRPr="00013754">
        <w:rPr>
          <w:rFonts w:ascii="Arial" w:eastAsia="Times New Roman" w:hAnsi="Arial" w:cs="Arial"/>
          <w:color w:val="000000" w:themeColor="text1"/>
          <w:sz w:val="24"/>
          <w:szCs w:val="24"/>
          <w:lang w:eastAsia="es-MX"/>
        </w:rPr>
        <w:t xml:space="preserve">, con </w:t>
      </w:r>
      <w:r w:rsidR="008862D2" w:rsidRPr="00013754">
        <w:rPr>
          <w:rFonts w:ascii="Arial" w:eastAsia="Times New Roman" w:hAnsi="Arial" w:cs="Arial"/>
          <w:color w:val="000000" w:themeColor="text1"/>
          <w:sz w:val="24"/>
          <w:szCs w:val="24"/>
          <w:lang w:eastAsia="es-MX"/>
        </w:rPr>
        <w:t>e</w:t>
      </w:r>
      <w:r w:rsidR="002D672E" w:rsidRPr="00013754">
        <w:rPr>
          <w:rFonts w:ascii="Arial" w:eastAsia="Times New Roman" w:hAnsi="Arial" w:cs="Arial"/>
          <w:color w:val="000000" w:themeColor="text1"/>
          <w:sz w:val="24"/>
          <w:szCs w:val="24"/>
          <w:lang w:eastAsia="es-MX"/>
        </w:rPr>
        <w:t>l propósito de</w:t>
      </w:r>
      <w:r w:rsidR="008862D2" w:rsidRPr="00013754">
        <w:rPr>
          <w:rFonts w:ascii="Arial" w:eastAsia="Times New Roman" w:hAnsi="Arial" w:cs="Arial"/>
          <w:color w:val="000000" w:themeColor="text1"/>
          <w:sz w:val="24"/>
          <w:szCs w:val="24"/>
          <w:lang w:eastAsia="es-MX"/>
        </w:rPr>
        <w:t xml:space="preserve"> </w:t>
      </w:r>
      <w:r w:rsidR="002D672E" w:rsidRPr="00013754">
        <w:rPr>
          <w:rFonts w:ascii="Arial" w:eastAsia="Times New Roman" w:hAnsi="Arial" w:cs="Arial"/>
          <w:color w:val="000000" w:themeColor="text1"/>
          <w:sz w:val="24"/>
          <w:szCs w:val="24"/>
          <w:lang w:eastAsia="es-MX"/>
        </w:rPr>
        <w:t xml:space="preserve">prorrogar </w:t>
      </w:r>
      <w:r w:rsidR="008862D2" w:rsidRPr="00013754">
        <w:rPr>
          <w:rFonts w:ascii="Arial" w:eastAsia="Times New Roman" w:hAnsi="Arial" w:cs="Arial"/>
          <w:color w:val="000000" w:themeColor="text1"/>
          <w:sz w:val="24"/>
          <w:szCs w:val="24"/>
          <w:lang w:eastAsia="es-MX"/>
        </w:rPr>
        <w:t xml:space="preserve">por un año </w:t>
      </w:r>
      <w:r w:rsidR="002D672E" w:rsidRPr="00013754">
        <w:rPr>
          <w:rFonts w:ascii="Arial" w:eastAsia="Times New Roman" w:hAnsi="Arial" w:cs="Arial"/>
          <w:color w:val="000000" w:themeColor="text1"/>
          <w:sz w:val="24"/>
          <w:szCs w:val="24"/>
          <w:lang w:eastAsia="es-MX"/>
        </w:rPr>
        <w:t xml:space="preserve">el </w:t>
      </w:r>
      <w:r w:rsidR="00590445" w:rsidRPr="00013754">
        <w:rPr>
          <w:rFonts w:ascii="Arial" w:eastAsia="Times New Roman" w:hAnsi="Arial" w:cs="Arial"/>
          <w:color w:val="000000" w:themeColor="text1"/>
          <w:sz w:val="24"/>
          <w:szCs w:val="24"/>
          <w:lang w:eastAsia="es-MX"/>
        </w:rPr>
        <w:t>mandato</w:t>
      </w:r>
      <w:r w:rsidR="008862D2" w:rsidRPr="00013754">
        <w:rPr>
          <w:rFonts w:ascii="Arial" w:eastAsia="Times New Roman" w:hAnsi="Arial" w:cs="Arial"/>
          <w:color w:val="000000" w:themeColor="text1"/>
          <w:sz w:val="24"/>
          <w:szCs w:val="24"/>
          <w:lang w:eastAsia="es-MX"/>
        </w:rPr>
        <w:t xml:space="preserve"> </w:t>
      </w:r>
      <w:r w:rsidR="002D672E" w:rsidRPr="00013754">
        <w:rPr>
          <w:rFonts w:ascii="Arial" w:eastAsia="Times New Roman" w:hAnsi="Arial" w:cs="Arial"/>
          <w:color w:val="000000" w:themeColor="text1"/>
          <w:sz w:val="24"/>
          <w:szCs w:val="24"/>
          <w:lang w:eastAsia="es-MX"/>
        </w:rPr>
        <w:t xml:space="preserve">de la dirigencia que encabeza </w:t>
      </w:r>
      <w:proofErr w:type="spellStart"/>
      <w:r w:rsidR="002D672E" w:rsidRPr="00013754">
        <w:rPr>
          <w:rFonts w:ascii="Arial" w:eastAsia="Times New Roman" w:hAnsi="Arial" w:cs="Arial"/>
          <w:color w:val="000000" w:themeColor="text1"/>
          <w:sz w:val="24"/>
          <w:szCs w:val="24"/>
          <w:lang w:eastAsia="es-MX"/>
        </w:rPr>
        <w:t>Yeidkol</w:t>
      </w:r>
      <w:proofErr w:type="spellEnd"/>
      <w:r w:rsidR="002D672E" w:rsidRPr="00013754">
        <w:rPr>
          <w:rFonts w:ascii="Arial" w:eastAsia="Times New Roman" w:hAnsi="Arial" w:cs="Arial"/>
          <w:color w:val="000000" w:themeColor="text1"/>
          <w:sz w:val="24"/>
          <w:szCs w:val="24"/>
          <w:lang w:eastAsia="es-MX"/>
        </w:rPr>
        <w:t xml:space="preserve"> </w:t>
      </w:r>
      <w:proofErr w:type="spellStart"/>
      <w:r w:rsidR="002D672E" w:rsidRPr="00013754">
        <w:rPr>
          <w:rFonts w:ascii="Arial" w:eastAsia="Times New Roman" w:hAnsi="Arial" w:cs="Arial"/>
          <w:color w:val="000000" w:themeColor="text1"/>
          <w:sz w:val="24"/>
          <w:szCs w:val="24"/>
          <w:lang w:eastAsia="es-MX"/>
        </w:rPr>
        <w:t>Polevnsky</w:t>
      </w:r>
      <w:proofErr w:type="spellEnd"/>
      <w:r w:rsidR="002D672E" w:rsidRPr="00013754">
        <w:rPr>
          <w:rFonts w:ascii="Arial" w:eastAsia="Times New Roman" w:hAnsi="Arial" w:cs="Arial"/>
          <w:color w:val="000000" w:themeColor="text1"/>
          <w:sz w:val="24"/>
          <w:szCs w:val="24"/>
          <w:lang w:eastAsia="es-MX"/>
        </w:rPr>
        <w:t>, la línea de acción y definir los términos en que acompañarán al gobierno de Andrés Manuel López Obrador.</w:t>
      </w:r>
    </w:p>
    <w:p w:rsidR="005F2823" w:rsidRPr="00013754" w:rsidRDefault="002D672E" w:rsidP="00BD3BB4">
      <w:pPr>
        <w:spacing w:after="0" w:line="240" w:lineRule="auto"/>
        <w:ind w:firstLine="708"/>
        <w:jc w:val="both"/>
        <w:rPr>
          <w:rFonts w:ascii="Arial" w:eastAsia="Times New Roman" w:hAnsi="Arial" w:cs="Arial"/>
          <w:color w:val="000000" w:themeColor="text1"/>
          <w:sz w:val="24"/>
          <w:szCs w:val="24"/>
          <w:lang w:eastAsia="es-MX"/>
        </w:rPr>
      </w:pPr>
      <w:r w:rsidRPr="00013754">
        <w:rPr>
          <w:rFonts w:ascii="Arial" w:eastAsia="Times New Roman" w:hAnsi="Arial" w:cs="Arial"/>
          <w:color w:val="000000" w:themeColor="text1"/>
          <w:sz w:val="24"/>
          <w:szCs w:val="24"/>
          <w:lang w:eastAsia="es-MX"/>
        </w:rPr>
        <w:t>Naturalmente que en términos formales y esperemos que también reales</w:t>
      </w:r>
      <w:r w:rsidR="005076BB" w:rsidRPr="00013754">
        <w:rPr>
          <w:rFonts w:ascii="Arial" w:eastAsia="Times New Roman" w:hAnsi="Arial" w:cs="Arial"/>
          <w:color w:val="000000" w:themeColor="text1"/>
          <w:sz w:val="24"/>
          <w:szCs w:val="24"/>
          <w:lang w:eastAsia="es-MX"/>
        </w:rPr>
        <w:t>,</w:t>
      </w:r>
      <w:r w:rsidRPr="00013754">
        <w:rPr>
          <w:rFonts w:ascii="Arial" w:eastAsia="Times New Roman" w:hAnsi="Arial" w:cs="Arial"/>
          <w:color w:val="000000" w:themeColor="text1"/>
          <w:sz w:val="24"/>
          <w:szCs w:val="24"/>
          <w:lang w:eastAsia="es-MX"/>
        </w:rPr>
        <w:t xml:space="preserve"> son los delegados los que decidirán, pero no se envía la mejor señal cuando en la antesala de que comience sus funciones el gobierno que </w:t>
      </w:r>
      <w:r w:rsidR="005F2823" w:rsidRPr="00013754">
        <w:rPr>
          <w:rFonts w:ascii="Arial" w:eastAsia="Times New Roman" w:hAnsi="Arial" w:cs="Arial"/>
          <w:color w:val="000000" w:themeColor="text1"/>
          <w:sz w:val="24"/>
          <w:szCs w:val="24"/>
          <w:lang w:eastAsia="es-MX"/>
        </w:rPr>
        <w:t xml:space="preserve">postula </w:t>
      </w:r>
      <w:r w:rsidRPr="00013754">
        <w:rPr>
          <w:rFonts w:ascii="Arial" w:eastAsia="Times New Roman" w:hAnsi="Arial" w:cs="Arial"/>
          <w:color w:val="000000" w:themeColor="text1"/>
          <w:sz w:val="24"/>
          <w:szCs w:val="24"/>
          <w:lang w:eastAsia="es-MX"/>
        </w:rPr>
        <w:t>“</w:t>
      </w:r>
      <w:r w:rsidR="00BD3BB4" w:rsidRPr="00013754">
        <w:rPr>
          <w:rFonts w:ascii="Arial" w:eastAsia="Times New Roman" w:hAnsi="Arial" w:cs="Arial"/>
          <w:color w:val="000000" w:themeColor="text1"/>
          <w:sz w:val="24"/>
          <w:szCs w:val="24"/>
          <w:lang w:eastAsia="es-MX"/>
        </w:rPr>
        <w:t xml:space="preserve">la </w:t>
      </w:r>
      <w:r w:rsidRPr="00013754">
        <w:rPr>
          <w:rFonts w:ascii="Arial" w:eastAsia="Times New Roman" w:hAnsi="Arial" w:cs="Arial"/>
          <w:color w:val="000000" w:themeColor="text1"/>
          <w:sz w:val="24"/>
          <w:szCs w:val="24"/>
          <w:lang w:eastAsia="es-MX"/>
        </w:rPr>
        <w:t>cuarta transformación de</w:t>
      </w:r>
      <w:r w:rsidR="00BD3BB4" w:rsidRPr="00013754">
        <w:rPr>
          <w:rFonts w:ascii="Arial" w:eastAsia="Times New Roman" w:hAnsi="Arial" w:cs="Arial"/>
          <w:color w:val="000000" w:themeColor="text1"/>
          <w:sz w:val="24"/>
          <w:szCs w:val="24"/>
          <w:lang w:eastAsia="es-MX"/>
        </w:rPr>
        <w:t xml:space="preserve"> México</w:t>
      </w:r>
      <w:r w:rsidRPr="00013754">
        <w:rPr>
          <w:rFonts w:ascii="Arial" w:eastAsia="Times New Roman" w:hAnsi="Arial" w:cs="Arial"/>
          <w:color w:val="000000" w:themeColor="text1"/>
          <w:sz w:val="24"/>
          <w:szCs w:val="24"/>
          <w:lang w:eastAsia="es-MX"/>
        </w:rPr>
        <w:t xml:space="preserve">” en </w:t>
      </w:r>
      <w:r w:rsidR="00BD3BB4" w:rsidRPr="00013754">
        <w:rPr>
          <w:rFonts w:ascii="Arial" w:eastAsia="Times New Roman" w:hAnsi="Arial" w:cs="Arial"/>
          <w:color w:val="000000" w:themeColor="text1"/>
          <w:sz w:val="24"/>
          <w:szCs w:val="24"/>
          <w:lang w:eastAsia="es-MX"/>
        </w:rPr>
        <w:t>su</w:t>
      </w:r>
      <w:r w:rsidRPr="00013754">
        <w:rPr>
          <w:rFonts w:ascii="Arial" w:eastAsia="Times New Roman" w:hAnsi="Arial" w:cs="Arial"/>
          <w:color w:val="000000" w:themeColor="text1"/>
          <w:sz w:val="24"/>
          <w:szCs w:val="24"/>
          <w:lang w:eastAsia="es-MX"/>
        </w:rPr>
        <w:t xml:space="preserve"> historia, empiece con prorrogar una dirigencia que por muy exitosa que sea, y seguramente lo es,</w:t>
      </w:r>
      <w:r w:rsidR="005F2823" w:rsidRPr="00013754">
        <w:rPr>
          <w:rFonts w:ascii="Arial" w:eastAsia="Times New Roman" w:hAnsi="Arial" w:cs="Arial"/>
          <w:color w:val="000000" w:themeColor="text1"/>
          <w:sz w:val="24"/>
          <w:szCs w:val="24"/>
          <w:lang w:eastAsia="es-MX"/>
        </w:rPr>
        <w:t xml:space="preserve"> no asuma a plenitud su deseo de continuar, para lo cual existe la vía de la reelección estatutaria. Y sobre todo cuando el mismo senador zacatecano que hace unos meses “jugó a las vencidas” con AMLO y por supuesto que perdió, asegura que </w:t>
      </w:r>
      <w:r w:rsidRPr="00013754">
        <w:rPr>
          <w:rFonts w:ascii="Arial" w:eastAsia="Times New Roman" w:hAnsi="Arial" w:cs="Arial"/>
          <w:color w:val="000000" w:themeColor="text1"/>
          <w:sz w:val="24"/>
          <w:szCs w:val="24"/>
          <w:lang w:eastAsia="es-MX"/>
        </w:rPr>
        <w:t>se definir</w:t>
      </w:r>
      <w:r w:rsidR="005F2823" w:rsidRPr="00013754">
        <w:rPr>
          <w:rFonts w:ascii="Arial" w:eastAsia="Times New Roman" w:hAnsi="Arial" w:cs="Arial"/>
          <w:color w:val="000000" w:themeColor="text1"/>
          <w:sz w:val="24"/>
          <w:szCs w:val="24"/>
          <w:lang w:eastAsia="es-MX"/>
        </w:rPr>
        <w:t xml:space="preserve">á </w:t>
      </w:r>
      <w:r w:rsidRPr="00013754">
        <w:rPr>
          <w:rFonts w:ascii="Arial" w:eastAsia="Times New Roman" w:hAnsi="Arial" w:cs="Arial"/>
          <w:color w:val="000000" w:themeColor="text1"/>
          <w:sz w:val="24"/>
          <w:szCs w:val="24"/>
          <w:lang w:eastAsia="es-MX"/>
        </w:rPr>
        <w:t>cómo será la relación partido-gobierno</w:t>
      </w:r>
      <w:r w:rsidR="005F2823" w:rsidRPr="00013754">
        <w:rPr>
          <w:rFonts w:ascii="Arial" w:eastAsia="Times New Roman" w:hAnsi="Arial" w:cs="Arial"/>
          <w:color w:val="000000" w:themeColor="text1"/>
          <w:sz w:val="24"/>
          <w:szCs w:val="24"/>
          <w:lang w:eastAsia="es-MX"/>
        </w:rPr>
        <w:t xml:space="preserve"> y que “</w:t>
      </w:r>
      <w:r w:rsidRPr="00013754">
        <w:rPr>
          <w:rFonts w:ascii="Arial" w:eastAsia="Times New Roman" w:hAnsi="Arial" w:cs="Arial"/>
          <w:color w:val="000000" w:themeColor="text1"/>
          <w:sz w:val="24"/>
          <w:szCs w:val="24"/>
          <w:lang w:eastAsia="es-MX"/>
        </w:rPr>
        <w:t>Morena no repetirá el viejo y repudiado binomio de partido y gobierno y tampoco será el partido del gobierno</w:t>
      </w:r>
      <w:r w:rsidR="005F2823" w:rsidRPr="00013754">
        <w:rPr>
          <w:rFonts w:ascii="Arial" w:eastAsia="Times New Roman" w:hAnsi="Arial" w:cs="Arial"/>
          <w:color w:val="000000" w:themeColor="text1"/>
          <w:sz w:val="24"/>
          <w:szCs w:val="24"/>
          <w:lang w:eastAsia="es-MX"/>
        </w:rPr>
        <w:t>”.</w:t>
      </w:r>
      <w:r w:rsidR="004254CF" w:rsidRPr="00013754">
        <w:rPr>
          <w:rFonts w:ascii="Arial" w:eastAsia="Times New Roman" w:hAnsi="Arial" w:cs="Arial"/>
          <w:color w:val="000000" w:themeColor="text1"/>
          <w:sz w:val="24"/>
          <w:szCs w:val="24"/>
          <w:lang w:eastAsia="es-MX"/>
        </w:rPr>
        <w:t xml:space="preserve"> Veremos.</w:t>
      </w:r>
    </w:p>
    <w:p w:rsidR="00A72D4F" w:rsidRPr="00013754" w:rsidRDefault="005F2823" w:rsidP="005F2823">
      <w:pPr>
        <w:spacing w:after="0" w:line="240" w:lineRule="auto"/>
        <w:ind w:firstLine="708"/>
        <w:jc w:val="both"/>
        <w:rPr>
          <w:rFonts w:ascii="Arial" w:eastAsia="Times New Roman" w:hAnsi="Arial" w:cs="Arial"/>
          <w:color w:val="000000" w:themeColor="text1"/>
          <w:sz w:val="24"/>
          <w:szCs w:val="24"/>
          <w:lang w:eastAsia="es-MX"/>
        </w:rPr>
      </w:pPr>
      <w:r w:rsidRPr="00013754">
        <w:rPr>
          <w:rFonts w:ascii="Arial" w:eastAsia="Times New Roman" w:hAnsi="Arial" w:cs="Arial"/>
          <w:color w:val="000000" w:themeColor="text1"/>
          <w:sz w:val="24"/>
          <w:szCs w:val="24"/>
          <w:lang w:eastAsia="es-MX"/>
        </w:rPr>
        <w:t xml:space="preserve">En paralelo a las definiciones </w:t>
      </w:r>
      <w:r w:rsidR="008862D2" w:rsidRPr="00013754">
        <w:rPr>
          <w:rFonts w:ascii="Arial" w:eastAsia="Times New Roman" w:hAnsi="Arial" w:cs="Arial"/>
          <w:color w:val="000000" w:themeColor="text1"/>
          <w:sz w:val="24"/>
          <w:szCs w:val="24"/>
          <w:lang w:eastAsia="es-MX"/>
        </w:rPr>
        <w:t>a cargo de los congresistas</w:t>
      </w:r>
      <w:r w:rsidR="008862D2" w:rsidRPr="00013754">
        <w:rPr>
          <w:rFonts w:ascii="Arial" w:eastAsia="Times New Roman" w:hAnsi="Arial" w:cs="Arial"/>
          <w:i/>
          <w:color w:val="000000" w:themeColor="text1"/>
          <w:sz w:val="24"/>
          <w:szCs w:val="24"/>
          <w:lang w:eastAsia="es-MX"/>
        </w:rPr>
        <w:t>,</w:t>
      </w:r>
      <w:r w:rsidRPr="00013754">
        <w:rPr>
          <w:rFonts w:ascii="Arial" w:eastAsia="Times New Roman" w:hAnsi="Arial" w:cs="Arial"/>
          <w:i/>
          <w:color w:val="000000" w:themeColor="text1"/>
          <w:sz w:val="24"/>
          <w:szCs w:val="24"/>
          <w:lang w:eastAsia="es-MX"/>
        </w:rPr>
        <w:t xml:space="preserve"> </w:t>
      </w:r>
      <w:r w:rsidRPr="00013754">
        <w:rPr>
          <w:rFonts w:ascii="Arial" w:eastAsia="Times New Roman" w:hAnsi="Arial" w:cs="Arial"/>
          <w:color w:val="000000" w:themeColor="text1"/>
          <w:sz w:val="24"/>
          <w:szCs w:val="24"/>
          <w:lang w:eastAsia="es-MX"/>
        </w:rPr>
        <w:t xml:space="preserve">saltó Porfirio Muñoz Ledo para quejarse </w:t>
      </w:r>
      <w:r w:rsidR="008862D2" w:rsidRPr="00013754">
        <w:rPr>
          <w:rFonts w:ascii="Arial" w:eastAsia="Times New Roman" w:hAnsi="Arial" w:cs="Arial"/>
          <w:color w:val="000000" w:themeColor="text1"/>
          <w:sz w:val="24"/>
          <w:szCs w:val="24"/>
          <w:lang w:eastAsia="es-MX"/>
        </w:rPr>
        <w:t>con Roberto Garduño (La Jornada, 19-VIII) y colegas de otros medios por la “</w:t>
      </w:r>
      <w:r w:rsidR="008862D2" w:rsidRPr="00013754">
        <w:rPr>
          <w:rFonts w:ascii="Arial" w:eastAsia="Times New Roman" w:hAnsi="Arial" w:cs="Arial"/>
          <w:i/>
          <w:color w:val="000000" w:themeColor="text1"/>
          <w:sz w:val="24"/>
          <w:szCs w:val="24"/>
          <w:lang w:eastAsia="es-MX"/>
        </w:rPr>
        <w:t>grilla</w:t>
      </w:r>
      <w:r w:rsidR="00A72D4F" w:rsidRPr="00013754">
        <w:rPr>
          <w:rFonts w:ascii="Arial" w:eastAsia="Times New Roman" w:hAnsi="Arial" w:cs="Arial"/>
          <w:color w:val="000000" w:themeColor="text1"/>
          <w:sz w:val="24"/>
          <w:szCs w:val="24"/>
          <w:lang w:eastAsia="es-MX"/>
        </w:rPr>
        <w:t xml:space="preserve"> brutal</w:t>
      </w:r>
      <w:r w:rsidR="008862D2" w:rsidRPr="00013754">
        <w:rPr>
          <w:rFonts w:ascii="Arial" w:eastAsia="Times New Roman" w:hAnsi="Arial" w:cs="Arial"/>
          <w:color w:val="000000" w:themeColor="text1"/>
          <w:sz w:val="24"/>
          <w:szCs w:val="24"/>
          <w:lang w:eastAsia="es-MX"/>
        </w:rPr>
        <w:t>”</w:t>
      </w:r>
      <w:r w:rsidR="00A72D4F" w:rsidRPr="00013754">
        <w:rPr>
          <w:rFonts w:ascii="Arial" w:eastAsia="Times New Roman" w:hAnsi="Arial" w:cs="Arial"/>
          <w:color w:val="000000" w:themeColor="text1"/>
          <w:sz w:val="24"/>
          <w:szCs w:val="24"/>
          <w:lang w:eastAsia="es-MX"/>
        </w:rPr>
        <w:t xml:space="preserve"> en curso para que no presida la Cámara de Diputados y en consecuencia no coloque la banda presidencial a</w:t>
      </w:r>
      <w:r w:rsidR="005076BB" w:rsidRPr="00013754">
        <w:rPr>
          <w:rFonts w:ascii="Arial" w:eastAsia="Times New Roman" w:hAnsi="Arial" w:cs="Arial"/>
          <w:color w:val="000000" w:themeColor="text1"/>
          <w:sz w:val="24"/>
          <w:szCs w:val="24"/>
          <w:lang w:eastAsia="es-MX"/>
        </w:rPr>
        <w:t xml:space="preserve"> Obrador</w:t>
      </w:r>
      <w:r w:rsidR="00A72D4F" w:rsidRPr="00013754">
        <w:rPr>
          <w:rFonts w:ascii="Arial" w:eastAsia="Times New Roman" w:hAnsi="Arial" w:cs="Arial"/>
          <w:color w:val="000000" w:themeColor="text1"/>
          <w:sz w:val="24"/>
          <w:szCs w:val="24"/>
          <w:lang w:eastAsia="es-MX"/>
        </w:rPr>
        <w:t xml:space="preserve">. Además propone que Ifigenia Martínez presida </w:t>
      </w:r>
      <w:r w:rsidR="004254CF" w:rsidRPr="00013754">
        <w:rPr>
          <w:rFonts w:ascii="Arial" w:eastAsia="Times New Roman" w:hAnsi="Arial" w:cs="Arial"/>
          <w:color w:val="000000" w:themeColor="text1"/>
          <w:sz w:val="24"/>
          <w:szCs w:val="24"/>
          <w:lang w:eastAsia="es-MX"/>
        </w:rPr>
        <w:t>el Senado</w:t>
      </w:r>
      <w:r w:rsidR="00A72D4F" w:rsidRPr="00013754">
        <w:rPr>
          <w:rFonts w:ascii="Arial" w:eastAsia="Times New Roman" w:hAnsi="Arial" w:cs="Arial"/>
          <w:color w:val="000000" w:themeColor="text1"/>
          <w:sz w:val="24"/>
          <w:szCs w:val="24"/>
          <w:lang w:eastAsia="es-MX"/>
        </w:rPr>
        <w:t xml:space="preserve">. Ambos lo merecen por su trayectoria, en el caso de la maestra desde 1968, y en el de </w:t>
      </w:r>
      <w:r w:rsidR="005076BB" w:rsidRPr="00013754">
        <w:rPr>
          <w:rFonts w:ascii="Arial" w:eastAsia="Times New Roman" w:hAnsi="Arial" w:cs="Arial"/>
          <w:color w:val="000000" w:themeColor="text1"/>
          <w:sz w:val="24"/>
          <w:szCs w:val="24"/>
          <w:lang w:eastAsia="es-MX"/>
        </w:rPr>
        <w:t xml:space="preserve">Porfirio Alejandro </w:t>
      </w:r>
      <w:r w:rsidR="00A72D4F" w:rsidRPr="00013754">
        <w:rPr>
          <w:rFonts w:ascii="Arial" w:eastAsia="Times New Roman" w:hAnsi="Arial" w:cs="Arial"/>
          <w:color w:val="000000" w:themeColor="text1"/>
          <w:sz w:val="24"/>
          <w:szCs w:val="24"/>
          <w:lang w:eastAsia="es-MX"/>
        </w:rPr>
        <w:t>desde 1987, pero la argumentación del guanajuatense “por derecho de sangre” arroja un amor propio descomunal.</w:t>
      </w:r>
    </w:p>
    <w:p w:rsidR="00A72D4F" w:rsidRPr="00013754" w:rsidRDefault="00572082" w:rsidP="00A72D4F">
      <w:pPr>
        <w:spacing w:after="0" w:line="240" w:lineRule="auto"/>
        <w:ind w:firstLine="708"/>
        <w:jc w:val="both"/>
        <w:rPr>
          <w:rFonts w:ascii="Arial" w:eastAsia="Times New Roman" w:hAnsi="Arial" w:cs="Arial"/>
          <w:color w:val="000000" w:themeColor="text1"/>
          <w:sz w:val="24"/>
          <w:szCs w:val="24"/>
          <w:lang w:eastAsia="es-MX"/>
        </w:rPr>
      </w:pPr>
      <w:r w:rsidRPr="00013754">
        <w:rPr>
          <w:rFonts w:ascii="Arial" w:eastAsia="Times New Roman" w:hAnsi="Arial" w:cs="Arial"/>
          <w:color w:val="000000" w:themeColor="text1"/>
          <w:sz w:val="24"/>
          <w:szCs w:val="24"/>
          <w:lang w:eastAsia="es-MX"/>
        </w:rPr>
        <w:t>En México, c</w:t>
      </w:r>
      <w:r w:rsidR="00A72D4F" w:rsidRPr="00013754">
        <w:rPr>
          <w:rFonts w:ascii="Arial" w:eastAsia="Times New Roman" w:hAnsi="Arial" w:cs="Arial"/>
          <w:color w:val="000000" w:themeColor="text1"/>
          <w:sz w:val="24"/>
          <w:szCs w:val="24"/>
          <w:lang w:eastAsia="es-MX"/>
        </w:rPr>
        <w:t xml:space="preserve">oloquialmente </w:t>
      </w:r>
      <w:r w:rsidR="00A72D4F" w:rsidRPr="00013754">
        <w:rPr>
          <w:rFonts w:ascii="Arial" w:eastAsia="Times New Roman" w:hAnsi="Arial" w:cs="Arial"/>
          <w:i/>
          <w:color w:val="000000" w:themeColor="text1"/>
          <w:sz w:val="24"/>
          <w:szCs w:val="24"/>
          <w:lang w:eastAsia="es-MX"/>
        </w:rPr>
        <w:t>grilla</w:t>
      </w:r>
      <w:r w:rsidR="00A72D4F" w:rsidRPr="00013754">
        <w:rPr>
          <w:rFonts w:ascii="Arial" w:eastAsia="Times New Roman" w:hAnsi="Arial" w:cs="Arial"/>
          <w:color w:val="000000" w:themeColor="text1"/>
          <w:sz w:val="24"/>
          <w:szCs w:val="24"/>
          <w:lang w:eastAsia="es-MX"/>
        </w:rPr>
        <w:t xml:space="preserve"> significa</w:t>
      </w:r>
      <w:r w:rsidRPr="00013754">
        <w:rPr>
          <w:rFonts w:ascii="Arial" w:eastAsia="Times New Roman" w:hAnsi="Arial" w:cs="Arial"/>
          <w:color w:val="000000" w:themeColor="text1"/>
          <w:sz w:val="24"/>
          <w:szCs w:val="24"/>
          <w:lang w:eastAsia="es-MX"/>
        </w:rPr>
        <w:t>: “</w:t>
      </w:r>
      <w:r w:rsidR="00A72D4F" w:rsidRPr="00013754">
        <w:rPr>
          <w:rFonts w:ascii="Arial" w:eastAsia="Times New Roman" w:hAnsi="Arial" w:cs="Arial"/>
          <w:color w:val="000000" w:themeColor="text1"/>
          <w:sz w:val="24"/>
          <w:szCs w:val="24"/>
          <w:lang w:eastAsia="es-MX"/>
        </w:rPr>
        <w:t>Actividad política, principalmente la que implica deshonestidad o intrigas para favorecer los intereses de un grupo</w:t>
      </w:r>
      <w:r w:rsidRPr="00013754">
        <w:rPr>
          <w:rFonts w:ascii="Arial" w:eastAsia="Times New Roman" w:hAnsi="Arial" w:cs="Arial"/>
          <w:color w:val="000000" w:themeColor="text1"/>
          <w:sz w:val="24"/>
          <w:szCs w:val="24"/>
          <w:lang w:eastAsia="es-MX"/>
        </w:rPr>
        <w:t>”</w:t>
      </w:r>
      <w:r w:rsidR="00A72D4F" w:rsidRPr="00013754">
        <w:rPr>
          <w:rFonts w:ascii="Arial" w:eastAsia="Times New Roman" w:hAnsi="Arial" w:cs="Arial"/>
          <w:color w:val="000000" w:themeColor="text1"/>
          <w:sz w:val="24"/>
          <w:szCs w:val="24"/>
          <w:lang w:eastAsia="es-MX"/>
        </w:rPr>
        <w:t>.</w:t>
      </w:r>
    </w:p>
    <w:p w:rsidR="00572082" w:rsidRPr="00013754" w:rsidRDefault="00572082" w:rsidP="00572082">
      <w:pPr>
        <w:spacing w:after="0" w:line="240" w:lineRule="auto"/>
        <w:ind w:firstLine="708"/>
        <w:jc w:val="both"/>
        <w:rPr>
          <w:rFonts w:ascii="Arial" w:eastAsia="Times New Roman" w:hAnsi="Arial" w:cs="Arial"/>
          <w:color w:val="000000" w:themeColor="text1"/>
          <w:sz w:val="24"/>
          <w:szCs w:val="24"/>
          <w:lang w:eastAsia="es-MX"/>
        </w:rPr>
      </w:pPr>
      <w:r w:rsidRPr="00013754">
        <w:rPr>
          <w:rFonts w:ascii="Arial" w:eastAsia="Times New Roman" w:hAnsi="Arial" w:cs="Arial"/>
          <w:color w:val="000000" w:themeColor="text1"/>
          <w:sz w:val="24"/>
          <w:szCs w:val="24"/>
          <w:lang w:eastAsia="es-MX"/>
        </w:rPr>
        <w:t xml:space="preserve">El virtual diputado exige “votación abierta, si no quieren que presida la Cámara, yo tengo muchas tareas todavía, si la presido creo que haré un buen papel, tengo 19 años de parlamentar en mi vida, seis en las Naciones Unidas, seis en el Senado contra viento y marea, tres cuando volteamos la mayoría de la Cámara y tres más cuando organizamos el primer grupo </w:t>
      </w:r>
      <w:proofErr w:type="spellStart"/>
      <w:r w:rsidRPr="00013754">
        <w:rPr>
          <w:rFonts w:ascii="Arial" w:eastAsia="Times New Roman" w:hAnsi="Arial" w:cs="Arial"/>
          <w:color w:val="000000" w:themeColor="text1"/>
          <w:sz w:val="24"/>
          <w:szCs w:val="24"/>
          <w:lang w:eastAsia="es-MX"/>
        </w:rPr>
        <w:t>lopezobradorista</w:t>
      </w:r>
      <w:proofErr w:type="spellEnd"/>
      <w:r w:rsidRPr="00013754">
        <w:rPr>
          <w:rFonts w:ascii="Arial" w:eastAsia="Times New Roman" w:hAnsi="Arial" w:cs="Arial"/>
          <w:color w:val="000000" w:themeColor="text1"/>
          <w:sz w:val="24"/>
          <w:szCs w:val="24"/>
          <w:lang w:eastAsia="es-MX"/>
        </w:rPr>
        <w:t xml:space="preserve"> en la Cámara de Diputados, cuando, otros –que ahora andan en la </w:t>
      </w:r>
      <w:r w:rsidRPr="00013754">
        <w:rPr>
          <w:rFonts w:ascii="Arial" w:eastAsia="Times New Roman" w:hAnsi="Arial" w:cs="Arial"/>
          <w:i/>
          <w:iCs/>
          <w:color w:val="000000" w:themeColor="text1"/>
          <w:sz w:val="24"/>
          <w:szCs w:val="24"/>
          <w:lang w:eastAsia="es-MX"/>
        </w:rPr>
        <w:t>grilla</w:t>
      </w:r>
      <w:r w:rsidRPr="00013754">
        <w:rPr>
          <w:rFonts w:ascii="Arial" w:eastAsia="Times New Roman" w:hAnsi="Arial" w:cs="Arial"/>
          <w:color w:val="000000" w:themeColor="text1"/>
          <w:sz w:val="24"/>
          <w:szCs w:val="24"/>
          <w:lang w:eastAsia="es-MX"/>
        </w:rPr>
        <w:t xml:space="preserve"> interna– se negaron a incorporarse al movimiento”.</w:t>
      </w:r>
    </w:p>
    <w:p w:rsidR="00D16E84" w:rsidRPr="00013754" w:rsidRDefault="00572082" w:rsidP="00A72D4F">
      <w:pPr>
        <w:spacing w:after="0" w:line="240" w:lineRule="auto"/>
        <w:ind w:firstLine="708"/>
        <w:jc w:val="both"/>
        <w:rPr>
          <w:rFonts w:ascii="Arial" w:eastAsia="Times New Roman" w:hAnsi="Arial" w:cs="Arial"/>
          <w:color w:val="000000" w:themeColor="text1"/>
          <w:sz w:val="24"/>
          <w:szCs w:val="24"/>
          <w:lang w:eastAsia="es-MX"/>
        </w:rPr>
      </w:pPr>
      <w:r w:rsidRPr="00013754">
        <w:rPr>
          <w:rFonts w:ascii="Arial" w:eastAsia="Times New Roman" w:hAnsi="Arial" w:cs="Arial"/>
          <w:color w:val="000000" w:themeColor="text1"/>
          <w:sz w:val="24"/>
          <w:szCs w:val="24"/>
          <w:lang w:eastAsia="es-MX"/>
        </w:rPr>
        <w:t xml:space="preserve">Sólo que los </w:t>
      </w:r>
      <w:r w:rsidR="00D16E84" w:rsidRPr="00013754">
        <w:rPr>
          <w:rFonts w:ascii="Arial" w:eastAsia="Times New Roman" w:hAnsi="Arial" w:cs="Arial"/>
          <w:color w:val="000000" w:themeColor="text1"/>
          <w:sz w:val="24"/>
          <w:szCs w:val="24"/>
          <w:lang w:eastAsia="es-MX"/>
        </w:rPr>
        <w:t xml:space="preserve">diputados </w:t>
      </w:r>
      <w:r w:rsidRPr="00013754">
        <w:rPr>
          <w:rFonts w:ascii="Arial" w:eastAsia="Times New Roman" w:hAnsi="Arial" w:cs="Arial"/>
          <w:color w:val="000000" w:themeColor="text1"/>
          <w:sz w:val="24"/>
          <w:szCs w:val="24"/>
          <w:lang w:eastAsia="es-MX"/>
        </w:rPr>
        <w:t xml:space="preserve">que </w:t>
      </w:r>
      <w:r w:rsidRPr="00013754">
        <w:rPr>
          <w:rFonts w:ascii="Arial" w:eastAsia="Times New Roman" w:hAnsi="Arial" w:cs="Arial"/>
          <w:i/>
          <w:color w:val="000000" w:themeColor="text1"/>
          <w:sz w:val="24"/>
          <w:szCs w:val="24"/>
          <w:lang w:eastAsia="es-MX"/>
        </w:rPr>
        <w:t>grillan</w:t>
      </w:r>
      <w:r w:rsidRPr="00013754">
        <w:rPr>
          <w:rFonts w:ascii="Arial" w:eastAsia="Times New Roman" w:hAnsi="Arial" w:cs="Arial"/>
          <w:color w:val="000000" w:themeColor="text1"/>
          <w:sz w:val="24"/>
          <w:szCs w:val="24"/>
          <w:lang w:eastAsia="es-MX"/>
        </w:rPr>
        <w:t xml:space="preserve"> y los que no</w:t>
      </w:r>
      <w:r w:rsidR="005076BB" w:rsidRPr="00013754">
        <w:rPr>
          <w:rFonts w:ascii="Arial" w:eastAsia="Times New Roman" w:hAnsi="Arial" w:cs="Arial"/>
          <w:color w:val="000000" w:themeColor="text1"/>
          <w:sz w:val="24"/>
          <w:szCs w:val="24"/>
          <w:lang w:eastAsia="es-MX"/>
        </w:rPr>
        <w:t xml:space="preserve"> lo hacen</w:t>
      </w:r>
      <w:r w:rsidRPr="00013754">
        <w:rPr>
          <w:rFonts w:ascii="Arial" w:eastAsia="Times New Roman" w:hAnsi="Arial" w:cs="Arial"/>
          <w:color w:val="000000" w:themeColor="text1"/>
          <w:sz w:val="24"/>
          <w:szCs w:val="24"/>
          <w:lang w:eastAsia="es-MX"/>
        </w:rPr>
        <w:t xml:space="preserve">, tienen derecho a participar en la contienda por el cargo, con independencia de la respetable trayectoria y </w:t>
      </w:r>
      <w:r w:rsidR="005076BB" w:rsidRPr="00013754">
        <w:rPr>
          <w:rFonts w:ascii="Arial" w:eastAsia="Times New Roman" w:hAnsi="Arial" w:cs="Arial"/>
          <w:color w:val="000000" w:themeColor="text1"/>
          <w:sz w:val="24"/>
          <w:szCs w:val="24"/>
          <w:lang w:eastAsia="es-MX"/>
        </w:rPr>
        <w:t xml:space="preserve">los 85 años de edad </w:t>
      </w:r>
      <w:r w:rsidRPr="00013754">
        <w:rPr>
          <w:rFonts w:ascii="Arial" w:eastAsia="Times New Roman" w:hAnsi="Arial" w:cs="Arial"/>
          <w:color w:val="000000" w:themeColor="text1"/>
          <w:sz w:val="24"/>
          <w:szCs w:val="24"/>
          <w:lang w:eastAsia="es-MX"/>
        </w:rPr>
        <w:t>de Muñoz Ledo y Lazo de la Vega</w:t>
      </w:r>
      <w:r w:rsidR="00D16E84" w:rsidRPr="00013754">
        <w:rPr>
          <w:rFonts w:ascii="Arial" w:eastAsia="Times New Roman" w:hAnsi="Arial" w:cs="Arial"/>
          <w:color w:val="000000" w:themeColor="text1"/>
          <w:sz w:val="24"/>
          <w:szCs w:val="24"/>
          <w:lang w:eastAsia="es-MX"/>
        </w:rPr>
        <w:t xml:space="preserve">, quien advierte “hay muchos intereses de por medio, eso es incorrecto en estas horas de definición histórica, y en las que todos deberíamos estar al lado de Andrés Manuel López Obrador”. Intereses, incorrecciones y compromisos con AMLO que también incluyen </w:t>
      </w:r>
      <w:r w:rsidR="00D16E84" w:rsidRPr="00013754">
        <w:rPr>
          <w:rFonts w:ascii="Arial" w:eastAsia="Times New Roman" w:hAnsi="Arial" w:cs="Arial"/>
          <w:color w:val="000000" w:themeColor="text1"/>
          <w:sz w:val="24"/>
          <w:szCs w:val="24"/>
          <w:lang w:eastAsia="es-MX"/>
        </w:rPr>
        <w:lastRenderedPageBreak/>
        <w:t>a Porfirio Muñoz, aunque al parecer se coloca por encima de los demás legisladores.</w:t>
      </w:r>
    </w:p>
    <w:p w:rsidR="00D16E84" w:rsidRPr="00013754" w:rsidRDefault="00D16E84" w:rsidP="00A72D4F">
      <w:pPr>
        <w:spacing w:after="0" w:line="240" w:lineRule="auto"/>
        <w:ind w:firstLine="708"/>
        <w:jc w:val="both"/>
        <w:rPr>
          <w:rFonts w:ascii="Arial" w:eastAsia="Times New Roman" w:hAnsi="Arial" w:cs="Arial"/>
          <w:color w:val="000000" w:themeColor="text1"/>
          <w:sz w:val="24"/>
          <w:szCs w:val="24"/>
          <w:lang w:eastAsia="es-MX"/>
        </w:rPr>
      </w:pPr>
      <w:r w:rsidRPr="00013754">
        <w:rPr>
          <w:rFonts w:ascii="Arial" w:eastAsia="Times New Roman" w:hAnsi="Arial" w:cs="Arial"/>
          <w:color w:val="000000" w:themeColor="text1"/>
          <w:sz w:val="24"/>
          <w:szCs w:val="24"/>
          <w:lang w:eastAsia="es-MX"/>
        </w:rPr>
        <w:t>La legítima aspiración de Porfirio Alejandro replantea el problema de los ciclos de los políticos de todos los signos, en particular los de las izquierdas que tienen como constante no saber replegarse a un segundo, tercer y cuarto planos</w:t>
      </w:r>
      <w:r w:rsidR="00590445" w:rsidRPr="00013754">
        <w:rPr>
          <w:rFonts w:ascii="Arial" w:eastAsia="Times New Roman" w:hAnsi="Arial" w:cs="Arial"/>
          <w:color w:val="000000" w:themeColor="text1"/>
          <w:sz w:val="24"/>
          <w:szCs w:val="24"/>
          <w:lang w:eastAsia="es-MX"/>
        </w:rPr>
        <w:t>,</w:t>
      </w:r>
      <w:r w:rsidRPr="00013754">
        <w:rPr>
          <w:rFonts w:ascii="Arial" w:eastAsia="Times New Roman" w:hAnsi="Arial" w:cs="Arial"/>
          <w:color w:val="000000" w:themeColor="text1"/>
          <w:sz w:val="24"/>
          <w:szCs w:val="24"/>
          <w:lang w:eastAsia="es-MX"/>
        </w:rPr>
        <w:t xml:space="preserve"> no sólo porque la realidad acaba por imponerse, sino por decisión propia e incluso retirarse a tiempo. Como lo hicieron en forma </w:t>
      </w:r>
      <w:r w:rsidR="00A53F00" w:rsidRPr="00013754">
        <w:rPr>
          <w:rFonts w:ascii="Arial" w:eastAsia="Times New Roman" w:hAnsi="Arial" w:cs="Arial"/>
          <w:color w:val="000000" w:themeColor="text1"/>
          <w:sz w:val="24"/>
          <w:szCs w:val="24"/>
          <w:lang w:eastAsia="es-MX"/>
        </w:rPr>
        <w:t xml:space="preserve">gradual </w:t>
      </w:r>
      <w:r w:rsidRPr="00013754">
        <w:rPr>
          <w:rFonts w:ascii="Arial" w:eastAsia="Times New Roman" w:hAnsi="Arial" w:cs="Arial"/>
          <w:color w:val="000000" w:themeColor="text1"/>
          <w:sz w:val="24"/>
          <w:szCs w:val="24"/>
          <w:lang w:eastAsia="es-MX"/>
        </w:rPr>
        <w:t xml:space="preserve">y sin aspavientos </w:t>
      </w:r>
      <w:r w:rsidR="00A53F00" w:rsidRPr="00013754">
        <w:rPr>
          <w:rFonts w:ascii="Arial" w:eastAsia="Times New Roman" w:hAnsi="Arial" w:cs="Arial"/>
          <w:color w:val="000000" w:themeColor="text1"/>
          <w:sz w:val="24"/>
          <w:szCs w:val="24"/>
          <w:lang w:eastAsia="es-MX"/>
        </w:rPr>
        <w:t xml:space="preserve">los </w:t>
      </w:r>
      <w:r w:rsidR="00590445" w:rsidRPr="00013754">
        <w:rPr>
          <w:rFonts w:ascii="Arial" w:eastAsia="Times New Roman" w:hAnsi="Arial" w:cs="Arial"/>
          <w:color w:val="000000" w:themeColor="text1"/>
          <w:sz w:val="24"/>
          <w:szCs w:val="24"/>
          <w:lang w:eastAsia="es-MX"/>
        </w:rPr>
        <w:t xml:space="preserve">dirigentes </w:t>
      </w:r>
      <w:r w:rsidR="00A53F00" w:rsidRPr="00013754">
        <w:rPr>
          <w:rFonts w:ascii="Arial" w:eastAsia="Times New Roman" w:hAnsi="Arial" w:cs="Arial"/>
          <w:color w:val="000000" w:themeColor="text1"/>
          <w:sz w:val="24"/>
          <w:szCs w:val="24"/>
          <w:lang w:eastAsia="es-MX"/>
        </w:rPr>
        <w:t xml:space="preserve">comunistas </w:t>
      </w:r>
      <w:r w:rsidRPr="00013754">
        <w:rPr>
          <w:rFonts w:ascii="Arial" w:eastAsia="Times New Roman" w:hAnsi="Arial" w:cs="Arial"/>
          <w:color w:val="000000" w:themeColor="text1"/>
          <w:sz w:val="24"/>
          <w:szCs w:val="24"/>
          <w:lang w:eastAsia="es-MX"/>
        </w:rPr>
        <w:t>Arnoldo Martínez Verdugo y Valentín Campa.</w:t>
      </w:r>
    </w:p>
    <w:p w:rsidR="00EA1A0D" w:rsidRPr="00013754" w:rsidRDefault="00EA1A0D" w:rsidP="00EA1A0D">
      <w:pPr>
        <w:spacing w:after="0" w:line="240" w:lineRule="auto"/>
        <w:jc w:val="center"/>
        <w:rPr>
          <w:rFonts w:ascii="Arial" w:eastAsia="Times New Roman" w:hAnsi="Arial" w:cs="Arial"/>
          <w:b/>
          <w:color w:val="000000" w:themeColor="text1"/>
          <w:sz w:val="24"/>
          <w:szCs w:val="24"/>
          <w:lang w:eastAsia="es-MX"/>
        </w:rPr>
      </w:pPr>
      <w:r w:rsidRPr="00013754">
        <w:rPr>
          <w:rFonts w:ascii="Arial" w:eastAsia="Times New Roman" w:hAnsi="Arial" w:cs="Arial"/>
          <w:b/>
          <w:color w:val="000000" w:themeColor="text1"/>
          <w:sz w:val="24"/>
          <w:szCs w:val="24"/>
          <w:lang w:eastAsia="es-MX"/>
        </w:rPr>
        <w:t>Acuse de recibo</w:t>
      </w:r>
    </w:p>
    <w:p w:rsidR="00EA1A0D" w:rsidRPr="00013754" w:rsidRDefault="00EA1A0D" w:rsidP="00EA1A0D">
      <w:pPr>
        <w:spacing w:after="0" w:line="240" w:lineRule="auto"/>
        <w:jc w:val="both"/>
        <w:rPr>
          <w:rFonts w:ascii="Arial" w:eastAsia="Calibri" w:hAnsi="Arial" w:cs="Arial"/>
          <w:color w:val="000000" w:themeColor="text1"/>
          <w:sz w:val="24"/>
          <w:szCs w:val="24"/>
        </w:rPr>
      </w:pPr>
      <w:r w:rsidRPr="00013754">
        <w:rPr>
          <w:rFonts w:ascii="Arial" w:eastAsia="Times New Roman" w:hAnsi="Arial" w:cs="Arial"/>
          <w:color w:val="000000" w:themeColor="text1"/>
          <w:sz w:val="24"/>
          <w:szCs w:val="24"/>
          <w:lang w:eastAsia="es-MX"/>
        </w:rPr>
        <w:t>Precisión del doctor Octavio Rodríguez Araujo: “Mi apreciado Eduardo: estuve viendo los documentos de Morena y el registro correspondiente en el INE y me parece que el partido como tal se llama Morena y no más Movimiento Regeneración Nacional. Te envío con éste un fuerte abrazo”… “Saludos, Eduardo. No me pierdo tus comentarios. En Tribuna Comunista hablo de ‘petróleo y f</w:t>
      </w:r>
      <w:r w:rsidR="008D5504">
        <w:rPr>
          <w:rFonts w:ascii="Arial" w:eastAsia="Times New Roman" w:hAnsi="Arial" w:cs="Arial"/>
          <w:color w:val="000000" w:themeColor="text1"/>
          <w:sz w:val="24"/>
          <w:szCs w:val="24"/>
          <w:lang w:eastAsia="es-MX"/>
        </w:rPr>
        <w:t>u</w:t>
      </w:r>
      <w:r w:rsidRPr="00013754">
        <w:rPr>
          <w:rFonts w:ascii="Arial" w:eastAsia="Times New Roman" w:hAnsi="Arial" w:cs="Arial"/>
          <w:color w:val="000000" w:themeColor="text1"/>
          <w:sz w:val="24"/>
          <w:szCs w:val="24"/>
          <w:lang w:eastAsia="es-MX"/>
        </w:rPr>
        <w:t xml:space="preserve">tbol’, explico sobre la importancia de este deporte global y masivamente practicado, su enorme influencia, sus beneficios como deporte de conjunto y </w:t>
      </w:r>
      <w:proofErr w:type="spellStart"/>
      <w:r w:rsidRPr="00013754">
        <w:rPr>
          <w:rFonts w:ascii="Arial" w:eastAsia="Times New Roman" w:hAnsi="Arial" w:cs="Arial"/>
          <w:color w:val="000000" w:themeColor="text1"/>
          <w:sz w:val="24"/>
          <w:szCs w:val="24"/>
          <w:lang w:eastAsia="es-MX"/>
        </w:rPr>
        <w:t>disciplinador</w:t>
      </w:r>
      <w:proofErr w:type="spellEnd"/>
      <w:r w:rsidRPr="00013754">
        <w:rPr>
          <w:rFonts w:ascii="Arial" w:eastAsia="Times New Roman" w:hAnsi="Arial" w:cs="Arial"/>
          <w:color w:val="000000" w:themeColor="text1"/>
          <w:sz w:val="24"/>
          <w:szCs w:val="24"/>
          <w:lang w:eastAsia="es-MX"/>
        </w:rPr>
        <w:t xml:space="preserve">, que entusiasma a niños, jóvenes y viejos, hombres y mujeres. Hago hincapié en la enorme fortuna, más bien obscena, que los empresarios han hecho de esta actividad humana. Con tu observación acerca de que el </w:t>
      </w:r>
      <w:proofErr w:type="spellStart"/>
      <w:r w:rsidRPr="00013754">
        <w:rPr>
          <w:rFonts w:ascii="Arial" w:eastAsia="Times New Roman" w:hAnsi="Arial" w:cs="Arial"/>
          <w:color w:val="000000" w:themeColor="text1"/>
          <w:sz w:val="24"/>
          <w:szCs w:val="24"/>
          <w:lang w:eastAsia="es-MX"/>
        </w:rPr>
        <w:t>beisbol</w:t>
      </w:r>
      <w:proofErr w:type="spellEnd"/>
      <w:r w:rsidRPr="00013754">
        <w:rPr>
          <w:rFonts w:ascii="Arial" w:eastAsia="Times New Roman" w:hAnsi="Arial" w:cs="Arial"/>
          <w:color w:val="000000" w:themeColor="text1"/>
          <w:sz w:val="24"/>
          <w:szCs w:val="24"/>
          <w:lang w:eastAsia="es-MX"/>
        </w:rPr>
        <w:t xml:space="preserve"> será deporte prioritario, pregunto: ¿Será que Andrés Manuel quiere convertir al deporte de los bates, en una gigante, jugosa y benefactora empresa, como la futbolera? Es una gran tentación. Pero ¿qué nivel tenemos en ese deporte en México? Se practica en todos los estados del país, pero de ninguna manera com</w:t>
      </w:r>
      <w:bookmarkStart w:id="0" w:name="_GoBack"/>
      <w:bookmarkEnd w:id="0"/>
      <w:r w:rsidRPr="00013754">
        <w:rPr>
          <w:rFonts w:ascii="Arial" w:eastAsia="Times New Roman" w:hAnsi="Arial" w:cs="Arial"/>
          <w:color w:val="000000" w:themeColor="text1"/>
          <w:sz w:val="24"/>
          <w:szCs w:val="24"/>
          <w:lang w:eastAsia="es-MX"/>
        </w:rPr>
        <w:t xml:space="preserve">o el futbol. Te mando un abrazo afectuoso. </w:t>
      </w:r>
      <w:proofErr w:type="spellStart"/>
      <w:r w:rsidRPr="00013754">
        <w:rPr>
          <w:rFonts w:ascii="Arial" w:eastAsia="Times New Roman" w:hAnsi="Arial" w:cs="Arial"/>
          <w:color w:val="000000" w:themeColor="text1"/>
          <w:sz w:val="24"/>
          <w:szCs w:val="24"/>
          <w:lang w:eastAsia="es-MX"/>
        </w:rPr>
        <w:t>Ruxi</w:t>
      </w:r>
      <w:proofErr w:type="spellEnd"/>
      <w:r w:rsidRPr="00013754">
        <w:rPr>
          <w:rFonts w:ascii="Arial" w:eastAsia="Times New Roman" w:hAnsi="Arial" w:cs="Arial"/>
          <w:color w:val="000000" w:themeColor="text1"/>
          <w:sz w:val="24"/>
          <w:szCs w:val="24"/>
          <w:lang w:eastAsia="es-MX"/>
        </w:rPr>
        <w:t xml:space="preserve"> Mendieta (antes Rosalba)”… En </w:t>
      </w:r>
      <w:proofErr w:type="spellStart"/>
      <w:r w:rsidRPr="00013754">
        <w:rPr>
          <w:rFonts w:ascii="Arial" w:eastAsia="Times New Roman" w:hAnsi="Arial" w:cs="Arial"/>
          <w:color w:val="000000" w:themeColor="text1"/>
          <w:sz w:val="24"/>
          <w:szCs w:val="24"/>
          <w:lang w:eastAsia="es-MX"/>
        </w:rPr>
        <w:t>Forum</w:t>
      </w:r>
      <w:proofErr w:type="spellEnd"/>
      <w:r w:rsidRPr="00013754">
        <w:rPr>
          <w:rFonts w:ascii="Arial" w:eastAsia="Times New Roman" w:hAnsi="Arial" w:cs="Arial"/>
          <w:color w:val="000000" w:themeColor="text1"/>
          <w:sz w:val="24"/>
          <w:szCs w:val="24"/>
          <w:lang w:eastAsia="es-MX"/>
        </w:rPr>
        <w:t xml:space="preserve">: </w:t>
      </w:r>
      <w:r w:rsidRPr="00013754">
        <w:rPr>
          <w:rFonts w:ascii="Arial" w:hAnsi="Arial" w:cs="Arial"/>
          <w:color w:val="000000" w:themeColor="text1"/>
          <w:sz w:val="24"/>
          <w:szCs w:val="24"/>
        </w:rPr>
        <w:t>Sitial para reverenciar a la Negra Mercedes (</w:t>
      </w:r>
      <w:proofErr w:type="spellStart"/>
      <w:r w:rsidRPr="00013754">
        <w:rPr>
          <w:rFonts w:ascii="Arial" w:hAnsi="Arial" w:cs="Arial"/>
          <w:color w:val="000000" w:themeColor="text1"/>
          <w:sz w:val="24"/>
          <w:szCs w:val="24"/>
        </w:rPr>
        <w:t>Maylín</w:t>
      </w:r>
      <w:proofErr w:type="spellEnd"/>
      <w:r w:rsidRPr="00013754">
        <w:rPr>
          <w:rFonts w:ascii="Arial" w:hAnsi="Arial" w:cs="Arial"/>
          <w:color w:val="000000" w:themeColor="text1"/>
          <w:sz w:val="24"/>
          <w:szCs w:val="24"/>
        </w:rPr>
        <w:t xml:space="preserve"> Vidal). La sonrisa de Víctor Jara (Manuel Cabieses Donoso). </w:t>
      </w:r>
      <w:r w:rsidRPr="00013754">
        <w:rPr>
          <w:rFonts w:ascii="Arial" w:eastAsia="Arial Unicode MS" w:hAnsi="Arial" w:cs="Arial"/>
          <w:bCs/>
          <w:color w:val="000000" w:themeColor="text1"/>
          <w:sz w:val="24"/>
          <w:szCs w:val="24"/>
          <w:lang w:eastAsia="es-MX"/>
        </w:rPr>
        <w:t>“A mí me formaron los comunistas”: Ibarra Aguirre (</w:t>
      </w:r>
      <w:r w:rsidRPr="00013754">
        <w:rPr>
          <w:rFonts w:ascii="Arial" w:eastAsia="Arial Unicode MS" w:hAnsi="Arial" w:cs="Arial"/>
          <w:color w:val="000000" w:themeColor="text1"/>
          <w:sz w:val="24"/>
          <w:szCs w:val="24"/>
          <w:lang w:eastAsia="es-MX"/>
        </w:rPr>
        <w:t xml:space="preserve">Genaro Rodríguez Navarrete). </w:t>
      </w:r>
      <w:r w:rsidRPr="00013754">
        <w:rPr>
          <w:rFonts w:ascii="Arial" w:hAnsi="Arial" w:cs="Arial"/>
          <w:color w:val="000000" w:themeColor="text1"/>
          <w:sz w:val="24"/>
          <w:szCs w:val="24"/>
        </w:rPr>
        <w:t xml:space="preserve">Un policía de carne y hueso; </w:t>
      </w:r>
      <w:r w:rsidRPr="00013754">
        <w:rPr>
          <w:rFonts w:ascii="Arial" w:eastAsia="Times New Roman" w:hAnsi="Arial" w:cs="Arial"/>
          <w:i/>
          <w:color w:val="000000" w:themeColor="text1"/>
          <w:sz w:val="24"/>
          <w:szCs w:val="24"/>
          <w:lang w:eastAsia="es-MX"/>
        </w:rPr>
        <w:t>Otredad. Crónicas y reportajes periodísticos (</w:t>
      </w:r>
      <w:r w:rsidRPr="00013754">
        <w:rPr>
          <w:rFonts w:ascii="Arial" w:eastAsia="Calibri" w:hAnsi="Arial" w:cs="Arial"/>
          <w:color w:val="000000" w:themeColor="text1"/>
          <w:sz w:val="24"/>
          <w:szCs w:val="24"/>
        </w:rPr>
        <w:t xml:space="preserve">José </w:t>
      </w:r>
      <w:proofErr w:type="spellStart"/>
      <w:r w:rsidRPr="00013754">
        <w:rPr>
          <w:rFonts w:ascii="Arial" w:eastAsia="Calibri" w:hAnsi="Arial" w:cs="Arial"/>
          <w:color w:val="000000" w:themeColor="text1"/>
          <w:sz w:val="24"/>
          <w:szCs w:val="24"/>
        </w:rPr>
        <w:t>Sobrevilla</w:t>
      </w:r>
      <w:proofErr w:type="spellEnd"/>
      <w:r w:rsidRPr="00013754">
        <w:rPr>
          <w:rFonts w:ascii="Arial" w:eastAsia="Calibri" w:hAnsi="Arial" w:cs="Arial"/>
          <w:color w:val="000000" w:themeColor="text1"/>
          <w:sz w:val="24"/>
          <w:szCs w:val="24"/>
        </w:rPr>
        <w:t xml:space="preserve">). </w:t>
      </w:r>
      <w:r w:rsidR="00BD3BB4" w:rsidRPr="00013754">
        <w:rPr>
          <w:rFonts w:ascii="Arial" w:eastAsia="Calibri" w:hAnsi="Arial" w:cs="Arial"/>
          <w:color w:val="000000" w:themeColor="text1"/>
          <w:sz w:val="24"/>
          <w:szCs w:val="24"/>
        </w:rPr>
        <w:t>Un e</w:t>
      </w:r>
      <w:r w:rsidRPr="00013754">
        <w:rPr>
          <w:rFonts w:ascii="Arial" w:eastAsia="Calibri" w:hAnsi="Arial" w:cs="Arial"/>
          <w:color w:val="000000" w:themeColor="text1"/>
          <w:sz w:val="24"/>
          <w:szCs w:val="24"/>
        </w:rPr>
        <w:t>nlace:</w:t>
      </w:r>
    </w:p>
    <w:p w:rsidR="006F2968" w:rsidRPr="00013754" w:rsidRDefault="008D5504" w:rsidP="00EA1A0D">
      <w:pPr>
        <w:spacing w:after="0" w:line="240" w:lineRule="auto"/>
        <w:jc w:val="both"/>
        <w:rPr>
          <w:rFonts w:ascii="Arial" w:hAnsi="Arial" w:cs="Arial"/>
          <w:color w:val="000000" w:themeColor="text1"/>
          <w:sz w:val="16"/>
          <w:szCs w:val="16"/>
        </w:rPr>
      </w:pPr>
      <w:hyperlink r:id="rId4" w:history="1">
        <w:r w:rsidR="00EA1A0D" w:rsidRPr="00013754">
          <w:rPr>
            <w:rStyle w:val="Hipervnculo"/>
            <w:rFonts w:ascii="Arial" w:eastAsia="Times New Roman" w:hAnsi="Arial" w:cs="Arial"/>
            <w:color w:val="000000" w:themeColor="text1"/>
            <w:sz w:val="16"/>
            <w:szCs w:val="16"/>
            <w:u w:val="none"/>
            <w:lang w:eastAsia="es-MX"/>
          </w:rPr>
          <w:t>http://forumenlinea.com/forum/</w:t>
        </w:r>
      </w:hyperlink>
      <w:r w:rsidR="00EA1A0D" w:rsidRPr="00013754">
        <w:rPr>
          <w:rFonts w:ascii="Arial" w:eastAsia="Times New Roman" w:hAnsi="Arial" w:cs="Arial"/>
          <w:color w:val="000000" w:themeColor="text1"/>
          <w:sz w:val="16"/>
          <w:szCs w:val="16"/>
          <w:lang w:eastAsia="es-MX"/>
        </w:rPr>
        <w:t xml:space="preserve">   http://forumenlinea.com/forum/    </w:t>
      </w:r>
      <w:hyperlink r:id="rId5" w:history="1">
        <w:r w:rsidR="00EA1A0D" w:rsidRPr="00013754">
          <w:rPr>
            <w:rStyle w:val="Hipervnculo"/>
            <w:rFonts w:ascii="Arial" w:hAnsi="Arial" w:cs="Arial"/>
            <w:color w:val="000000" w:themeColor="text1"/>
            <w:sz w:val="16"/>
            <w:szCs w:val="16"/>
            <w:u w:val="none"/>
            <w:lang w:val="en-US"/>
          </w:rPr>
          <w:t>https://www.facebook.com/forumenlinea</w:t>
        </w:r>
      </w:hyperlink>
      <w:r w:rsidR="00EA1A0D" w:rsidRPr="00013754">
        <w:rPr>
          <w:rFonts w:ascii="Arial" w:hAnsi="Arial" w:cs="Arial"/>
          <w:color w:val="000000" w:themeColor="text1"/>
          <w:sz w:val="16"/>
          <w:szCs w:val="16"/>
          <w:lang w:val="en-US"/>
        </w:rPr>
        <w:t xml:space="preserve">    </w:t>
      </w:r>
      <w:hyperlink r:id="rId6" w:anchor="%21/IbarraAguirreEd" w:tgtFrame="_blank" w:history="1">
        <w:r w:rsidR="00EA1A0D" w:rsidRPr="00013754">
          <w:rPr>
            <w:rFonts w:ascii="Arial" w:hAnsi="Arial" w:cs="Arial"/>
            <w:color w:val="000000" w:themeColor="text1"/>
            <w:sz w:val="16"/>
            <w:szCs w:val="16"/>
          </w:rPr>
          <w:t>@</w:t>
        </w:r>
        <w:proofErr w:type="spellStart"/>
        <w:r w:rsidR="00EA1A0D" w:rsidRPr="00013754">
          <w:rPr>
            <w:rFonts w:ascii="Arial" w:hAnsi="Arial" w:cs="Arial"/>
            <w:color w:val="000000" w:themeColor="text1"/>
            <w:sz w:val="16"/>
            <w:szCs w:val="16"/>
          </w:rPr>
          <w:t>IbarraAguirreEd</w:t>
        </w:r>
        <w:proofErr w:type="spellEnd"/>
      </w:hyperlink>
    </w:p>
    <w:sectPr w:rsidR="006F2968" w:rsidRPr="000137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A0D"/>
    <w:rsid w:val="00013754"/>
    <w:rsid w:val="002D672E"/>
    <w:rsid w:val="004254CF"/>
    <w:rsid w:val="005076BB"/>
    <w:rsid w:val="00572082"/>
    <w:rsid w:val="00590445"/>
    <w:rsid w:val="005F2823"/>
    <w:rsid w:val="006F2968"/>
    <w:rsid w:val="008862D2"/>
    <w:rsid w:val="008D35A3"/>
    <w:rsid w:val="008D5504"/>
    <w:rsid w:val="00A53F00"/>
    <w:rsid w:val="00A72D4F"/>
    <w:rsid w:val="00BD3BB4"/>
    <w:rsid w:val="00D16E84"/>
    <w:rsid w:val="00EA1A0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B99C03-2580-49D8-AAE6-F605D76CA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A0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A1A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250529">
      <w:bodyDiv w:val="1"/>
      <w:marLeft w:val="0"/>
      <w:marRight w:val="0"/>
      <w:marTop w:val="0"/>
      <w:marBottom w:val="0"/>
      <w:divBdr>
        <w:top w:val="none" w:sz="0" w:space="0" w:color="auto"/>
        <w:left w:val="none" w:sz="0" w:space="0" w:color="auto"/>
        <w:bottom w:val="none" w:sz="0" w:space="0" w:color="auto"/>
        <w:right w:val="none" w:sz="0" w:space="0" w:color="auto"/>
      </w:divBdr>
      <w:divsChild>
        <w:div w:id="1613053306">
          <w:marLeft w:val="0"/>
          <w:marRight w:val="0"/>
          <w:marTop w:val="0"/>
          <w:marBottom w:val="0"/>
          <w:divBdr>
            <w:top w:val="none" w:sz="0" w:space="0" w:color="auto"/>
            <w:left w:val="none" w:sz="0" w:space="0" w:color="auto"/>
            <w:bottom w:val="none" w:sz="0" w:space="0" w:color="auto"/>
            <w:right w:val="none" w:sz="0" w:space="0" w:color="auto"/>
          </w:divBdr>
        </w:div>
        <w:div w:id="262765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foru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Pages>
  <Words>815</Words>
  <Characters>4291</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2018-08-19T15:56:00Z</dcterms:created>
  <dcterms:modified xsi:type="dcterms:W3CDTF">2018-08-20T18:43:00Z</dcterms:modified>
</cp:coreProperties>
</file>