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3FA" w:rsidRPr="009C1612" w:rsidRDefault="00E733FA" w:rsidP="00E733F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C161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733FA" w:rsidRPr="009C1612" w:rsidRDefault="00E733FA" w:rsidP="007467A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bookmarkStart w:id="0" w:name="_GoBack"/>
      <w:bookmarkEnd w:id="0"/>
    </w:p>
    <w:p w:rsidR="004E3330" w:rsidRPr="009C1612" w:rsidRDefault="00263D40" w:rsidP="001F1A8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C161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Obrador c</w:t>
      </w:r>
      <w:r w:rsidR="001F1A8D" w:rsidRPr="009C161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on los dueños de México</w:t>
      </w:r>
    </w:p>
    <w:p w:rsidR="004E3330" w:rsidRPr="009C1612" w:rsidRDefault="004E3330" w:rsidP="007467A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733FA" w:rsidRPr="009C1612" w:rsidRDefault="007467AB" w:rsidP="007467A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C161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467AB" w:rsidRPr="009C1612" w:rsidRDefault="007467AB" w:rsidP="007467AB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</w:p>
    <w:p w:rsidR="007467AB" w:rsidRPr="009C1612" w:rsidRDefault="007467AB" w:rsidP="007467AB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El </w:t>
      </w:r>
      <w:r w:rsidR="00AD7D56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poderosísimo </w:t>
      </w:r>
      <w:r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Consejo </w:t>
      </w:r>
      <w:r w:rsidR="004E3330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Mexicano </w:t>
      </w:r>
      <w:r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 Negocios </w:t>
      </w:r>
      <w:r w:rsidR="00AD7D56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se reunió sin testigos incómodos, como </w:t>
      </w:r>
      <w:r w:rsidR="00263D40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son algunos de </w:t>
      </w:r>
      <w:r w:rsidR="00AD7D56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los enviados de medios </w:t>
      </w:r>
      <w:r w:rsidR="00263D40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 </w:t>
      </w:r>
      <w:r w:rsidR="00AD7D56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comunicación, mismos que con frecuencia juegan el papel de parte. Conversaron o deliberaron, no lo sabemos, con </w:t>
      </w:r>
      <w:r w:rsidR="004E3330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Andrés Manuel López Obrador, </w:t>
      </w:r>
      <w:r w:rsidR="00AD7D56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candidato puntero en todas las encuestas</w:t>
      </w:r>
      <w:r w:rsidR="004E3330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, </w:t>
      </w:r>
      <w:r w:rsidR="00AD7D56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hecho sin precedente</w:t>
      </w:r>
      <w:r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.</w:t>
      </w:r>
    </w:p>
    <w:p w:rsidR="00621AC1" w:rsidRPr="009C1612" w:rsidRDefault="003A542E" w:rsidP="004E3330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AD7D56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Todo indica que podría quedar atrás la </w:t>
      </w:r>
      <w:r w:rsidR="00505B69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polémica </w:t>
      </w:r>
      <w:r w:rsidR="00AD7D56" w:rsidRPr="009C16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entre </w:t>
      </w:r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Sergio Argüelles González 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(FINSA), </w:t>
      </w:r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José Ramón Elizondo (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Grupo </w:t>
      </w:r>
      <w:proofErr w:type="spellStart"/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Vasconia</w:t>
      </w:r>
      <w:proofErr w:type="spellEnd"/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</w:t>
      </w:r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José Fernández Carbajal (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Grupo FEMSA), </w:t>
      </w:r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Claudio X. González </w:t>
      </w:r>
      <w:proofErr w:type="spellStart"/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Laporte</w:t>
      </w:r>
      <w:proofErr w:type="spellEnd"/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Kimberly Clark de México), </w:t>
      </w:r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Héctor Hernández Pons Torres (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Grupo </w:t>
      </w:r>
      <w:proofErr w:type="spellStart"/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Herdez</w:t>
      </w:r>
      <w:proofErr w:type="spellEnd"/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</w:t>
      </w:r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Germán Larrea Mota Velasco (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Grupo México), </w:t>
      </w:r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Ernesto Torres Cantú (</w:t>
      </w:r>
      <w:proofErr w:type="spellStart"/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Citibanamex</w:t>
      </w:r>
      <w:proofErr w:type="spellEnd"/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4E3330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Alberto </w:t>
      </w:r>
      <w:proofErr w:type="spellStart"/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Baillères</w:t>
      </w:r>
      <w:proofErr w:type="spellEnd"/>
      <w:r w:rsidR="00505B69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Grupo BAL),</w:t>
      </w:r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Alejandro Ramírez (</w:t>
      </w:r>
      <w:proofErr w:type="spellStart"/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Cinépolis</w:t>
      </w:r>
      <w:proofErr w:type="spellEnd"/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Eduardo </w:t>
      </w:r>
      <w:proofErr w:type="spellStart"/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Tricio</w:t>
      </w:r>
      <w:proofErr w:type="spellEnd"/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(Grupo </w:t>
      </w:r>
      <w:proofErr w:type="spellStart"/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Lala</w:t>
      </w:r>
      <w:proofErr w:type="spellEnd"/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4E3330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algunos </w:t>
      </w:r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accionistas de Coppel</w:t>
      </w:r>
      <w:r w:rsidR="004E3330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el candidato que tiene mayor intención de voto que sus tres adversarios juntos</w:t>
      </w:r>
      <w:r w:rsidR="00722008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El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“estratega” de Ricardo Anaya, </w:t>
      </w:r>
      <w:r w:rsidR="00621AC1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Jorge Germán Castañeda 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jura </w:t>
      </w:r>
      <w:r w:rsidR="00621AC1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su sano juicio que todavía es 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21AC1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505B69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ifícil, pero factible vencer a AMLO</w:t>
      </w:r>
      <w:r w:rsidR="00621AC1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En tanto que Juan Ignacio Zavala, “estratega” de su hermana Margarita, quien declinó a la candidatura por presiones de </w:t>
      </w:r>
      <w:r w:rsidR="00621AC1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Alberto </w:t>
      </w:r>
      <w:proofErr w:type="spellStart"/>
      <w:r w:rsidR="00621AC1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Baillères</w:t>
      </w:r>
      <w:proofErr w:type="spellEnd"/>
      <w:r w:rsidR="00621AC1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asegura que “esto ya se jodió”.</w:t>
      </w:r>
    </w:p>
    <w:p w:rsidR="00FF75C8" w:rsidRPr="009C1612" w:rsidRDefault="00621AC1" w:rsidP="00722008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 cierto es que ni los 50 dueños de México están en condiciones de imponer sus </w:t>
      </w:r>
      <w:r w:rsidR="00FF75C8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intereses por sobre los de la nación, pero tampoco </w:t>
      </w:r>
      <w:r w:rsidR="004E3330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AMLO</w:t>
      </w:r>
      <w:r w:rsidR="00FF75C8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Palacio Nacional de impedirles que las utilidades derivadas de cuantiosas inversiones y de los </w:t>
      </w:r>
      <w:r w:rsidR="00732B8E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no tan </w:t>
      </w:r>
      <w:r w:rsidR="00FF75C8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numerosos trabajadores, rindan las más altas </w:t>
      </w:r>
      <w:r w:rsidR="003A542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ganancias</w:t>
      </w:r>
      <w:r w:rsidR="00FF75C8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</w:t>
      </w:r>
      <w:r w:rsidR="004E3330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</w:t>
      </w:r>
      <w:r w:rsidR="00FF75C8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capital </w:t>
      </w:r>
      <w:r w:rsidR="001F1A8D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no tiene patria y se desplaza a</w:t>
      </w:r>
      <w:r w:rsidR="00FF75C8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donde </w:t>
      </w:r>
      <w:r w:rsidR="00E824B2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mejor le va.</w:t>
      </w:r>
    </w:p>
    <w:p w:rsidR="00FF75C8" w:rsidRPr="009C1612" w:rsidRDefault="00E824B2" w:rsidP="00732B8E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Pero </w:t>
      </w:r>
      <w:r w:rsidR="001F1A8D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eso</w:t>
      </w:r>
      <w:r w:rsidR="00FF75C8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no significa que se les permita la práctica sistémica de la evasión y la elusión fiscales al amparo de legislaciones hechas a modo y abogados de élite que las conocen como la palma de su mano</w:t>
      </w:r>
      <w:r w:rsidR="00732B8E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FF75C8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para </w:t>
      </w:r>
      <w:r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beneficio</w:t>
      </w:r>
      <w:r w:rsidR="00FF75C8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sus </w:t>
      </w:r>
      <w:r w:rsidR="00732B8E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clientes</w:t>
      </w:r>
      <w:r w:rsidR="00FF75C8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621AC1" w:rsidRPr="009C1612" w:rsidRDefault="00621AC1" w:rsidP="00722008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Después de</w:t>
      </w:r>
      <w:r w:rsidR="004E3330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encuentro</w:t>
      </w:r>
      <w:r w:rsidR="00722008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Club de Empresarios Bosques</w:t>
      </w: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722008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732B8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MLO</w:t>
      </w:r>
      <w:r w:rsidR="00722008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seguró que de ganar la Presidencia trabajará con el sector privado en la generación de empleo</w:t>
      </w:r>
      <w:r w:rsidR="003A54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impulsar el </w:t>
      </w:r>
      <w:r w:rsidR="003A54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crecimiento</w:t>
      </w:r>
      <w:r w:rsidR="004E3330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</w:t>
      </w: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reunión fue “buena” y acordaron </w:t>
      </w:r>
      <w:r w:rsidR="00E824B2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habrá un </w:t>
      </w:r>
      <w:r w:rsidR="003A542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pacto</w:t>
      </w:r>
      <w:r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cooperación entre </w:t>
      </w:r>
      <w:r w:rsidR="00E824B2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</w:t>
      </w:r>
      <w:r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sector</w:t>
      </w:r>
      <w:r w:rsidR="00E824B2"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es</w:t>
      </w:r>
      <w:r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privado y público.</w:t>
      </w:r>
    </w:p>
    <w:p w:rsidR="00732B8E" w:rsidRPr="009C1612" w:rsidRDefault="00722008" w:rsidP="0072200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Imposible de otra manera en el México de los poderes fácticos</w:t>
      </w:r>
      <w:r w:rsidR="00732B8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poderío que no implica que el gobierno no trabaje para beneficio de las mayorías, de los que menos tienen, incluid</w:t>
      </w:r>
      <w:r w:rsidR="00F30CD4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732B8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la micro, pequeña y mediana empresas que generan el 93</w:t>
      </w:r>
      <w:r w:rsidR="00104388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732B8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puestos de trabajo.</w:t>
      </w:r>
    </w:p>
    <w:p w:rsidR="00263D40" w:rsidRPr="009C1612" w:rsidRDefault="00F30CD4" w:rsidP="00263D4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9C1612">
        <w:rPr>
          <w:rFonts w:ascii="Arial" w:hAnsi="Arial" w:cs="Arial"/>
          <w:color w:val="000000" w:themeColor="text1"/>
        </w:rPr>
        <w:t>E</w:t>
      </w:r>
      <w:r w:rsidR="00732B8E" w:rsidRPr="009C1612">
        <w:rPr>
          <w:rFonts w:ascii="Arial" w:hAnsi="Arial" w:cs="Arial"/>
          <w:color w:val="000000" w:themeColor="text1"/>
        </w:rPr>
        <w:t xml:space="preserve">l tabasqueño de Macuspana no lo eludió porque es básico y </w:t>
      </w:r>
      <w:r w:rsidR="008F5C9C" w:rsidRPr="009C1612">
        <w:rPr>
          <w:rFonts w:ascii="Arial" w:hAnsi="Arial" w:cs="Arial"/>
          <w:color w:val="000000" w:themeColor="text1"/>
        </w:rPr>
        <w:t xml:space="preserve">sobre todo cuando las tendencias </w:t>
      </w:r>
      <w:r w:rsidR="00732B8E" w:rsidRPr="009C1612">
        <w:rPr>
          <w:rFonts w:ascii="Arial" w:hAnsi="Arial" w:cs="Arial"/>
          <w:color w:val="000000" w:themeColor="text1"/>
        </w:rPr>
        <w:t>indica</w:t>
      </w:r>
      <w:r w:rsidR="008F5C9C" w:rsidRPr="009C1612">
        <w:rPr>
          <w:rFonts w:ascii="Arial" w:hAnsi="Arial" w:cs="Arial"/>
          <w:color w:val="000000" w:themeColor="text1"/>
        </w:rPr>
        <w:t>n</w:t>
      </w:r>
      <w:r w:rsidR="00732B8E" w:rsidRPr="009C1612">
        <w:rPr>
          <w:rFonts w:ascii="Arial" w:hAnsi="Arial" w:cs="Arial"/>
          <w:color w:val="000000" w:themeColor="text1"/>
        </w:rPr>
        <w:t xml:space="preserve"> que contará con el respaldo ciudadano necesario para materializarlo: </w:t>
      </w:r>
      <w:r w:rsidR="00621AC1" w:rsidRPr="009C1612">
        <w:rPr>
          <w:rFonts w:ascii="Arial" w:hAnsi="Arial" w:cs="Arial"/>
          <w:color w:val="000000" w:themeColor="text1"/>
        </w:rPr>
        <w:t xml:space="preserve">“Se va poner por delante el interés nacional. Eso </w:t>
      </w:r>
      <w:r w:rsidR="00DE1D1C" w:rsidRPr="009C1612">
        <w:rPr>
          <w:rFonts w:ascii="Arial" w:hAnsi="Arial" w:cs="Arial"/>
          <w:color w:val="000000" w:themeColor="text1"/>
        </w:rPr>
        <w:t xml:space="preserve">es </w:t>
      </w:r>
      <w:r w:rsidR="00621AC1" w:rsidRPr="009C1612">
        <w:rPr>
          <w:rFonts w:ascii="Arial" w:hAnsi="Arial" w:cs="Arial"/>
          <w:color w:val="000000" w:themeColor="text1"/>
        </w:rPr>
        <w:t>lo que puedo decirles como una conclusión”</w:t>
      </w:r>
      <w:r w:rsidR="00732B8E" w:rsidRPr="009C1612">
        <w:rPr>
          <w:rFonts w:ascii="Arial" w:hAnsi="Arial" w:cs="Arial"/>
          <w:color w:val="000000" w:themeColor="text1"/>
        </w:rPr>
        <w:t>.</w:t>
      </w:r>
      <w:r w:rsidR="00263D40" w:rsidRPr="009C1612">
        <w:rPr>
          <w:rFonts w:ascii="Arial" w:hAnsi="Arial" w:cs="Arial"/>
          <w:color w:val="000000" w:themeColor="text1"/>
        </w:rPr>
        <w:t xml:space="preserve"> Hubo un compromiso para sacar adelante a México.</w:t>
      </w:r>
    </w:p>
    <w:p w:rsidR="00F30CD4" w:rsidRPr="009C1612" w:rsidRDefault="00DE1D1C" w:rsidP="00E824B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color w:val="000000" w:themeColor="text1"/>
        </w:rPr>
      </w:pPr>
      <w:r w:rsidRPr="009C1612">
        <w:rPr>
          <w:rFonts w:ascii="Arial" w:hAnsi="Arial" w:cs="Arial"/>
          <w:color w:val="000000" w:themeColor="text1"/>
        </w:rPr>
        <w:t xml:space="preserve">Cuando </w:t>
      </w:r>
      <w:r w:rsidR="008F5C9C" w:rsidRPr="009C1612">
        <w:rPr>
          <w:rFonts w:ascii="Arial" w:hAnsi="Arial" w:cs="Arial"/>
          <w:color w:val="000000" w:themeColor="text1"/>
        </w:rPr>
        <w:t>un</w:t>
      </w:r>
      <w:r w:rsidRPr="009C1612">
        <w:rPr>
          <w:rFonts w:ascii="Arial" w:hAnsi="Arial" w:cs="Arial"/>
          <w:color w:val="000000" w:themeColor="text1"/>
        </w:rPr>
        <w:t xml:space="preserve"> presidente</w:t>
      </w:r>
      <w:r w:rsidR="008F5C9C" w:rsidRPr="009C1612">
        <w:rPr>
          <w:rFonts w:ascii="Arial" w:hAnsi="Arial" w:cs="Arial"/>
          <w:color w:val="000000" w:themeColor="text1"/>
        </w:rPr>
        <w:t xml:space="preserve"> </w:t>
      </w:r>
      <w:r w:rsidRPr="009C1612">
        <w:rPr>
          <w:rFonts w:ascii="Arial" w:hAnsi="Arial" w:cs="Arial"/>
          <w:color w:val="000000" w:themeColor="text1"/>
        </w:rPr>
        <w:t>coloca por delante el interés nacional</w:t>
      </w:r>
      <w:r w:rsidR="008F5C9C" w:rsidRPr="009C1612">
        <w:rPr>
          <w:rFonts w:ascii="Arial" w:hAnsi="Arial" w:cs="Arial"/>
          <w:color w:val="000000" w:themeColor="text1"/>
        </w:rPr>
        <w:t xml:space="preserve"> por sobre lo que AMLO denominó en los micrófonos de Televisa “minoría rapaz” </w:t>
      </w:r>
      <w:r w:rsidR="00F30CD4" w:rsidRPr="009C1612">
        <w:rPr>
          <w:rFonts w:ascii="Arial" w:hAnsi="Arial" w:cs="Arial"/>
          <w:color w:val="000000" w:themeColor="text1"/>
        </w:rPr>
        <w:t>(3-V-18)</w:t>
      </w:r>
      <w:r w:rsidR="00263D40" w:rsidRPr="009C1612">
        <w:rPr>
          <w:rFonts w:ascii="Arial" w:hAnsi="Arial" w:cs="Arial"/>
          <w:color w:val="000000" w:themeColor="text1"/>
        </w:rPr>
        <w:t xml:space="preserve">, </w:t>
      </w:r>
      <w:r w:rsidR="008F5C9C" w:rsidRPr="009C1612">
        <w:rPr>
          <w:rFonts w:ascii="Arial" w:hAnsi="Arial" w:cs="Arial"/>
          <w:color w:val="000000" w:themeColor="text1"/>
        </w:rPr>
        <w:t xml:space="preserve">descripción que escandaliza a empleados de Olegario Vázquez Raña, como Ciro </w:t>
      </w:r>
      <w:r w:rsidR="008F5C9C" w:rsidRPr="009C1612">
        <w:rPr>
          <w:rFonts w:ascii="Arial" w:hAnsi="Arial" w:cs="Arial"/>
          <w:color w:val="000000" w:themeColor="text1"/>
        </w:rPr>
        <w:lastRenderedPageBreak/>
        <w:t>Gómez</w:t>
      </w:r>
      <w:r w:rsidR="00F30CD4" w:rsidRPr="009C1612">
        <w:rPr>
          <w:rFonts w:ascii="Arial" w:hAnsi="Arial" w:cs="Arial"/>
          <w:color w:val="000000" w:themeColor="text1"/>
        </w:rPr>
        <w:t>,</w:t>
      </w:r>
      <w:r w:rsidR="008F5C9C" w:rsidRPr="009C1612">
        <w:rPr>
          <w:rFonts w:ascii="Arial" w:hAnsi="Arial" w:cs="Arial"/>
          <w:color w:val="000000" w:themeColor="text1"/>
        </w:rPr>
        <w:t xml:space="preserve"> será normal el desacuerdo entre </w:t>
      </w:r>
      <w:r w:rsidR="00104388" w:rsidRPr="009C1612">
        <w:rPr>
          <w:rFonts w:ascii="Arial" w:hAnsi="Arial" w:cs="Arial"/>
          <w:color w:val="000000" w:themeColor="text1"/>
        </w:rPr>
        <w:t xml:space="preserve">los </w:t>
      </w:r>
      <w:r w:rsidR="008F5C9C" w:rsidRPr="009C1612">
        <w:rPr>
          <w:rFonts w:ascii="Arial" w:hAnsi="Arial" w:cs="Arial"/>
          <w:color w:val="000000" w:themeColor="text1"/>
        </w:rPr>
        <w:t>hombres y mujeres del gran capital y el gobierno.</w:t>
      </w:r>
      <w:r w:rsidR="00F30CD4" w:rsidRPr="009C1612">
        <w:rPr>
          <w:rFonts w:ascii="Arial" w:hAnsi="Arial" w:cs="Arial"/>
          <w:color w:val="000000" w:themeColor="text1"/>
        </w:rPr>
        <w:t xml:space="preserve"> En los puntos donde mantienen diferencias, Obrador estimó que es n</w:t>
      </w:r>
      <w:r w:rsidR="003A542E">
        <w:rPr>
          <w:rFonts w:ascii="Arial" w:hAnsi="Arial" w:cs="Arial"/>
          <w:color w:val="000000" w:themeColor="text1"/>
        </w:rPr>
        <w:t>atural</w:t>
      </w:r>
      <w:r w:rsidR="00F30CD4" w:rsidRPr="009C1612">
        <w:rPr>
          <w:rFonts w:ascii="Arial" w:hAnsi="Arial" w:cs="Arial"/>
          <w:color w:val="000000" w:themeColor="text1"/>
        </w:rPr>
        <w:t xml:space="preserve"> porque, “</w:t>
      </w:r>
      <w:r w:rsidR="00F30CD4" w:rsidRPr="009C1612">
        <w:rPr>
          <w:rStyle w:val="Textoennegrita"/>
          <w:rFonts w:ascii="Arial" w:hAnsi="Arial" w:cs="Arial"/>
          <w:b w:val="0"/>
          <w:color w:val="000000" w:themeColor="text1"/>
        </w:rPr>
        <w:t>en una democracia existe diversidad y pluralidad de pensamiento”.</w:t>
      </w:r>
    </w:p>
    <w:p w:rsidR="00E733FA" w:rsidRPr="009C1612" w:rsidRDefault="00F30CD4" w:rsidP="001E7FD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8F5C9C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 ello se inventó la política, para buscar acuerdos por la vía del diálogo y le negociación</w:t>
      </w:r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por el camino de la demonización, como la campaña de algunos del CMN, poniendo en juego el corporativismo patronal con </w:t>
      </w: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A54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nombres de las </w:t>
      </w:r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cámaras desglosadas por municipios para llenar planas y embaucar bobos o </w:t>
      </w:r>
      <w:r w:rsidR="00104388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quienes aparentan serlo desde </w:t>
      </w: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oligopolio mediático. </w:t>
      </w:r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hicieron facciosamente y fracasaron, pues fortalecieron la inten</w:t>
      </w:r>
      <w:r w:rsidR="003A542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1E7FDE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ión de voto por AMLO</w:t>
      </w:r>
      <w:r w:rsidR="00263D40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733FA" w:rsidRPr="009C1612" w:rsidRDefault="00E733FA" w:rsidP="00E733F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C161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733FA" w:rsidRPr="009C1612" w:rsidRDefault="00E733FA" w:rsidP="00E733FA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Propuesta del Poder del Consumidor: El 12 de junio “se realizará el tercer y último debate presidencial 2018, donde se abordará el tema de salud, y la conversación se está llevando a las redes sociales para que los candidatos respondan a los cuestionamientos de los ciudadanos usando el </w:t>
      </w:r>
      <w:r w:rsidRPr="009C161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hashtag </w:t>
      </w:r>
      <w:hyperlink r:id="rId5" w:history="1">
        <w:r w:rsidRPr="009C1612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#DebateINESalud</w:t>
        </w:r>
      </w:hyperlink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Por esta razón, pedimos tu apoyo para que a través de Twitter repliques nuestra pregunta a los candidatos: (</w:t>
      </w:r>
      <w:r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@candidato) ¿Qué propone para evitar la interferencia de la industria de alimentos y bebidas en la política contra la obesidad? #</w:t>
      </w:r>
      <w:proofErr w:type="spellStart"/>
      <w:r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DebateINESalud</w:t>
      </w:r>
      <w:proofErr w:type="spellEnd"/>
      <w:r w:rsidRPr="009C161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hyperlink r:id="rId6" w:tgtFrame="_blank" w:history="1">
        <w:r w:rsidRPr="009C1612">
          <w:rPr>
            <w:rFonts w:ascii="Arial" w:eastAsia="Times New Roman" w:hAnsi="Arial" w:cs="Arial"/>
            <w:bCs/>
            <w:color w:val="000000" w:themeColor="text1"/>
            <w:sz w:val="24"/>
            <w:szCs w:val="24"/>
            <w:u w:val="single"/>
            <w:lang w:eastAsia="es-MX"/>
          </w:rPr>
          <w:t>http://bit.ly/2xGqEIb</w:t>
        </w:r>
      </w:hyperlink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(.) El tweet puedes dirigirlo a cada candidato, incluyendo su cuenta: @</w:t>
      </w:r>
      <w:proofErr w:type="spellStart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lopezobrador</w:t>
      </w:r>
      <w:proofErr w:type="spellEnd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_ (.) @</w:t>
      </w:r>
      <w:proofErr w:type="spellStart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RicardoAnayaC</w:t>
      </w:r>
      <w:proofErr w:type="spellEnd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 </w:t>
      </w:r>
      <w:r w:rsidR="001F1A8D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@</w:t>
      </w:r>
      <w:proofErr w:type="spellStart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JoseAMeadeK</w:t>
      </w:r>
      <w:proofErr w:type="spellEnd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 @</w:t>
      </w:r>
      <w:proofErr w:type="spellStart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JaimeRdzNL</w:t>
      </w:r>
      <w:proofErr w:type="spellEnd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 (…)</w:t>
      </w:r>
      <w:r w:rsidR="001F1A8D"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Carlos Moncada: “Compartido. Un abrazo”  (AMLO, el hasta hoy inamovible, 4-VI-18)… </w:t>
      </w: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leer en </w:t>
      </w:r>
      <w:proofErr w:type="spellStart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Hechos y dichos; Deslinde; La excepción; La confianza y la esperanza (Raúl Moreno </w:t>
      </w:r>
      <w:proofErr w:type="spellStart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9C1612">
        <w:rPr>
          <w:rFonts w:ascii="Arial" w:eastAsia="Calibri" w:hAnsi="Arial" w:cs="Arial"/>
          <w:color w:val="000000" w:themeColor="text1"/>
          <w:sz w:val="24"/>
          <w:szCs w:val="24"/>
        </w:rPr>
        <w:t xml:space="preserve">¿Defender a víctimas?; Imparables y en busca de la continuidad (Jorge Meléndez Preciado). </w:t>
      </w:r>
      <w:r w:rsidRPr="009C1612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Estilos de gobernar; Jornadas a todo galope; Otra vez, regreso a las bases (Sergio Gómez Montero). </w:t>
      </w:r>
      <w:r w:rsidRPr="009C16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temido regreso de Aristegui (Ricardo Raphael). </w:t>
      </w:r>
      <w:r w:rsidRPr="009C1612">
        <w:rPr>
          <w:rFonts w:ascii="Arial" w:hAnsi="Arial" w:cs="Arial"/>
          <w:color w:val="000000" w:themeColor="text1"/>
          <w:sz w:val="24"/>
          <w:szCs w:val="24"/>
        </w:rPr>
        <w:t>Todos ganaron; el único perdedor… ¡El Toluca!</w:t>
      </w:r>
      <w:r w:rsidR="001F1A8D" w:rsidRPr="009C1612">
        <w:rPr>
          <w:rFonts w:ascii="Arial" w:hAnsi="Arial" w:cs="Arial"/>
          <w:color w:val="000000" w:themeColor="text1"/>
          <w:sz w:val="24"/>
          <w:szCs w:val="24"/>
        </w:rPr>
        <w:t xml:space="preserve">; </w:t>
      </w:r>
      <w:r w:rsidRPr="009C1612">
        <w:rPr>
          <w:rFonts w:ascii="Arial" w:hAnsi="Arial" w:cs="Arial"/>
          <w:color w:val="000000" w:themeColor="text1"/>
          <w:sz w:val="24"/>
          <w:szCs w:val="24"/>
        </w:rPr>
        <w:t xml:space="preserve">Exhibe </w:t>
      </w:r>
      <w:proofErr w:type="spellStart"/>
      <w:r w:rsidRPr="009C1612">
        <w:rPr>
          <w:rFonts w:ascii="Arial" w:hAnsi="Arial" w:cs="Arial"/>
          <w:color w:val="000000" w:themeColor="text1"/>
          <w:sz w:val="24"/>
          <w:szCs w:val="24"/>
        </w:rPr>
        <w:t>Nestora</w:t>
      </w:r>
      <w:proofErr w:type="spellEnd"/>
      <w:r w:rsidRPr="009C1612">
        <w:rPr>
          <w:rFonts w:ascii="Arial" w:hAnsi="Arial" w:cs="Arial"/>
          <w:color w:val="000000" w:themeColor="text1"/>
          <w:sz w:val="24"/>
          <w:szCs w:val="24"/>
        </w:rPr>
        <w:t xml:space="preserve"> profunda crisis del sistema político (Eduardo Macías). El embustero de José Antonio </w:t>
      </w:r>
      <w:proofErr w:type="spellStart"/>
      <w:r w:rsidRPr="009C1612">
        <w:rPr>
          <w:rFonts w:ascii="Arial" w:hAnsi="Arial" w:cs="Arial"/>
          <w:color w:val="000000" w:themeColor="text1"/>
          <w:sz w:val="24"/>
          <w:szCs w:val="24"/>
        </w:rPr>
        <w:t>Meade</w:t>
      </w:r>
      <w:proofErr w:type="spellEnd"/>
      <w:r w:rsidRPr="009C1612">
        <w:rPr>
          <w:rFonts w:ascii="Arial" w:hAnsi="Arial" w:cs="Arial"/>
          <w:color w:val="000000" w:themeColor="text1"/>
          <w:sz w:val="24"/>
          <w:szCs w:val="24"/>
        </w:rPr>
        <w:t xml:space="preserve"> (Francisco Gómez Maza)</w:t>
      </w:r>
      <w:r w:rsidR="001F1A8D" w:rsidRPr="009C1612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B9263B" w:rsidRPr="009C1612" w:rsidRDefault="001578F8" w:rsidP="00E733F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7" w:history="1">
        <w:r w:rsidR="00E733FA" w:rsidRPr="009C161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E733FA" w:rsidRPr="009C161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E733FA" w:rsidRPr="009C161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733FA" w:rsidRPr="009C161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9" w:anchor="%21/IbarraAguirreEd" w:tgtFrame="_blank" w:history="1">
        <w:r w:rsidR="00E733FA" w:rsidRPr="009C1612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E733FA" w:rsidRPr="009C161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E733FA" w:rsidRPr="009C161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B9263B" w:rsidRPr="009C16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33B54"/>
    <w:multiLevelType w:val="multilevel"/>
    <w:tmpl w:val="66CE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B739F"/>
    <w:multiLevelType w:val="multilevel"/>
    <w:tmpl w:val="E51C2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82E1D"/>
    <w:multiLevelType w:val="multilevel"/>
    <w:tmpl w:val="7E982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3FA"/>
    <w:rsid w:val="00104388"/>
    <w:rsid w:val="001578F8"/>
    <w:rsid w:val="001E7FDE"/>
    <w:rsid w:val="001F1A8D"/>
    <w:rsid w:val="00263D40"/>
    <w:rsid w:val="003A542E"/>
    <w:rsid w:val="004E3330"/>
    <w:rsid w:val="00505B69"/>
    <w:rsid w:val="00621AC1"/>
    <w:rsid w:val="00722008"/>
    <w:rsid w:val="00732B8E"/>
    <w:rsid w:val="007467AB"/>
    <w:rsid w:val="008F5C9C"/>
    <w:rsid w:val="009C1612"/>
    <w:rsid w:val="00AD7D56"/>
    <w:rsid w:val="00B9263B"/>
    <w:rsid w:val="00DE1D1C"/>
    <w:rsid w:val="00E733FA"/>
    <w:rsid w:val="00E824B2"/>
    <w:rsid w:val="00F30CD4"/>
    <w:rsid w:val="00FF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9C85BF-06E7-41BF-960F-930BB12B6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3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733F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30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F30C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5703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7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839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orumenlinea.com/nuevo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lpoderdelconsumidor.us3.list-manage.com/track/click?u=3375688e57df70be605cd3276&amp;id=ffc31ef178&amp;e=e8ac1a319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lpoderdelconsumidor.us3.list-manage.com/track/click?u=3375688e57df70be605cd3276&amp;id=057a8d79bd&amp;e=e8ac1a3193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790</Words>
  <Characters>4315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2018-06-05T14:37:00Z</dcterms:created>
  <dcterms:modified xsi:type="dcterms:W3CDTF">2018-06-11T17:03:00Z</dcterms:modified>
</cp:coreProperties>
</file>