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0955" w:rsidRPr="00B072B2" w:rsidRDefault="00C60185" w:rsidP="00C60185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072B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Descubrimientos de </w:t>
      </w:r>
      <w:r w:rsidR="0027283E" w:rsidRPr="00B072B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Enrique </w:t>
      </w:r>
      <w:r w:rsidRPr="00B072B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Peña</w:t>
      </w:r>
    </w:p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75DBF" w:rsidRPr="00B072B2" w:rsidRDefault="00D75DBF" w:rsidP="008E68AF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No se requieren 5.5 años de trabajo en Los Pinos y Palacio Nacional para llegar a la conclusión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que los paraísos que ofrecen los candidatos presidenciales, los cuatro en mayor o menor medida, s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ólo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existen en la retórica. Por supuesto que más vale tarde que nunca descubrir el hilo negro, sobre todo cuando el adversario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principal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Enrique Peña Nieto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Andrés Manuel López Obrador,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crece y crece en las preferencia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ciudadanas como lo muestran las 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más recientes 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instantáneas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Reforma y </w:t>
      </w:r>
      <w:proofErr w:type="spellStart"/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Parametría</w:t>
      </w:r>
      <w:proofErr w:type="spellEnd"/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.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Adversario </w:t>
      </w:r>
      <w:r w:rsidR="00651F4B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singular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porque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modelo económico podría tener ajustes que si bien no lo sustituy</w:t>
      </w:r>
      <w:r w:rsidR="00651F4B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n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por otro, 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tampoco sería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el continuismo del </w:t>
      </w:r>
      <w:r w:rsidRPr="00B072B2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Cambio de rumbo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in</w:t>
      </w:r>
      <w:r w:rsidR="00B1172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i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ciado a fines de 1982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reproducido con ajustes por cinco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presidentes</w:t>
      </w:r>
      <w:r w:rsidR="00651F4B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</w:p>
    <w:p w:rsidR="00B11729" w:rsidRPr="00B072B2" w:rsidRDefault="00B11729" w:rsidP="009740F6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alcance de los cambios no dependerá s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ólo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los niveles de 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votación alcanzados por el Movimiento Re</w:t>
      </w:r>
      <w:r w:rsidR="00EB0019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generación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Nacional y sus aliados </w:t>
      </w:r>
      <w:r w:rsidR="00CA708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(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Partido del Trabajo y Encuentro Social</w:t>
      </w:r>
      <w:r w:rsidR="00CA708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)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lo cual es demasiado importante, sino también del protagonismo que adquiera el movimiento </w:t>
      </w:r>
      <w:r w:rsidR="00CA708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popular 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y la sociedad civil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9740F6"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no subordinada y que </w:t>
      </w:r>
      <w:r w:rsidR="00CA708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no </w:t>
      </w: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auspicia el gran capital y sus aliados en el poder público. Pero éste es tema para otra ocasión.</w:t>
      </w:r>
    </w:p>
    <w:p w:rsidR="00783E85" w:rsidRPr="00B072B2" w:rsidRDefault="009740F6" w:rsidP="009740F6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Dice Peña Nieto y dice bien, que “s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uena muy bonito en la retórica decir: ‘vamos a arribar a ese México que todos queremos’. Y lo pintamos muy bonito, donde prácticamente sea el paraíso”. El plural “pintamos” es pertinente porque como candidato presidencial hizo exactamente lo mismo. Incluso 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permitió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griterío femenino, 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alimentado p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operadores de </w:t>
      </w:r>
      <w:r w:rsidR="00783E85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campaña</w:t>
      </w:r>
      <w:r w:rsidR="00783E85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presidencial en el estado de México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de: “¡Bombón, bombón, te quiero en mi colchón!” Y más importante aún, su adversario AMLO lo acusó de comprar </w:t>
      </w:r>
      <w:r w:rsidR="00CA70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votos para ganar la Presidencia a la mala. 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83E85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denuncia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fue al calor de la contienda </w:t>
      </w:r>
      <w:r w:rsidR="00783E85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porque “no sabe aceptar derrotas” y no es “un demócrata”, como cada vez menos dicen a coro los intelectuales liberales del oligopolio mediático. López Obrador y Morena todavía lo sostienen y denuncian.</w:t>
      </w:r>
    </w:p>
    <w:p w:rsidR="009740F6" w:rsidRPr="00B072B2" w:rsidRDefault="00783E85" w:rsidP="00783E85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Aclaradas tales </w:t>
      </w:r>
      <w:r w:rsidRPr="00B072B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pequeñeces,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coincido con el señor </w:t>
      </w:r>
      <w:r w:rsidR="00651F4B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rechazan 78 de cada 100 mexicanos, cuando afirma que “e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México no va a existir porque se hace todos los días. Ese estado de bienestar dependerá del esfuerzo y de la contribución que cada uno haga”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A173A" w:rsidRPr="00B072B2" w:rsidRDefault="00783E85" w:rsidP="00783E85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Constituye un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constantes del </w:t>
      </w:r>
      <w:r w:rsidRPr="00B072B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viejo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del </w:t>
      </w:r>
      <w:r w:rsidRPr="00B072B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nuevo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sistema político mexicano 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subcultura del tlatoani, del hombre que cada seis años llega para “renovar la esperanza” con base en sembrar la ilusión del gran cambio, así sea 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principalmente en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reversa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51F4B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hubo cambios positivos,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hicieron Vicente Fox y Acción Nacional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(2000-</w:t>
      </w:r>
      <w:r w:rsidR="00651F4B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06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la asesoría de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incansable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 German Castañeda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A173A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 nuevamente busca la Secretaría de Relaciones Exteriores</w:t>
      </w:r>
      <w:r w:rsidR="00EB0019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4665F" w:rsidRPr="00B072B2" w:rsidRDefault="000A173A" w:rsidP="000A17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Cierto es que “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suma de esfuerzos individuales </w:t>
      </w:r>
      <w:r w:rsidR="00E4665F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651F4B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acumulación </w:t>
      </w:r>
      <w:r w:rsidR="00E4665F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convierte en colectivos) 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lo que cambia a una sociedad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</w:t>
      </w:r>
      <w:r w:rsidR="00E4665F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responsabilidad no es la de un líder o la de un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efe de Estado; la de un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9740F6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residente, la de un gobernador o la de un alcalde. Es de toda una sociedad que esté decidida a cambiar”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laro 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pensaba así cuando negoció las reformas estructurales con la partidocracia del PRIANRD, imponiéndolas a los grupos parlamentarios y presumiéndolas 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 Asamblea General de la ONU</w:t>
      </w:r>
      <w:r w:rsidR="00E4665F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ejemplo para destrabar la incapacidad del Consejo de Seguridad para establecer consensos. 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4665F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sabiendas de que la sociedad rechazaba la reforma energética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740F6" w:rsidRPr="00B072B2" w:rsidRDefault="00E4665F" w:rsidP="000A17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Aprenden a trompicones, cuando el barco no tiene rumbo cierto y </w:t>
      </w:r>
      <w:r w:rsidR="0027283E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 de cada 10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ciudadanos no coinciden ni con el capitán ni con la ruta. </w:t>
      </w:r>
      <w:r w:rsidR="00940538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940538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alcanza a decir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“ser presidente no es sencillo”. ¡Ah!</w:t>
      </w:r>
    </w:p>
    <w:p w:rsidR="009B0955" w:rsidRPr="00B072B2" w:rsidRDefault="009B0955" w:rsidP="009B095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072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B0955" w:rsidRPr="00B072B2" w:rsidRDefault="009B0955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6"/>
          <w:szCs w:val="36"/>
          <w:lang w:eastAsia="es-MX"/>
        </w:rPr>
      </w:pP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“Creo que (Roy) Campos es inexacto, AMLO no gobernará con la mitad en contra, ya que los que estarán así, son los que votarán por el PRI y el PAN con sus apéndices y no suman 50%, quizás lleguen a 30%. No son contrarios quienes no votan o anulan su voto. Las redes son muestra de qu</w:t>
      </w:r>
      <w:r w:rsidR="00940538"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tantos contrarios tiene el Peje”. La anterior opinión es del publicista Arturo Sandoval sobre: </w:t>
      </w:r>
      <w:hyperlink r:id="rId4" w:history="1">
        <w:r w:rsidRPr="00B072B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https://www.sdpnoticias.com/nacional/2018/05/29/utopia-desesperacion-de-anaya-y-meade</w:t>
        </w:r>
      </w:hyperlink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Otras opiniones en síntesis: “Miguel Cruz Vázquez. En realidad, el 70% de los mexicanos no estaremos de acuerdo con la elección de AMLO”... “Niña Bonita García. Fíjese ‘señor’ Eduardo Ibarra que tal desesperación habrá con Anaya porque con el gran doctor </w:t>
      </w:r>
      <w:proofErr w:type="spellStart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no, al contrario su campaña está más fortalecida que nunca”… “Jesús </w:t>
      </w:r>
      <w:proofErr w:type="spellStart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Zolo</w:t>
      </w:r>
      <w:proofErr w:type="spellEnd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realidad es clara e innegable, México quiere un cambio verdadero y por eso AMLO va imparable a la Presidencia. No hay forma de que el PRIAN gane”… “Miguel García Marín. Escuela Náutica Mercante de Tampico. No cambiar ahora es de cobardes, agachados y corruptos”... “Héctor Abraham Rodríguez González. Anaya y </w:t>
      </w:r>
      <w:proofErr w:type="spellStart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como la oligarquía </w:t>
      </w:r>
      <w:proofErr w:type="spellStart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hambreadora</w:t>
      </w:r>
      <w:proofErr w:type="spellEnd"/>
      <w:r w:rsidRPr="00B07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mascullan su frustración y ardor porque sus candidatos no son populares”… Elvira García y este redactor conversaron al aire una hora: </w:t>
      </w:r>
      <w:hyperlink r:id="rId5" w:tgtFrame="_blank" w:history="1">
        <w:r w:rsidRPr="00B072B2">
          <w:rPr>
            <w:rFonts w:ascii="Arial" w:eastAsia="Times New Roman" w:hAnsi="Arial" w:cs="Arial"/>
            <w:bCs/>
            <w:noProof/>
            <w:color w:val="000000" w:themeColor="text1"/>
            <w:sz w:val="24"/>
            <w:szCs w:val="24"/>
            <w:bdr w:val="none" w:sz="0" w:space="0" w:color="auto" w:frame="1"/>
            <w:lang w:eastAsia="es-MX"/>
          </w:rPr>
          <w:drawing>
            <wp:inline distT="0" distB="0" distL="0" distR="0" wp14:anchorId="23C3A37F" wp14:editId="2363F430">
              <wp:extent cx="152400" cy="152400"/>
              <wp:effectExtent l="0" t="0" r="0" b="0"/>
              <wp:docPr id="2" name="Imagen 3" descr="https://ssl.gstatic.com/docs/doclist/images/icon_10_generic_list.png">
                <a:hlinkClick xmlns:a="http://schemas.openxmlformats.org/drawingml/2006/main" r:id="rId5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s://ssl.gstatic.com/docs/doclist/images/icon_10_generic_list.png">
                        <a:hlinkClick r:id="rId5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072B2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bdr w:val="none" w:sz="0" w:space="0" w:color="auto" w:frame="1"/>
            <w:lang w:eastAsia="es-MX"/>
          </w:rPr>
          <w:t>0E 20180318 160211 ENTRE NOS EDUARDO IBARRA.mp3</w:t>
        </w:r>
      </w:hyperlink>
    </w:p>
    <w:p w:rsidR="00B41380" w:rsidRPr="00B072B2" w:rsidRDefault="00AA0711" w:rsidP="009B095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7" w:history="1">
        <w:r w:rsidR="009B0955" w:rsidRPr="00B07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B0955" w:rsidRPr="00B072B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B0955" w:rsidRPr="00B072B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B0955" w:rsidRPr="00B072B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9B0955" w:rsidRPr="00B072B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B0955" w:rsidRPr="00B072B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9B0955" w:rsidRPr="00B07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41380" w:rsidRPr="00B072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55"/>
    <w:rsid w:val="000A173A"/>
    <w:rsid w:val="0027283E"/>
    <w:rsid w:val="00651F4B"/>
    <w:rsid w:val="00783E85"/>
    <w:rsid w:val="008E68AF"/>
    <w:rsid w:val="00940538"/>
    <w:rsid w:val="009740F6"/>
    <w:rsid w:val="009B0955"/>
    <w:rsid w:val="00AA0711"/>
    <w:rsid w:val="00B072B2"/>
    <w:rsid w:val="00B11729"/>
    <w:rsid w:val="00B41380"/>
    <w:rsid w:val="00C60185"/>
    <w:rsid w:val="00CA708F"/>
    <w:rsid w:val="00D75DBF"/>
    <w:rsid w:val="00E4665F"/>
    <w:rsid w:val="00E56B1B"/>
    <w:rsid w:val="00EB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F3C392-E31F-47A2-9C44-23CAD7B45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9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B09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orumenlinea.com/nuev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drive.google.com/file/d/1nlA7NwyE7VCtQIt7ZuIIFnQVklgrJxvx/view?usp=drive_web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sdpnoticias.com/nacional/2018/05/29/utopia-desesperacion-de-anaya-y-meade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821</Words>
  <Characters>4282</Characters>
  <Application>Microsoft Office Word</Application>
  <DocSecurity>0</DocSecurity>
  <Lines>76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2018-05-31T18:05:00Z</dcterms:created>
  <dcterms:modified xsi:type="dcterms:W3CDTF">2018-06-04T16:48:00Z</dcterms:modified>
</cp:coreProperties>
</file>