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57F7" w:rsidRPr="00B72382" w:rsidRDefault="003757F7" w:rsidP="00F83246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B72382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3757F7" w:rsidRPr="00B72382" w:rsidRDefault="003757F7" w:rsidP="00F83246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3757F7" w:rsidRPr="00B72382" w:rsidRDefault="00F83246" w:rsidP="00F83246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B72382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Programa, unidad y alianzas de Morena</w:t>
      </w:r>
    </w:p>
    <w:p w:rsidR="003757F7" w:rsidRPr="00B72382" w:rsidRDefault="003757F7" w:rsidP="00F83246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3757F7" w:rsidRPr="00B72382" w:rsidRDefault="003757F7" w:rsidP="00F83246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B72382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3757F7" w:rsidRPr="00B72382" w:rsidRDefault="003757F7" w:rsidP="00F83246">
      <w:pPr>
        <w:spacing w:after="0" w:line="240" w:lineRule="auto"/>
        <w:jc w:val="both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</w:pPr>
    </w:p>
    <w:p w:rsidR="00045136" w:rsidRPr="00B72382" w:rsidRDefault="00033A1F" w:rsidP="00F83246">
      <w:pPr>
        <w:spacing w:after="0" w:line="240" w:lineRule="auto"/>
        <w:jc w:val="both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</w:pPr>
      <w:r w:rsidRPr="00B7238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El puente del </w:t>
      </w:r>
      <w:r w:rsidRPr="00B72382">
        <w:rPr>
          <w:rFonts w:ascii="Arial" w:eastAsia="Times New Roman" w:hAnsi="Arial" w:cs="Arial"/>
          <w:bCs/>
          <w:i/>
          <w:color w:val="000000" w:themeColor="text1"/>
          <w:sz w:val="24"/>
          <w:szCs w:val="24"/>
          <w:lang w:eastAsia="es-MX"/>
        </w:rPr>
        <w:t xml:space="preserve">Buen </w:t>
      </w:r>
      <w:r w:rsidR="00045136" w:rsidRPr="00B72382">
        <w:rPr>
          <w:rFonts w:ascii="Arial" w:eastAsia="Times New Roman" w:hAnsi="Arial" w:cs="Arial"/>
          <w:bCs/>
          <w:i/>
          <w:color w:val="000000" w:themeColor="text1"/>
          <w:sz w:val="24"/>
          <w:szCs w:val="24"/>
          <w:lang w:eastAsia="es-MX"/>
        </w:rPr>
        <w:t>f</w:t>
      </w:r>
      <w:r w:rsidRPr="00B72382">
        <w:rPr>
          <w:rFonts w:ascii="Arial" w:eastAsia="Times New Roman" w:hAnsi="Arial" w:cs="Arial"/>
          <w:bCs/>
          <w:i/>
          <w:color w:val="000000" w:themeColor="text1"/>
          <w:sz w:val="24"/>
          <w:szCs w:val="24"/>
          <w:lang w:eastAsia="es-MX"/>
        </w:rPr>
        <w:t>in</w:t>
      </w:r>
      <w:r w:rsidRPr="00B7238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que convirtió el aniversario de la Revolución mexicana en una </w:t>
      </w:r>
      <w:r w:rsidR="008055FC" w:rsidRPr="00B7238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febril</w:t>
      </w:r>
      <w:r w:rsidRPr="00B7238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jornada consumista y de mayor endeudamiento de consumidores a partir de 201</w:t>
      </w:r>
      <w:r w:rsidR="00087600" w:rsidRPr="00B7238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1</w:t>
      </w:r>
      <w:r w:rsidRPr="00B7238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, hasta convertirse en “una fiesta nacional”, como anunció eufórico Ciro Gómez en Imagen Televisión, fue aprovechado por los partidos Acción Nacional, de la Revolución Democrática, </w:t>
      </w:r>
      <w:r w:rsidR="009E3C25" w:rsidRPr="00B7238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Movimiento Ciudadano y Movimiento Regeneración Nacional para afinar tácticas y estrategias con la vista puesta en la madre de todas las elecciones.</w:t>
      </w:r>
    </w:p>
    <w:p w:rsidR="009143A0" w:rsidRPr="00B72382" w:rsidRDefault="00045136" w:rsidP="00F83246">
      <w:pPr>
        <w:spacing w:after="0" w:line="240" w:lineRule="auto"/>
        <w:ind w:firstLine="708"/>
        <w:jc w:val="both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</w:pPr>
      <w:r w:rsidRPr="00B7238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Por ahora nos ocupamos de</w:t>
      </w:r>
      <w:r w:rsidR="009143A0" w:rsidRPr="00B7238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Morena,</w:t>
      </w:r>
      <w:r w:rsidRPr="00B7238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en </w:t>
      </w:r>
      <w:r w:rsidR="008055FC" w:rsidRPr="00B7238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é</w:t>
      </w:r>
      <w:r w:rsidRPr="00B7238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sta que es la Utopía 1901. Por supuesto que el discurso de Andrés Manuel López Obrador en el Auditorio Nacional, el apoyo que </w:t>
      </w:r>
      <w:r w:rsidR="009143A0" w:rsidRPr="00B7238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de él recibió</w:t>
      </w:r>
      <w:r w:rsidRPr="00B7238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Claudia </w:t>
      </w:r>
      <w:proofErr w:type="spellStart"/>
      <w:r w:rsidRPr="00B7238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Sheinbaum</w:t>
      </w:r>
      <w:proofErr w:type="spellEnd"/>
      <w:r w:rsidRPr="00B7238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como virtual candidata a jefa de gobierno de la Ciudad de México y la ausencia de Ricardo Monreal fueron las notas  sobresalientes para los medios de comunicación que se comportan como </w:t>
      </w:r>
      <w:r w:rsidRPr="00B72382">
        <w:rPr>
          <w:rFonts w:ascii="Arial" w:eastAsia="Times New Roman" w:hAnsi="Arial" w:cs="Arial"/>
          <w:bCs/>
          <w:i/>
          <w:color w:val="000000" w:themeColor="text1"/>
          <w:sz w:val="24"/>
          <w:szCs w:val="24"/>
          <w:lang w:eastAsia="es-MX"/>
        </w:rPr>
        <w:t>parte</w:t>
      </w:r>
      <w:r w:rsidRPr="00B7238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en demérito de la muy deteriorada intermediación entre la sociedad y el poder.</w:t>
      </w:r>
    </w:p>
    <w:p w:rsidR="009143A0" w:rsidRPr="00B72382" w:rsidRDefault="00045136" w:rsidP="00F83246">
      <w:pPr>
        <w:spacing w:after="0" w:line="240" w:lineRule="auto"/>
        <w:ind w:firstLine="708"/>
        <w:jc w:val="both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</w:pPr>
      <w:r w:rsidRPr="00B7238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El doctor Monreal </w:t>
      </w:r>
      <w:r w:rsidR="009143A0" w:rsidRPr="00B7238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Ávila </w:t>
      </w:r>
      <w:r w:rsidRPr="00B7238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ocupó más de dos meses para decidirse a refrendar su permanencia en Morena, tras </w:t>
      </w:r>
      <w:r w:rsidR="009143A0" w:rsidRPr="00B7238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emitir pronunciamientos en los que describía sus cualidades políticas</w:t>
      </w:r>
      <w:r w:rsidR="00F47486" w:rsidRPr="00B7238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y</w:t>
      </w:r>
      <w:r w:rsidR="009143A0" w:rsidRPr="00B7238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humanas, sin asumir lo que enseña</w:t>
      </w:r>
      <w:r w:rsidR="008055FC" w:rsidRPr="00B7238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ro</w:t>
      </w:r>
      <w:r w:rsidR="009143A0" w:rsidRPr="00B7238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n </w:t>
      </w:r>
      <w:r w:rsidR="008055FC" w:rsidRPr="00B7238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nuestros</w:t>
      </w:r>
      <w:r w:rsidR="009143A0" w:rsidRPr="00B7238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</w:t>
      </w:r>
      <w:r w:rsidR="008055FC" w:rsidRPr="00B7238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mayores</w:t>
      </w:r>
      <w:r w:rsidR="009143A0" w:rsidRPr="00B7238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: elogio en boca propia es vituperio. Joaquín López-</w:t>
      </w:r>
      <w:proofErr w:type="spellStart"/>
      <w:r w:rsidR="009143A0" w:rsidRPr="00B7238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Dóriga</w:t>
      </w:r>
      <w:proofErr w:type="spellEnd"/>
      <w:r w:rsidR="009143A0" w:rsidRPr="00B7238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le daba cuerda, y el dueto resulta</w:t>
      </w:r>
      <w:r w:rsidR="008055FC" w:rsidRPr="00B7238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ba </w:t>
      </w:r>
      <w:r w:rsidR="009143A0" w:rsidRPr="00B7238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hilarante.</w:t>
      </w:r>
    </w:p>
    <w:p w:rsidR="00F52145" w:rsidRPr="00B72382" w:rsidRDefault="009143A0" w:rsidP="00F8324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72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el IV Congreso Nacional Extraordinario de Morena quedó aprobado el </w:t>
      </w:r>
      <w:r w:rsidRPr="00B72382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>Proyecto alternativo de nación 2018-2024</w:t>
      </w:r>
      <w:r w:rsidRPr="00B72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</w:t>
      </w:r>
      <w:hyperlink r:id="rId4" w:tgtFrame="_blank" w:history="1">
        <w:r w:rsidRPr="00B72382">
          <w:rPr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>proyecto18.mx</w:t>
        </w:r>
      </w:hyperlink>
      <w:r w:rsidRPr="00B72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</w:t>
      </w:r>
      <w:r w:rsidR="008055FC" w:rsidRPr="00B72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</w:t>
      </w:r>
      <w:r w:rsidRPr="00B72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5C29A6" w:rsidRPr="00B72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al decir de Alfonso Romo </w:t>
      </w:r>
      <w:r w:rsidR="008055FC" w:rsidRPr="00B72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="005C29A6" w:rsidRPr="00B72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prominente empresario regiomontano favorecido </w:t>
      </w:r>
      <w:r w:rsidR="00F47486" w:rsidRPr="00B72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</w:t>
      </w:r>
      <w:r w:rsidR="005C29A6" w:rsidRPr="00B72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un rescate financiero </w:t>
      </w:r>
      <w:r w:rsidR="00F47486" w:rsidRPr="00B72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durante el gobierno de </w:t>
      </w:r>
      <w:r w:rsidR="005C29A6" w:rsidRPr="00B72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Luis Echeverría Álvarez</w:t>
      </w:r>
      <w:r w:rsidR="00F47486" w:rsidRPr="00B72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5C29A6" w:rsidRPr="00B72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1970-76</w:t>
      </w:r>
      <w:r w:rsidR="008055FC" w:rsidRPr="00B72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–,</w:t>
      </w:r>
      <w:r w:rsidR="005C29A6" w:rsidRPr="00B72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B72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fue elaborado por 200 especialistas.</w:t>
      </w:r>
      <w:r w:rsidR="008055FC" w:rsidRPr="00B72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</w:t>
      </w:r>
      <w:r w:rsidR="005C29A6" w:rsidRPr="00B72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 importante es</w:t>
      </w:r>
      <w:r w:rsidRPr="00B72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la sociedad haga aportaciones</w:t>
      </w:r>
      <w:r w:rsidR="00F47486" w:rsidRPr="00B72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="005C29A6" w:rsidRPr="00B72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Las ideas en política e ideología si</w:t>
      </w:r>
      <w:r w:rsidR="00F47486" w:rsidRPr="00B72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5C29A6" w:rsidRPr="00B72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no las hacen propias los movimientos sociales, los partidos, </w:t>
      </w:r>
      <w:r w:rsidR="00F52145" w:rsidRPr="00B72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ciudadanos, </w:t>
      </w:r>
      <w:r w:rsidR="005C29A6" w:rsidRPr="00B72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carecen de importancia. Y sería deseable que un plutócrata como Romo</w:t>
      </w:r>
      <w:r w:rsidR="00F52145" w:rsidRPr="00B72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 asimilara.</w:t>
      </w:r>
    </w:p>
    <w:p w:rsidR="00F52145" w:rsidRPr="00B72382" w:rsidRDefault="00F52145" w:rsidP="00F8324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72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Sin embargo es plausible que la renovación ética de la sociedad cruce todo el texto programático, porque sin él, asegura Romo, “el proyecto resulta vacío”.</w:t>
      </w:r>
    </w:p>
    <w:p w:rsidR="00F52145" w:rsidRPr="00B72382" w:rsidRDefault="00F52145" w:rsidP="00F8324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72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el 14 de diciembre </w:t>
      </w:r>
      <w:r w:rsidR="009143A0" w:rsidRPr="00B72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 presentará el posible gabinete. Ocho mujeres y ocho h</w:t>
      </w:r>
      <w:r w:rsidRPr="00B72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ombres. El programa y el equipo que, seguramente, de</w:t>
      </w:r>
      <w:r w:rsidR="00547382" w:rsidRPr="00B72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purará</w:t>
      </w:r>
      <w:r w:rsidRPr="00B72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proyecto político cuando los cazadores de oportunidades que todos los días se suman a Morena, observen que no les tocó la posición que buscaban.</w:t>
      </w:r>
    </w:p>
    <w:p w:rsidR="00DC48AD" w:rsidRPr="00B72382" w:rsidRDefault="00F52145" w:rsidP="00F8324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72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llamamiento formulado por AMLO ante el Consejo Nacional</w:t>
      </w:r>
      <w:r w:rsidR="00DC48AD" w:rsidRPr="00B72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el domingo 19,</w:t>
      </w:r>
      <w:r w:rsidRPr="00B72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 “no </w:t>
      </w:r>
      <w:r w:rsidR="009143A0" w:rsidRPr="00B72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distraernos en temas mezquinos, en asuntos y ambiciones personales. Que los intereses particulares no nos desvíen del objetivo principal: lograr la transformación del país. Que los intereses, por muy legítimos que sean, no nos obnubilen</w:t>
      </w:r>
      <w:r w:rsidRPr="00B72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F47486" w:rsidRPr="00B72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B72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resulta harto oportuno si la unidad gira en torno al </w:t>
      </w:r>
      <w:r w:rsidR="00DC48AD" w:rsidRPr="00B72382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P</w:t>
      </w:r>
      <w:r w:rsidRPr="00B72382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ro</w:t>
      </w:r>
      <w:r w:rsidR="00DC48AD" w:rsidRPr="00B72382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yecto alternativo,</w:t>
      </w:r>
      <w:r w:rsidR="00DC48AD" w:rsidRPr="00B72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éste </w:t>
      </w:r>
      <w:r w:rsidR="00547382" w:rsidRPr="00B72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 </w:t>
      </w:r>
      <w:r w:rsidR="00DC48AD" w:rsidRPr="00B72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enriquecido </w:t>
      </w:r>
      <w:r w:rsidR="00547382" w:rsidRPr="00B72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</w:t>
      </w:r>
      <w:r w:rsidR="00DC48AD" w:rsidRPr="00B72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debate para que dej</w:t>
      </w:r>
      <w:r w:rsidR="00547382" w:rsidRPr="00B72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DC48AD" w:rsidRPr="00B72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ser una obra de </w:t>
      </w:r>
      <w:r w:rsidR="00B72382" w:rsidRPr="00B72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DC48AD" w:rsidRPr="00B72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iluminados</w:t>
      </w:r>
      <w:r w:rsidR="00B72382" w:rsidRPr="00B72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DC48AD" w:rsidRPr="00B72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sea abrazado por millones de activistas y ciudadanos.</w:t>
      </w:r>
    </w:p>
    <w:p w:rsidR="00DC48AD" w:rsidRPr="00B72382" w:rsidRDefault="00DC48AD" w:rsidP="00F83246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7238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lastRenderedPageBreak/>
        <w:tab/>
      </w:r>
      <w:r w:rsidR="00F83246" w:rsidRPr="00B7238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M</w:t>
      </w:r>
      <w:r w:rsidRPr="00B7238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ás significativo </w:t>
      </w:r>
      <w:r w:rsidR="00547382" w:rsidRPr="00B7238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es</w:t>
      </w:r>
      <w:r w:rsidRPr="00B7238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el acuerdo tomado por el Consejo Nacional de Morena para “</w:t>
      </w:r>
      <w:r w:rsidRPr="00B72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abrir un nuevo periodo para lograr acuerdos con otros partidos políticos que se adhieran al proyecto de nación”. Adhesión que </w:t>
      </w:r>
      <w:r w:rsidR="00F47486" w:rsidRPr="00B72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 </w:t>
      </w:r>
      <w:r w:rsidRPr="00B72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impensable si los organismos</w:t>
      </w:r>
      <w:r w:rsidR="00F83246" w:rsidRPr="00B72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B72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políticos</w:t>
      </w:r>
      <w:r w:rsidR="00F83246" w:rsidRPr="00B72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</w:t>
      </w:r>
      <w:r w:rsidRPr="00B72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movimientos sociales no tienen garantizada la oportunidad de enriquecer  el </w:t>
      </w:r>
      <w:r w:rsidRPr="00B72382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>Proyecto alternativo.</w:t>
      </w:r>
      <w:r w:rsidRPr="00B72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esto es preciso que se realice sin incurrir en las formas descuidadas </w:t>
      </w:r>
      <w:r w:rsidR="00F83246" w:rsidRPr="00B72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dieron pretextos a Juan Zepeda y el PRD para hacer el papel de esquiroles y favorecer el triunfo electoral de Alfredo del Mazo III, en </w:t>
      </w:r>
      <w:r w:rsidR="00547382" w:rsidRPr="00B72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una </w:t>
      </w:r>
      <w:r w:rsidR="00F83246" w:rsidRPr="00B72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elección emblemática por las irregularidades cometidas y los votos comprados.</w:t>
      </w:r>
    </w:p>
    <w:p w:rsidR="003757F7" w:rsidRPr="00B72382" w:rsidRDefault="003757F7" w:rsidP="00F83246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B72382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3757F7" w:rsidRPr="00B72382" w:rsidRDefault="003757F7" w:rsidP="00F83246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72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Fernando Bustamante Cruz, el más veterano de los integrantes del Grupo María Cristina, falleció en agosto pasado y hasta ahora es posible confirmarlo gracias a la</w:t>
      </w:r>
      <w:r w:rsidR="00547382" w:rsidRPr="00B72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búsqueda </w:t>
      </w:r>
      <w:r w:rsidRPr="00B72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del periodista Francisco Salinas Ríos </w:t>
      </w:r>
      <w:r w:rsidR="00547382" w:rsidRPr="00B72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B72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otro </w:t>
      </w:r>
      <w:r w:rsidR="00B72382" w:rsidRPr="00B72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miembro </w:t>
      </w:r>
      <w:r w:rsidRPr="00B72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del veinteañero GMC</w:t>
      </w:r>
      <w:r w:rsidR="00547382" w:rsidRPr="00B72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– y </w:t>
      </w:r>
      <w:r w:rsidR="00B72382" w:rsidRPr="00B72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fue </w:t>
      </w:r>
      <w:r w:rsidRPr="00B72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consignad</w:t>
      </w:r>
      <w:r w:rsidR="00B72382" w:rsidRPr="00B72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Pr="00B72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su columna Juicios y Prejuicios. Bustamante Cruz era contador público y jubilado de Petróleos Mexicanos… </w:t>
      </w:r>
      <w:r w:rsidRPr="00B7238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Brújula Metropolitana invita al Conversatorio</w:t>
      </w:r>
      <w:r w:rsidRPr="00B72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: </w:t>
      </w:r>
      <w:r w:rsidRPr="00B72382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L</w:t>
      </w:r>
      <w:r w:rsidRPr="00B72382">
        <w:rPr>
          <w:rFonts w:ascii="Arial" w:eastAsia="Times New Roman" w:hAnsi="Arial" w:cs="Arial"/>
          <w:bCs/>
          <w:i/>
          <w:iCs/>
          <w:color w:val="000000" w:themeColor="text1"/>
          <w:sz w:val="24"/>
          <w:szCs w:val="24"/>
          <w:lang w:eastAsia="es-MX"/>
        </w:rPr>
        <w:t xml:space="preserve">a promesa de reconstrucción después de los sismos 2017, </w:t>
      </w:r>
      <w:r w:rsidRPr="00B72382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eastAsia="es-MX"/>
        </w:rPr>
        <w:t>c</w:t>
      </w:r>
      <w:r w:rsidRPr="00B7238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on damnificados de diversas zonas</w:t>
      </w:r>
      <w:r w:rsidR="00547382" w:rsidRPr="00B7238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,</w:t>
      </w:r>
      <w:r w:rsidRPr="00B7238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el miércoles 22 a las 19:00 horas, en Álvaro Obregón 182 (entre Tonalá y Monterrey), colonia Roma… Andrés Ruiz </w:t>
      </w:r>
      <w:proofErr w:type="spellStart"/>
      <w:r w:rsidRPr="00B7238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Furlong</w:t>
      </w:r>
      <w:proofErr w:type="spellEnd"/>
      <w:r w:rsidRPr="00B7238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, activista social e integrante del </w:t>
      </w:r>
      <w:r w:rsidR="00AE1DDB" w:rsidRPr="00B7238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GMC</w:t>
      </w:r>
      <w:r w:rsidRPr="00B7238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, convalece en la Posada del </w:t>
      </w:r>
      <w:r w:rsidR="00AE1DDB" w:rsidRPr="00B7238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Periodista </w:t>
      </w:r>
      <w:r w:rsidRPr="00B7238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de una intervención quirúrgica y se prepara para otra… Para leer en </w:t>
      </w:r>
      <w:proofErr w:type="spellStart"/>
      <w:r w:rsidRPr="00B7238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Forum</w:t>
      </w:r>
      <w:proofErr w:type="spellEnd"/>
      <w:r w:rsidRPr="00B7238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en Línea: </w:t>
      </w:r>
      <w:r w:rsidRPr="00B72382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Sanders y las opciones organizativas de la izquierda (</w:t>
      </w:r>
      <w:r w:rsidRPr="00B72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Fernando M. García Bielsa). </w:t>
      </w:r>
      <w:r w:rsidRPr="00B72382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¿Por qué el PSUV volvió a ganar en Venezuela? (</w:t>
      </w:r>
      <w:hyperlink r:id="rId5" w:history="1">
        <w:r w:rsidRPr="00B72382">
          <w:rPr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 xml:space="preserve">Juan Manuel </w:t>
        </w:r>
        <w:proofErr w:type="spellStart"/>
        <w:r w:rsidRPr="00B72382">
          <w:rPr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>Karg</w:t>
        </w:r>
        <w:proofErr w:type="spellEnd"/>
      </w:hyperlink>
      <w:r w:rsidRPr="00B72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). </w:t>
      </w:r>
      <w:r w:rsidRPr="00B72382">
        <w:rPr>
          <w:rFonts w:ascii="Arial" w:eastAsia="Times New Roman" w:hAnsi="Arial" w:cs="Arial"/>
          <w:bCs/>
          <w:i/>
          <w:color w:val="000000" w:themeColor="text1"/>
          <w:kern w:val="36"/>
          <w:sz w:val="24"/>
          <w:szCs w:val="24"/>
          <w:lang w:eastAsia="es-MX"/>
        </w:rPr>
        <w:t>Gracias a la vida:</w:t>
      </w:r>
      <w:r w:rsidRPr="00B72382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 Un siglo de Violeta Parra (</w:t>
      </w:r>
      <w:r w:rsidRPr="00B72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Diana </w:t>
      </w:r>
      <w:proofErr w:type="spellStart"/>
      <w:r w:rsidRPr="00B72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Miloslavich</w:t>
      </w:r>
      <w:proofErr w:type="spellEnd"/>
      <w:r w:rsidRPr="00B72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Túpac). </w:t>
      </w:r>
      <w:r w:rsidRPr="00B72382">
        <w:rPr>
          <w:rFonts w:ascii="Arial" w:hAnsi="Arial" w:cs="Arial"/>
          <w:color w:val="000000" w:themeColor="text1"/>
          <w:sz w:val="24"/>
          <w:szCs w:val="24"/>
        </w:rPr>
        <w:t xml:space="preserve">Alberto Beltrán “dibujaba hasta dormido” (Héctor E. Peralta). </w:t>
      </w:r>
      <w:r w:rsidRPr="00B72382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Soldados, en la desaparición de Los 43 (</w:t>
      </w:r>
      <w:r w:rsidRPr="00B72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Soledad Jarquín Edgar). </w:t>
      </w:r>
      <w:r w:rsidRPr="00B72382">
        <w:rPr>
          <w:rFonts w:ascii="Arial" w:hAnsi="Arial" w:cs="Arial"/>
          <w:color w:val="000000" w:themeColor="text1"/>
          <w:sz w:val="24"/>
          <w:szCs w:val="24"/>
        </w:rPr>
        <w:t xml:space="preserve">Transgresiones para compartir otras visiones (José </w:t>
      </w:r>
      <w:proofErr w:type="spellStart"/>
      <w:r w:rsidRPr="00B72382">
        <w:rPr>
          <w:rFonts w:ascii="Arial" w:hAnsi="Arial" w:cs="Arial"/>
          <w:color w:val="000000" w:themeColor="text1"/>
          <w:sz w:val="24"/>
          <w:szCs w:val="24"/>
        </w:rPr>
        <w:t>Sobrevilla</w:t>
      </w:r>
      <w:proofErr w:type="spellEnd"/>
      <w:r w:rsidRPr="00B72382">
        <w:rPr>
          <w:rFonts w:ascii="Arial" w:hAnsi="Arial" w:cs="Arial"/>
          <w:color w:val="000000" w:themeColor="text1"/>
          <w:sz w:val="24"/>
          <w:szCs w:val="24"/>
        </w:rPr>
        <w:t xml:space="preserve">). </w:t>
      </w:r>
      <w:proofErr w:type="spellStart"/>
      <w:r w:rsidRPr="00B72382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Made</w:t>
      </w:r>
      <w:proofErr w:type="spellEnd"/>
      <w:r w:rsidRPr="00B72382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 xml:space="preserve"> in México,</w:t>
      </w:r>
      <w:r w:rsidRPr="00B72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crónica de una tarde de teatro (José Manuel Gómez </w:t>
      </w:r>
      <w:proofErr w:type="spellStart"/>
      <w:r w:rsidRPr="00B72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Porchini</w:t>
      </w:r>
      <w:proofErr w:type="spellEnd"/>
      <w:r w:rsidRPr="00B72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). </w:t>
      </w:r>
      <w:r w:rsidRPr="00B72382">
        <w:rPr>
          <w:rFonts w:ascii="Arial" w:eastAsia="WenQuanYi Micro Hei" w:hAnsi="Arial" w:cs="Arial"/>
          <w:color w:val="000000" w:themeColor="text1"/>
          <w:sz w:val="24"/>
          <w:szCs w:val="24"/>
          <w:lang w:eastAsia="zh-CN" w:bidi="hi-IN"/>
        </w:rPr>
        <w:t>Reconstruir con libros; México y su corazón de luz y tinieblas (</w:t>
      </w:r>
      <w:r w:rsidRPr="00B7238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Teresa Gil). </w:t>
      </w:r>
      <w:r w:rsidRPr="00B72382">
        <w:rPr>
          <w:rFonts w:ascii="Arial" w:hAnsi="Arial" w:cs="Arial"/>
          <w:color w:val="000000" w:themeColor="text1"/>
          <w:sz w:val="24"/>
          <w:szCs w:val="24"/>
        </w:rPr>
        <w:t>Espasmos musculares o calambres (Abigail Bello Gallardo). Enlaces:</w:t>
      </w:r>
    </w:p>
    <w:p w:rsidR="00EC6AF1" w:rsidRPr="00B72382" w:rsidRDefault="00DA6C12" w:rsidP="00F83246">
      <w:pPr>
        <w:shd w:val="clear" w:color="auto" w:fill="FFFFFF" w:themeFill="background1"/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  <w:lang w:val="en-US"/>
        </w:rPr>
      </w:pPr>
      <w:hyperlink r:id="rId6" w:history="1">
        <w:r w:rsidR="003757F7" w:rsidRPr="00B72382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http://forumenlinea.com/nuevo/</w:t>
        </w:r>
      </w:hyperlink>
      <w:r w:rsidR="003757F7" w:rsidRPr="00B72382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7" w:history="1">
        <w:r w:rsidR="003757F7" w:rsidRPr="00B72382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3757F7" w:rsidRPr="00B72382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8" w:anchor="%21/IbarraAguirreEd" w:tgtFrame="_blank" w:history="1">
        <w:r w:rsidR="003757F7" w:rsidRPr="00B72382">
          <w:rPr>
            <w:rFonts w:ascii="Arial" w:hAnsi="Arial" w:cs="Arial"/>
            <w:color w:val="000000" w:themeColor="text1"/>
            <w:sz w:val="16"/>
            <w:szCs w:val="16"/>
          </w:rPr>
          <w:t>@IbarraAguirreEd</w:t>
        </w:r>
      </w:hyperlink>
      <w:r w:rsidR="003757F7" w:rsidRPr="00B72382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9" w:history="1">
        <w:r w:rsidR="003757F7" w:rsidRPr="00B72382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forum@forumenlinea.com</w:t>
        </w:r>
      </w:hyperlink>
      <w:bookmarkStart w:id="0" w:name="_GoBack"/>
      <w:bookmarkEnd w:id="0"/>
    </w:p>
    <w:sectPr w:rsidR="00EC6AF1" w:rsidRPr="00B7238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enQuanYi Micro Hei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57F7"/>
    <w:rsid w:val="00033A1F"/>
    <w:rsid w:val="00045136"/>
    <w:rsid w:val="00087600"/>
    <w:rsid w:val="003757F7"/>
    <w:rsid w:val="00547382"/>
    <w:rsid w:val="005C29A6"/>
    <w:rsid w:val="008055FC"/>
    <w:rsid w:val="009143A0"/>
    <w:rsid w:val="009E3C25"/>
    <w:rsid w:val="00AE1DDB"/>
    <w:rsid w:val="00B72382"/>
    <w:rsid w:val="00BA1142"/>
    <w:rsid w:val="00DA6C12"/>
    <w:rsid w:val="00DC48AD"/>
    <w:rsid w:val="00EC6AF1"/>
    <w:rsid w:val="00F47486"/>
    <w:rsid w:val="00F52145"/>
    <w:rsid w:val="00F83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379FDB2-DE3B-4414-9908-2530FC481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57F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3757F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witter.com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facebook.com/forumenline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forumenlinea.com/nuevo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alainet.org/es/autores/juan-manuel-karg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www.proyecto18.mx" TargetMode="External"/><Relationship Id="rId9" Type="http://schemas.openxmlformats.org/officeDocument/2006/relationships/hyperlink" Target="mailto:forum@forumenlinea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2</Pages>
  <Words>788</Words>
  <Characters>4317</Characters>
  <Application>Microsoft Office Word</Application>
  <DocSecurity>0</DocSecurity>
  <Lines>73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4</cp:revision>
  <dcterms:created xsi:type="dcterms:W3CDTF">2017-11-21T15:53:00Z</dcterms:created>
  <dcterms:modified xsi:type="dcterms:W3CDTF">2017-11-27T12:02:00Z</dcterms:modified>
</cp:coreProperties>
</file>