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38DF" w:rsidRPr="00C64761" w:rsidRDefault="007D38DF" w:rsidP="007D38DF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C64761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7D38DF" w:rsidRPr="00C64761" w:rsidRDefault="007D38DF" w:rsidP="007D38DF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1A5C55" w:rsidRPr="00C64761" w:rsidRDefault="0073745B" w:rsidP="0073745B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C64761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Alentador precedente en </w:t>
      </w:r>
      <w:r w:rsidR="00640823" w:rsidRPr="00C64761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la </w:t>
      </w:r>
      <w:proofErr w:type="spellStart"/>
      <w:r w:rsidRPr="00C64761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Sedena</w:t>
      </w:r>
      <w:proofErr w:type="spellEnd"/>
    </w:p>
    <w:p w:rsidR="007D38DF" w:rsidRPr="00C64761" w:rsidRDefault="007D38DF" w:rsidP="007D38DF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7D38DF" w:rsidRPr="00C64761" w:rsidRDefault="007D38DF" w:rsidP="007D38DF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C64761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7D38DF" w:rsidRPr="00C64761" w:rsidRDefault="007D38DF" w:rsidP="007D38DF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F53DB8" w:rsidRPr="00C64761" w:rsidRDefault="00F53DB8" w:rsidP="007D38DF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C647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la violación de los derechos humanos por integrantes del Ejército y la Marina cada vez resulta más abundante la información, qu</w:t>
      </w:r>
      <w:r w:rsidR="00FE633C" w:rsidRPr="00C647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edaron atrás los tiempos en que</w:t>
      </w:r>
      <w:r w:rsidRPr="00C647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estaba censurada en </w:t>
      </w:r>
      <w:r w:rsidR="001A5C55" w:rsidRPr="00C647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oligopolio </w:t>
      </w:r>
      <w:r w:rsidRPr="00C647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medi</w:t>
      </w:r>
      <w:r w:rsidR="001A5C55" w:rsidRPr="00C647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ático,</w:t>
      </w:r>
      <w:r w:rsidRPr="00C647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por sus propietarios y directivos. </w:t>
      </w:r>
      <w:r w:rsidR="001A5C55" w:rsidRPr="00C647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Pero </w:t>
      </w:r>
      <w:r w:rsidRPr="00C647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sigue tratándose con secrecía la viol</w:t>
      </w:r>
      <w:r w:rsidR="001A5C55" w:rsidRPr="00C647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ación</w:t>
      </w:r>
      <w:r w:rsidRPr="00C647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las garantías individuales de soldados y marinos por sus superiores.</w:t>
      </w:r>
    </w:p>
    <w:p w:rsidR="001A5C55" w:rsidRPr="00C64761" w:rsidRDefault="001A5C55" w:rsidP="00EC4FBD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C647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Recuerdo la primera visita que realicé a</w:t>
      </w:r>
      <w:r w:rsidR="00640823" w:rsidRPr="00C647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Francisco </w:t>
      </w:r>
      <w:r w:rsidRPr="00C647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Gallardo en la Prisión del Campo Militar Número Uno, en 1994, en particular </w:t>
      </w:r>
      <w:r w:rsidR="00FE633C" w:rsidRPr="00C647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por</w:t>
      </w:r>
      <w:r w:rsidR="00640823" w:rsidRPr="00C647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</w:t>
      </w:r>
      <w:r w:rsidRPr="00C647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me esperaban varios prisioneros </w:t>
      </w:r>
      <w:r w:rsidR="00FE633C" w:rsidRPr="00C647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</w:t>
      </w:r>
      <w:r w:rsidRPr="00C647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asumieron la responsabilidad en </w:t>
      </w:r>
      <w:r w:rsidR="00FE633C" w:rsidRPr="00C647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</w:t>
      </w:r>
      <w:r w:rsidRPr="00C647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ilícitos cometidos por generales que, a cambio, se hicieron cargo de la manutención de </w:t>
      </w:r>
      <w:r w:rsidR="00C64761" w:rsidRPr="00C647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sus </w:t>
      </w:r>
      <w:r w:rsidRPr="00C647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familia</w:t>
      </w:r>
      <w:r w:rsidR="00C64761" w:rsidRPr="00C647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Pr="00C647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 Así era y por desgracia todavía es la justicia militar</w:t>
      </w:r>
      <w:r w:rsidR="00EC4FBD" w:rsidRPr="00C647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C647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subordinada a</w:t>
      </w:r>
      <w:r w:rsidR="00640823" w:rsidRPr="00C647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Pr="00C647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generalato y </w:t>
      </w:r>
      <w:r w:rsidR="00FE633C" w:rsidRPr="00C647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Pr="00C647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 secretario</w:t>
      </w:r>
      <w:r w:rsidR="00DF202D" w:rsidRPr="00C647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la Defensa</w:t>
      </w:r>
      <w:r w:rsidR="00FE633C" w:rsidRPr="00C647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Nacional</w:t>
      </w:r>
      <w:r w:rsidR="00640823" w:rsidRPr="00C647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806A67" w:rsidRPr="00C64761" w:rsidRDefault="001A5C55" w:rsidP="00640823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C647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Por ello es un antecedente alentador que la cadete Cristina Pamela Romano</w:t>
      </w:r>
      <w:r w:rsidR="00806A67" w:rsidRPr="00C647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estudiante de la Escuela Militar de Odontología,</w:t>
      </w:r>
      <w:r w:rsidR="00EC4FBD" w:rsidRPr="00C647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806A67" w:rsidRPr="00C647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recibi</w:t>
      </w:r>
      <w:r w:rsidR="00FE633C" w:rsidRPr="00C647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ó </w:t>
      </w:r>
      <w:r w:rsidR="00806A67" w:rsidRPr="00C647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2 de mayo</w:t>
      </w:r>
      <w:r w:rsidR="00234749" w:rsidRPr="00C6476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una sentencia de amparo</w:t>
      </w:r>
      <w:r w:rsidR="00806A67" w:rsidRPr="00C6476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, después de que a</w:t>
      </w:r>
      <w:r w:rsidR="00EC4FBD" w:rsidRPr="00C6476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su </w:t>
      </w:r>
      <w:r w:rsidR="00806A67" w:rsidRPr="00C6476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abogada </w:t>
      </w:r>
      <w:proofErr w:type="spellStart"/>
      <w:r w:rsidR="00806A67" w:rsidRPr="00C6476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Yazmín</w:t>
      </w:r>
      <w:proofErr w:type="spellEnd"/>
      <w:r w:rsidR="00806A67" w:rsidRPr="00C6476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806A67" w:rsidRPr="00C6476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Lujano</w:t>
      </w:r>
      <w:proofErr w:type="spellEnd"/>
      <w:r w:rsidR="00806A67" w:rsidRPr="00C6476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234749" w:rsidRPr="00C6476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se le negó la audiencia constitucional</w:t>
      </w:r>
      <w:r w:rsidR="00640823" w:rsidRPr="00C6476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y</w:t>
      </w:r>
      <w:r w:rsidR="00234749" w:rsidRPr="00C6476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se pisotearon varios de sus derechos como ciudadana</w:t>
      </w:r>
      <w:r w:rsidR="00806A67" w:rsidRPr="00C6476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.</w:t>
      </w:r>
    </w:p>
    <w:p w:rsidR="00806A67" w:rsidRPr="00C64761" w:rsidRDefault="00806A67" w:rsidP="00806A67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C6476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Desde el momento que </w:t>
      </w:r>
      <w:proofErr w:type="spellStart"/>
      <w:r w:rsidRPr="00C6476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Lujano</w:t>
      </w:r>
      <w:proofErr w:type="spellEnd"/>
      <w:r w:rsidRPr="00C6476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73745B" w:rsidRPr="00C6476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Téllez </w:t>
      </w:r>
      <w:r w:rsidRPr="00C6476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emprendió la defensa de Romano</w:t>
      </w:r>
      <w:r w:rsidR="000441EA" w:rsidRPr="00C6476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Patiño</w:t>
      </w:r>
      <w:r w:rsidRPr="00C6476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, le cambiaron el lugar de la audiencia del código de honor sin mediar aviso y “cuando llegué no se me permitió hablar con mi representada y fui</w:t>
      </w:r>
      <w:r w:rsidRPr="00C64761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C6476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escoltada hasta otras instalaciones muy lejos de donde se llevaba el juicio. Después de que la expulsaron (por </w:t>
      </w:r>
      <w:r w:rsidR="00C64761" w:rsidRPr="00C6476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‘</w:t>
      </w:r>
      <w:r w:rsidRPr="00C6476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mala conducta</w:t>
      </w:r>
      <w:r w:rsidR="00C64761" w:rsidRPr="00C6476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’</w:t>
      </w:r>
      <w:r w:rsidRPr="00C6476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) y pasó la audiencia pude hablar con ella”.</w:t>
      </w:r>
    </w:p>
    <w:p w:rsidR="00806A67" w:rsidRPr="00C64761" w:rsidRDefault="000228BD" w:rsidP="00806A67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C6476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Cristina Pamela es una joven </w:t>
      </w:r>
      <w:r w:rsidR="00806A67" w:rsidRPr="00C6476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de 24 años, </w:t>
      </w:r>
      <w:r w:rsidRPr="00C6476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de </w:t>
      </w:r>
      <w:r w:rsidR="00806A67" w:rsidRPr="00C6476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1.75 de</w:t>
      </w:r>
      <w:r w:rsidR="00806A67" w:rsidRPr="00C64761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806A67" w:rsidRPr="00C6476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estatura, guapa</w:t>
      </w:r>
      <w:r w:rsidR="00640823" w:rsidRPr="00C6476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y</w:t>
      </w:r>
      <w:r w:rsidR="00806A67" w:rsidRPr="00C6476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atlética. </w:t>
      </w:r>
      <w:r w:rsidRPr="00C6476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También es una a</w:t>
      </w:r>
      <w:r w:rsidR="00806A67" w:rsidRPr="00C6476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lumna con excelentes calificaciones</w:t>
      </w:r>
      <w:r w:rsidR="00640823" w:rsidRPr="00C6476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y</w:t>
      </w:r>
      <w:r w:rsidR="00806A67" w:rsidRPr="00C6476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e</w:t>
      </w:r>
      <w:r w:rsidRPr="00C6476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stá e</w:t>
      </w:r>
      <w:r w:rsidR="00806A67" w:rsidRPr="00C6476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n </w:t>
      </w:r>
      <w:r w:rsidR="00640823" w:rsidRPr="00C6476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el</w:t>
      </w:r>
      <w:r w:rsidR="00806A67" w:rsidRPr="00C6476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último semestre de la carrera.</w:t>
      </w:r>
    </w:p>
    <w:p w:rsidR="00806A67" w:rsidRPr="00C64761" w:rsidRDefault="00EC4FBD" w:rsidP="000441EA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C6476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La historia comienza cuando el director de la </w:t>
      </w:r>
      <w:r w:rsidR="00640823" w:rsidRPr="00C6476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e</w:t>
      </w:r>
      <w:r w:rsidRPr="00C647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scuela, </w:t>
      </w:r>
      <w:r w:rsidRPr="00C64761">
        <w:rPr>
          <w:rStyle w:val="ircsu"/>
          <w:rFonts w:ascii="Arial" w:hAnsi="Arial" w:cs="Arial"/>
          <w:color w:val="000000" w:themeColor="text1"/>
          <w:sz w:val="24"/>
          <w:szCs w:val="24"/>
        </w:rPr>
        <w:t xml:space="preserve">coronel cirujano dentista Ernesto Ignacio Villalobos Domínguez, le </w:t>
      </w:r>
      <w:r w:rsidR="00806A67" w:rsidRPr="00C6476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pidió favores sexuales </w:t>
      </w:r>
      <w:r w:rsidRPr="00C6476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a la cadete </w:t>
      </w:r>
      <w:r w:rsidR="00806A67" w:rsidRPr="00C6476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y ella se negó</w:t>
      </w:r>
      <w:r w:rsidRPr="00C6476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. El machito coronel la amenaz</w:t>
      </w:r>
      <w:r w:rsidR="00DF202D" w:rsidRPr="00C6476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ó</w:t>
      </w:r>
      <w:r w:rsidRPr="00C6476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, l</w:t>
      </w:r>
      <w:r w:rsidR="00806A67" w:rsidRPr="00C6476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e dijo que como </w:t>
      </w:r>
      <w:r w:rsidR="00640823" w:rsidRPr="00C6476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“</w:t>
      </w:r>
      <w:r w:rsidR="00806A67" w:rsidRPr="00C6476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no se arreglaban</w:t>
      </w:r>
      <w:r w:rsidR="00640823" w:rsidRPr="00C6476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”</w:t>
      </w:r>
      <w:r w:rsidR="00806A67" w:rsidRPr="00C6476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que se atuviera a </w:t>
      </w:r>
      <w:r w:rsidR="00DF202D" w:rsidRPr="00C6476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“</w:t>
      </w:r>
      <w:r w:rsidR="00806A67" w:rsidRPr="00C6476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las consecuencias</w:t>
      </w:r>
      <w:r w:rsidR="00DF202D" w:rsidRPr="00C6476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”</w:t>
      </w:r>
      <w:r w:rsidR="00806A67" w:rsidRPr="00C6476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. </w:t>
      </w:r>
      <w:r w:rsidR="00C75339" w:rsidRPr="00C6476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Éstas </w:t>
      </w:r>
      <w:r w:rsidR="00806A67" w:rsidRPr="00C6476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fueron que le impus</w:t>
      </w:r>
      <w:r w:rsidR="00DF202D" w:rsidRPr="00C6476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o</w:t>
      </w:r>
      <w:r w:rsidR="00806A67" w:rsidRPr="00C6476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faltas con deméritos sin fundamento o prueba</w:t>
      </w:r>
      <w:r w:rsidR="00C75339" w:rsidRPr="00C6476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: </w:t>
      </w:r>
      <w:r w:rsidR="00806A67" w:rsidRPr="00C6476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estaba escuchando </w:t>
      </w:r>
      <w:r w:rsidR="00DF202D" w:rsidRPr="00C6476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“</w:t>
      </w:r>
      <w:r w:rsidR="00806A67" w:rsidRPr="00C6476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música estruendosa</w:t>
      </w:r>
      <w:r w:rsidR="00DF202D" w:rsidRPr="00C6476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”</w:t>
      </w:r>
      <w:r w:rsidR="00C75339" w:rsidRPr="00C6476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o</w:t>
      </w:r>
      <w:r w:rsidR="00806A67" w:rsidRPr="00C6476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DF202D" w:rsidRPr="00C6476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que </w:t>
      </w:r>
      <w:r w:rsidR="00806A67" w:rsidRPr="00C6476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relajó la disciplina en el comedor porque habló, presunciones sin base legal </w:t>
      </w:r>
      <w:r w:rsidRPr="00C6476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en el </w:t>
      </w:r>
      <w:r w:rsidR="00806A67" w:rsidRPr="00C6476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reglamento. Le juntaron 720 deméritos</w:t>
      </w:r>
      <w:r w:rsidR="00C75339" w:rsidRPr="00C6476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806A67" w:rsidRPr="00C6476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y </w:t>
      </w:r>
      <w:r w:rsidRPr="00C6476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fue </w:t>
      </w:r>
      <w:r w:rsidR="00806A67" w:rsidRPr="00C6476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la causa </w:t>
      </w:r>
      <w:r w:rsidRPr="00C6476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por la </w:t>
      </w:r>
      <w:r w:rsidR="00806A67" w:rsidRPr="00C6476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que </w:t>
      </w:r>
      <w:r w:rsidR="009660F1" w:rsidRPr="00C6476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la excluyeron </w:t>
      </w:r>
      <w:r w:rsidR="00806A67" w:rsidRPr="00C6476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de la </w:t>
      </w:r>
      <w:r w:rsidR="009660F1" w:rsidRPr="00C647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Escuela Militar de Odontología</w:t>
      </w:r>
      <w:r w:rsidR="00806A67" w:rsidRPr="00C6476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. </w:t>
      </w:r>
      <w:r w:rsidR="009660F1" w:rsidRPr="00C6476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Enseguida </w:t>
      </w:r>
      <w:r w:rsidR="00DF202D" w:rsidRPr="00C6476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fue enviada </w:t>
      </w:r>
      <w:r w:rsidR="00806A67" w:rsidRPr="00C6476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a Chiapas no como técnica dental sino como administrativa y a filas.</w:t>
      </w:r>
    </w:p>
    <w:p w:rsidR="00234749" w:rsidRPr="00C64761" w:rsidRDefault="00DF202D" w:rsidP="00234749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C6476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La estrategia de la defensa partió del supuesto de que </w:t>
      </w:r>
      <w:r w:rsidR="00806A67" w:rsidRPr="00C6476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el acoso sexual es muy difícil de comprobar</w:t>
      </w:r>
      <w:r w:rsidRPr="00C6476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y privilegió </w:t>
      </w:r>
      <w:r w:rsidR="00806A67" w:rsidRPr="00C6476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que no le permitieron una defensa adecuada en la audiencia</w:t>
      </w:r>
      <w:r w:rsidR="00C75339" w:rsidRPr="00C6476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y que </w:t>
      </w:r>
      <w:r w:rsidR="00806A67" w:rsidRPr="00C6476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el reglamento y el código de honor son inconstitucionales</w:t>
      </w:r>
      <w:r w:rsidRPr="00C6476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.</w:t>
      </w:r>
      <w:r w:rsidR="00C75339" w:rsidRPr="00C6476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Cristina y </w:t>
      </w:r>
      <w:proofErr w:type="spellStart"/>
      <w:r w:rsidR="00C75339" w:rsidRPr="00C6476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Yazmín</w:t>
      </w:r>
      <w:proofErr w:type="spellEnd"/>
      <w:r w:rsidR="00C75339" w:rsidRPr="00C6476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234749" w:rsidRPr="00C6476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gan</w:t>
      </w:r>
      <w:r w:rsidR="00C75339" w:rsidRPr="00C6476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aron </w:t>
      </w:r>
      <w:r w:rsidR="00234749" w:rsidRPr="00C6476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el asunto 19671800 en el Juzgado décimo cuarto de distrito en materia administrativa, expediente 1424/2016.</w:t>
      </w:r>
    </w:p>
    <w:p w:rsidR="009660F1" w:rsidRPr="00C64761" w:rsidRDefault="00234749" w:rsidP="009660F1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C6476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Con esta sentencia se obtiene el primer precedente para que se pueda actuar y exigir</w:t>
      </w:r>
      <w:r w:rsidR="009660F1" w:rsidRPr="00C6476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: </w:t>
      </w:r>
      <w:r w:rsidRPr="00C6476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Que </w:t>
      </w:r>
      <w:r w:rsidR="009660F1" w:rsidRPr="00C6476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Pamela </w:t>
      </w:r>
      <w:r w:rsidRPr="00C6476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pueda regresar a terminar </w:t>
      </w:r>
      <w:r w:rsidR="00C75339" w:rsidRPr="00C6476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el </w:t>
      </w:r>
      <w:r w:rsidRPr="00C6476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último semestre de la carrera de cirujan</w:t>
      </w:r>
      <w:r w:rsidR="00C75339" w:rsidRPr="00C6476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a</w:t>
      </w:r>
      <w:r w:rsidRPr="00C6476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dentista.</w:t>
      </w:r>
      <w:r w:rsidR="00C75339" w:rsidRPr="00C6476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9660F1" w:rsidRPr="00C6476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También q</w:t>
      </w:r>
      <w:r w:rsidRPr="00C6476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ue se ejecute el decreto presidencial de 2006, </w:t>
      </w:r>
      <w:r w:rsidR="009660F1" w:rsidRPr="00C6476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que</w:t>
      </w:r>
      <w:r w:rsidRPr="00C6476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dice </w:t>
      </w:r>
      <w:r w:rsidRPr="00C6476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lastRenderedPageBreak/>
        <w:t>que las fuerzas armadas deben de contar con un catálogo de faltas</w:t>
      </w:r>
      <w:r w:rsidR="009660F1" w:rsidRPr="00C6476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,</w:t>
      </w:r>
      <w:r w:rsidRPr="00C6476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no </w:t>
      </w:r>
      <w:r w:rsidR="009660F1" w:rsidRPr="00C6476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de </w:t>
      </w:r>
      <w:r w:rsidRPr="00C6476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presunciones. Esta orden </w:t>
      </w:r>
      <w:r w:rsidR="009660F1" w:rsidRPr="00C6476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ya </w:t>
      </w:r>
      <w:r w:rsidRPr="00C6476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fue acatada por la Marina en 2009 pero no por el Ejército.</w:t>
      </w:r>
      <w:r w:rsidR="009660F1" w:rsidRPr="00C6476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Y q</w:t>
      </w:r>
      <w:r w:rsidRPr="00C6476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ue se ejecute el decreto presidencial de 2008 </w:t>
      </w:r>
      <w:r w:rsidR="009660F1" w:rsidRPr="00C6476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que</w:t>
      </w:r>
      <w:r w:rsidRPr="00C6476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9660F1" w:rsidRPr="00C6476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establece</w:t>
      </w:r>
      <w:r w:rsidRPr="00C6476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que los códigos de honor deben de ser armónicos con las leyes y los derechos humanos,  actualizarlos porque el </w:t>
      </w:r>
      <w:r w:rsidR="009660F1" w:rsidRPr="00C6476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actual </w:t>
      </w:r>
      <w:r w:rsidRPr="00C6476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es de 1928.</w:t>
      </w:r>
    </w:p>
    <w:p w:rsidR="00234749" w:rsidRPr="00C64761" w:rsidRDefault="009660F1" w:rsidP="0073745B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C6476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Son </w:t>
      </w:r>
      <w:r w:rsidR="00234749" w:rsidRPr="00C6476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puntos </w:t>
      </w:r>
      <w:r w:rsidRPr="00C6476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que el alto mando</w:t>
      </w:r>
      <w:r w:rsidR="00234749" w:rsidRPr="00C6476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6476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debe cumplir </w:t>
      </w:r>
      <w:r w:rsidR="00234749" w:rsidRPr="00C6476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por mandato presidencial y judicial</w:t>
      </w:r>
      <w:r w:rsidR="0073745B" w:rsidRPr="00C6476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. N</w:t>
      </w:r>
      <w:r w:rsidR="00234749" w:rsidRPr="00C6476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o se trata de una cadete sino de</w:t>
      </w:r>
      <w:r w:rsidR="0073745B" w:rsidRPr="00C6476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l Ejército, </w:t>
      </w:r>
      <w:r w:rsidR="00C75339" w:rsidRPr="00C6476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las</w:t>
      </w:r>
      <w:r w:rsidRPr="00C64761">
        <w:rPr>
          <w:rFonts w:ascii="Arial" w:hAnsi="Arial" w:cs="Arial"/>
          <w:color w:val="000000" w:themeColor="text1"/>
          <w:sz w:val="24"/>
          <w:szCs w:val="24"/>
        </w:rPr>
        <w:t xml:space="preserve"> tropa</w:t>
      </w:r>
      <w:r w:rsidR="0073745B" w:rsidRPr="00C64761">
        <w:rPr>
          <w:rFonts w:ascii="Arial" w:hAnsi="Arial" w:cs="Arial"/>
          <w:color w:val="000000" w:themeColor="text1"/>
          <w:sz w:val="24"/>
          <w:szCs w:val="24"/>
        </w:rPr>
        <w:t>s</w:t>
      </w:r>
      <w:r w:rsidRPr="00C64761">
        <w:rPr>
          <w:rFonts w:ascii="Arial" w:hAnsi="Arial" w:cs="Arial"/>
          <w:color w:val="000000" w:themeColor="text1"/>
          <w:sz w:val="24"/>
          <w:szCs w:val="24"/>
        </w:rPr>
        <w:t xml:space="preserve"> están </w:t>
      </w:r>
      <w:r w:rsidR="00234749" w:rsidRPr="00C6476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a merced</w:t>
      </w:r>
      <w:r w:rsidR="00F53DB8" w:rsidRPr="00C6476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234749" w:rsidRPr="00C6476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de los abusos de </w:t>
      </w:r>
      <w:r w:rsidRPr="00C6476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los mandos.</w:t>
      </w:r>
    </w:p>
    <w:p w:rsidR="007D38DF" w:rsidRPr="00C64761" w:rsidRDefault="007D38DF" w:rsidP="007D38DF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C64761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7D38DF" w:rsidRPr="00C64761" w:rsidRDefault="007D38DF" w:rsidP="007D38DF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C647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Más opiniones sobre </w:t>
      </w:r>
      <w:r w:rsidRPr="00C64761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Obrador y los “saludos a la bandera”</w:t>
      </w:r>
      <w:r w:rsidRPr="00C647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(8-V). Ramsés </w:t>
      </w:r>
      <w:proofErr w:type="spellStart"/>
      <w:r w:rsidRPr="00C647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Ancira</w:t>
      </w:r>
      <w:proofErr w:type="spellEnd"/>
      <w:r w:rsidRPr="00C647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: “En efecto, que Juan Zepeda vaya en ascenso en la gubernatura por el estado de México no significa que pueda ganar y los segundos lugares no son honrosos, no sirven. Pero </w:t>
      </w:r>
      <w:r w:rsidR="00C75339" w:rsidRPr="00C647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Andrés Manuel </w:t>
      </w:r>
      <w:r w:rsidRPr="00C647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López Obrador tampoco puede con su soberbia, la maquinaria electoral del PRI puede hacerlos ganar con un solo voto, o con un solo fraude. A lo que </w:t>
      </w:r>
      <w:r w:rsidR="00C75339" w:rsidRPr="00C647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AMLO</w:t>
      </w:r>
      <w:r w:rsidRPr="00C647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debe convocar es a un gobierno de coalición en el que 50% de los cargos pudieran ser para militantes de partidos y el resto para ciudadanos destacados en distintos campos. Eso y no la rendición incondicional de los contendientes es </w:t>
      </w:r>
      <w:r w:rsidR="00C75339" w:rsidRPr="00C647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hacer </w:t>
      </w:r>
      <w:r w:rsidRPr="00C647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política. Como están las cosas también Morena y </w:t>
      </w:r>
      <w:r w:rsidR="00C75339" w:rsidRPr="00C647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AMLO</w:t>
      </w:r>
      <w:r w:rsidRPr="00C647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contribuyen a la continuidad del PRI en el </w:t>
      </w:r>
      <w:proofErr w:type="spellStart"/>
      <w:r w:rsidRPr="00C647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Edomex</w:t>
      </w:r>
      <w:proofErr w:type="spellEnd"/>
      <w:r w:rsidRPr="00C647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por consecuencia en el 2018”… Heriberto Lugo: “</w:t>
      </w:r>
      <w:r w:rsidR="00C75339" w:rsidRPr="00C647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AMLO</w:t>
      </w:r>
      <w:r w:rsidRPr="00C647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debe estar con una dosis extra de ansiolíticos. Por una parte, dado el espectacular despegue de Juan Zepeda en </w:t>
      </w:r>
      <w:proofErr w:type="spellStart"/>
      <w:r w:rsidRPr="00C647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Edomex</w:t>
      </w:r>
      <w:proofErr w:type="spellEnd"/>
      <w:r w:rsidRPr="00C647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sabe que le va a quitar votos a Delfina. Por eso su exigencia, que no petición, que el candidato del PRD decline a favor de su candidata. Eso no va a ocurrir. Y por el otro, que durante el próximo año Miguel Ángel Mancera, a quien claramente ve como un rival, sea el presidente de </w:t>
      </w:r>
      <w:proofErr w:type="spellStart"/>
      <w:r w:rsidRPr="00C647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Conago</w:t>
      </w:r>
      <w:proofErr w:type="spellEnd"/>
      <w:r w:rsidRPr="00C6476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ya hasta mandó a su cada vez más patético vocero, el senador Barbosa, a decir que esa decisión tomada libremente por los gobernadores del país, es un ‘ataque a AMLO’. Los delirios a todo lo que dan”. </w:t>
      </w:r>
    </w:p>
    <w:p w:rsidR="00240E8E" w:rsidRPr="00C64761" w:rsidRDefault="0078028B" w:rsidP="007D38D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Cs/>
          <w:color w:val="000000" w:themeColor="text1"/>
          <w:kern w:val="36"/>
          <w:sz w:val="16"/>
          <w:szCs w:val="16"/>
          <w:lang w:eastAsia="es-MX"/>
        </w:rPr>
      </w:pPr>
      <w:hyperlink r:id="rId5" w:history="1">
        <w:r w:rsidR="007D38DF" w:rsidRPr="00C64761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http://www.forumenlinea.com/site/</w:t>
        </w:r>
      </w:hyperlink>
      <w:r w:rsidR="007D38DF" w:rsidRPr="00C64761">
        <w:rPr>
          <w:rStyle w:val="Hipervnculo"/>
          <w:rFonts w:ascii="Arial" w:hAnsi="Arial" w:cs="Arial"/>
          <w:color w:val="000000" w:themeColor="text1"/>
          <w:sz w:val="16"/>
          <w:szCs w:val="16"/>
          <w:u w:val="none"/>
          <w:lang w:val="en-US"/>
        </w:rPr>
        <w:t xml:space="preserve">    </w:t>
      </w:r>
      <w:hyperlink r:id="rId6" w:history="1">
        <w:r w:rsidR="007D38DF" w:rsidRPr="00C64761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https://www.facebook.com/forumenlinea</w:t>
        </w:r>
      </w:hyperlink>
      <w:r w:rsidR="007D38DF" w:rsidRPr="00C64761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</w:t>
      </w:r>
      <w:hyperlink r:id="rId7" w:anchor="%21/IbarraAguirreEd" w:tgtFrame="_blank" w:history="1">
        <w:r w:rsidR="007D38DF" w:rsidRPr="00C64761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@IbarraAguirreEd</w:t>
        </w:r>
      </w:hyperlink>
      <w:r w:rsidR="007D38DF" w:rsidRPr="00C64761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8" w:history="1">
        <w:r w:rsidR="007D38DF" w:rsidRPr="00C64761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forum@forumenlinea.com</w:t>
        </w:r>
      </w:hyperlink>
      <w:bookmarkStart w:id="0" w:name="_GoBack"/>
      <w:bookmarkEnd w:id="0"/>
    </w:p>
    <w:sectPr w:rsidR="00240E8E" w:rsidRPr="00C647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F2D6908"/>
    <w:multiLevelType w:val="hybridMultilevel"/>
    <w:tmpl w:val="1332EB2E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38DF"/>
    <w:rsid w:val="000228BD"/>
    <w:rsid w:val="000441EA"/>
    <w:rsid w:val="001A5C55"/>
    <w:rsid w:val="00234749"/>
    <w:rsid w:val="00240E8E"/>
    <w:rsid w:val="00640823"/>
    <w:rsid w:val="0073745B"/>
    <w:rsid w:val="0078028B"/>
    <w:rsid w:val="007D38DF"/>
    <w:rsid w:val="00806A67"/>
    <w:rsid w:val="009660F1"/>
    <w:rsid w:val="00C22E92"/>
    <w:rsid w:val="00C64761"/>
    <w:rsid w:val="00C75339"/>
    <w:rsid w:val="00DF202D"/>
    <w:rsid w:val="00EC4FBD"/>
    <w:rsid w:val="00F53DB8"/>
    <w:rsid w:val="00FE6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CD67341-5D65-4D80-9DCA-E36F15EFC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38DF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7D38DF"/>
    <w:rPr>
      <w:color w:val="0563C1" w:themeColor="hyperlink"/>
      <w:u w:val="single"/>
    </w:rPr>
  </w:style>
  <w:style w:type="paragraph" w:styleId="Prrafodelista">
    <w:name w:val="List Paragraph"/>
    <w:basedOn w:val="Normal"/>
    <w:uiPriority w:val="34"/>
    <w:qFormat/>
    <w:rsid w:val="00234749"/>
    <w:pPr>
      <w:spacing w:after="200" w:line="276" w:lineRule="auto"/>
      <w:ind w:left="720"/>
      <w:contextualSpacing/>
    </w:pPr>
  </w:style>
  <w:style w:type="character" w:customStyle="1" w:styleId="ircsu">
    <w:name w:val="irc_su"/>
    <w:basedOn w:val="Fuentedeprrafopredeter"/>
    <w:rsid w:val="000228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508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rum@forumenlinea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twitter.com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facebook.com/forumenlinea" TargetMode="External"/><Relationship Id="rId5" Type="http://schemas.openxmlformats.org/officeDocument/2006/relationships/hyperlink" Target="http://www.forumenlinea.com/site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2</Pages>
  <Words>854</Words>
  <Characters>4249</Characters>
  <Application>Microsoft Office Word</Application>
  <DocSecurity>0</DocSecurity>
  <Lines>74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8</cp:revision>
  <dcterms:created xsi:type="dcterms:W3CDTF">2017-05-14T12:17:00Z</dcterms:created>
  <dcterms:modified xsi:type="dcterms:W3CDTF">2017-05-15T19:05:00Z</dcterms:modified>
</cp:coreProperties>
</file>