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DF8" w:rsidRPr="0040265D" w:rsidRDefault="00615DF8" w:rsidP="00615DF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40265D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615DF8" w:rsidRPr="0040265D" w:rsidRDefault="00615DF8" w:rsidP="00615DF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15DF8" w:rsidRPr="0040265D" w:rsidRDefault="005E433B" w:rsidP="005E433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40265D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Dos </w:t>
      </w:r>
      <w:r w:rsidR="00D0140F" w:rsidRPr="0040265D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políticas</w:t>
      </w:r>
      <w:r w:rsidRPr="0040265D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gubernamentales para dialogar</w:t>
      </w:r>
    </w:p>
    <w:p w:rsidR="00615DF8" w:rsidRPr="0040265D" w:rsidRDefault="00615DF8" w:rsidP="00615DF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15DF8" w:rsidRPr="0040265D" w:rsidRDefault="00615DF8" w:rsidP="00615DF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40265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615DF8" w:rsidRPr="0040265D" w:rsidRDefault="00615DF8" w:rsidP="00615DF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72013" w:rsidRPr="0040265D" w:rsidRDefault="00772013" w:rsidP="00977E1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Finalmente comenzó el diálogo entre el gobierno representado por Miguel Ángel Osorio, y la Coordinadora Nacional de Trabajadores de la Educación, por medio de la Comisión </w:t>
      </w:r>
      <w:r w:rsidR="00532BA6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Nacional 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Única de Negociación, seguramente para evitar los albazos oficiales de la cooptación, y como observadora participó la Comisión Nacional de Mediación, integrada a propuesta de la dirigencia de los profesores</w:t>
      </w:r>
      <w:r w:rsidR="00D0140F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disidentes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1C51DE" w:rsidRPr="0040265D" w:rsidRDefault="00772013" w:rsidP="00A6572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Enhorabuena. El diálogo es el ejercicio más elementa</w:t>
      </w:r>
      <w:r w:rsidR="00D0140F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A65720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cualquier gobierno democrático, y para </w:t>
      </w:r>
      <w:r w:rsidR="00532BA6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ello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practica las políticas necesarias para evitar el conflicto </w:t>
      </w:r>
      <w:r w:rsidR="00D0140F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social y político, 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1C51DE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presentado éste busca sin tregua 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dirimirlo por vías institucionales.</w:t>
      </w:r>
    </w:p>
    <w:p w:rsidR="00862CC2" w:rsidRPr="0040265D" w:rsidRDefault="001C51DE" w:rsidP="00862CC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eso fue un contrasentido que Luis Miranda –el hombre de todas las confianzas (¿o ya no?) de Enrique Peña en Gobernación–, dijera a los líderes: Es la última vez que negociamos con ustedes</w:t>
      </w:r>
      <w:r w:rsidR="00532BA6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(10-VI-15)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Y </w:t>
      </w:r>
      <w:r w:rsidR="00165BD4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partir del 27 de agosto Aurelio Nuño convirtiera la </w:t>
      </w:r>
      <w:r w:rsidR="00165BD4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fórmula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Miranda Nava </w:t>
      </w:r>
      <w:r w:rsidR="00A65720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hombre de </w:t>
      </w:r>
      <w:r w:rsidR="00D0140F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abundantes 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tragos y </w:t>
      </w:r>
      <w:r w:rsidR="00A65720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exquisiteces culinarias–</w:t>
      </w:r>
      <w:r w:rsidR="00001881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65720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política de la SEP.</w:t>
      </w:r>
    </w:p>
    <w:p w:rsidR="00001881" w:rsidRPr="0040265D" w:rsidRDefault="00A65720" w:rsidP="00862CC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analista Leo </w:t>
      </w:r>
      <w:proofErr w:type="spellStart"/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Zuckermann</w:t>
      </w:r>
      <w:proofErr w:type="spellEnd"/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 explica</w:t>
      </w:r>
      <w:r w:rsidR="00532BA6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“el camino propio” para construir </w:t>
      </w:r>
      <w:r w:rsidR="00862CC2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candidatura presidencial. </w:t>
      </w:r>
      <w:r w:rsidR="00532BA6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ara </w:t>
      </w:r>
      <w:r w:rsidR="00532BA6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 grupo gobernante</w:t>
      </w:r>
      <w:r w:rsidR="00001881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01881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862CC2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Constitución y las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leyes son elásticas para hacer de la reforma educativa </w:t>
      </w:r>
      <w:r w:rsidR="00862CC2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 que necesiten, incluida politiquería. Reforma negociada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la partidocracia </w:t>
      </w:r>
      <w:r w:rsidR="00862CC2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margin</w:t>
      </w:r>
      <w:r w:rsidR="00862CC2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debate y </w:t>
      </w:r>
      <w:r w:rsidR="00165BD4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cuerdos a </w:t>
      </w:r>
      <w:r w:rsidR="00532BA6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legisladores</w:t>
      </w:r>
      <w:r w:rsidR="00862CC2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mientras para los profesores</w:t>
      </w:r>
      <w:r w:rsidR="00165BD4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62CC2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es posible cambiar ni una coma</w:t>
      </w:r>
      <w:r w:rsidR="00001881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427D5C" w:rsidRPr="0040265D" w:rsidRDefault="00001881" w:rsidP="00862CC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otra cosa revela la inmediata respuesta de Peña Nieto para recibir a la cúpula empresarial, escuchar exigencias sobre las leyes del sistema nacional anticorrupción que les afect</w:t>
      </w:r>
      <w:r w:rsidR="0040265D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n, después de protestar decenas de ellos en </w:t>
      </w:r>
      <w:r w:rsidR="00427D5C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Ángel</w:t>
      </w:r>
      <w:r w:rsidR="00427D5C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Independencia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; mientras que los “subversivos” </w:t>
      </w:r>
      <w:r w:rsidR="00427D5C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(Juan Pablo Castañón, </w:t>
      </w:r>
      <w:r w:rsidR="00427D5C" w:rsidRPr="0040265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dixit</w:t>
      </w:r>
      <w:r w:rsidR="00427D5C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 fueron recibidos en el Salón Verde un año después</w:t>
      </w:r>
      <w:r w:rsidR="00196C05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239C2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196C05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tras </w:t>
      </w:r>
      <w:r w:rsidR="00427D5C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dos “paros nacionales”, plantones, marchas, bloqueos carreteros, acciones vandálicas que atribuyen </w:t>
      </w:r>
      <w:r w:rsidR="00165BD4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427D5C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“infiltrados” pagados por </w:t>
      </w:r>
      <w:r w:rsidR="00165BD4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autoridades</w:t>
      </w:r>
      <w:r w:rsidR="00427D5C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nueve muertos sólo en Oaxaca el </w:t>
      </w:r>
      <w:r w:rsidR="00165BD4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día</w:t>
      </w:r>
      <w:r w:rsidR="00427D5C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E69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19</w:t>
      </w:r>
      <w:r w:rsidR="00427D5C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un centenar de heridos </w:t>
      </w:r>
      <w:r w:rsidR="0040265D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(45 de bala) </w:t>
      </w:r>
      <w:r w:rsidR="00427D5C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las dos partes y </w:t>
      </w:r>
      <w:r w:rsidR="0040265D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22</w:t>
      </w:r>
      <w:r w:rsidR="00427D5C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desaparecidos.</w:t>
      </w:r>
    </w:p>
    <w:p w:rsidR="00AB2350" w:rsidRPr="0040265D" w:rsidRDefault="00427D5C" w:rsidP="00862CC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Todo en el México de los discursos sobre el Estado de derecho </w:t>
      </w:r>
      <w:r w:rsidR="00165BD4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actos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faraónicos, en éste y los </w:t>
      </w:r>
      <w:r w:rsidR="00AB2350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anteriores </w:t>
      </w:r>
      <w:r w:rsidR="00F553C5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gobiernos de origen </w:t>
      </w:r>
      <w:r w:rsidRPr="0040265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tricolor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Pr="0040265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blanquiazu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l.</w:t>
      </w:r>
      <w:r w:rsidR="00AB2350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553C5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Mas lo peor es que el aprendizaje no se percibe, </w:t>
      </w:r>
      <w:r w:rsidR="00196C05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pesar d</w:t>
      </w:r>
      <w:r w:rsidR="00F553C5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encuentro del miércoles 22 y su </w:t>
      </w:r>
      <w:r w:rsidR="00196C05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="00F553C5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eedición</w:t>
      </w:r>
      <w:r w:rsidR="00AB2350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553C5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lunes</w:t>
      </w:r>
      <w:r w:rsidR="00165BD4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27</w:t>
      </w:r>
      <w:r w:rsidR="00F553C5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E4C68" w:rsidRPr="0040265D" w:rsidRDefault="00F553C5" w:rsidP="00862CC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presidente guarda silencio, como lo hizo con la masacre de Iguala</w:t>
      </w:r>
      <w:r w:rsidR="00AB2350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limita sus </w:t>
      </w:r>
      <w:r w:rsidR="00165BD4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definiciones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mensajes </w:t>
      </w:r>
      <w:r w:rsidR="00165BD4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Twitter, mientras prepara </w:t>
      </w:r>
      <w:r w:rsidR="00196C05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enésimo viaje al extranjero </w:t>
      </w:r>
      <w:r w:rsidR="0040265D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ahora 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AB2350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costosísimo 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avión</w:t>
      </w:r>
      <w:r w:rsidR="00AB2350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6B6A68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 hace cuando acumula 60 por ciento de desaprobación y sólo 35 por ciento de aprobación</w:t>
      </w:r>
      <w:r w:rsidR="00196C05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="006B6A68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GEA-ISA</w:t>
      </w:r>
      <w:r w:rsidR="00196C05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6B6A68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por debajo de la aprobación que tienen los legisladores, por primera vez en la historia mexicana.</w:t>
      </w:r>
    </w:p>
    <w:p w:rsidR="006B6A68" w:rsidRPr="0040265D" w:rsidRDefault="002E4C68" w:rsidP="00862CC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el secretario de Educación actúa con una </w:t>
      </w:r>
      <w:r w:rsidR="00196C05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alta de </w:t>
      </w:r>
      <w:r w:rsidR="00196C05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tacto 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exhib</w:t>
      </w:r>
      <w:r w:rsidR="00190028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fin de un sueño. </w:t>
      </w:r>
      <w:r w:rsidR="00190028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Da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felicitaciones como “beso</w:t>
      </w:r>
      <w:r w:rsidR="005E69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diablo”, </w:t>
      </w:r>
      <w:r w:rsidR="00196C05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incluso 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196C05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hoy más 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enriquecido con la</w:t>
      </w:r>
      <w:r w:rsidR="00190028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cuotas </w:t>
      </w:r>
      <w:r w:rsidR="00190028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196C05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</w:t>
      </w:r>
      <w:r w:rsidR="00190028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NTE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como documentó Francisco Rodríguez en Índice Político. </w:t>
      </w:r>
      <w:r w:rsidR="00190028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Es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tas </w:t>
      </w:r>
      <w:r w:rsidR="004C6E77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muchas otras 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corruptelas a la orden del día</w:t>
      </w:r>
      <w:r w:rsidR="0040265D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interesan</w:t>
      </w:r>
      <w:r w:rsidR="004C6E77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porque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son</w:t>
      </w:r>
      <w:r w:rsidR="004C6E77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socios o 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incondicionales</w:t>
      </w:r>
      <w:r w:rsidR="006B6A68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59301A" w:rsidRPr="0040265D" w:rsidRDefault="006B6A68" w:rsidP="00862CC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movimiento </w:t>
      </w:r>
      <w:r w:rsidR="00190028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 CNTE 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multiplica filas</w:t>
      </w:r>
      <w:r w:rsidR="0059301A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90028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suscita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simpatías y gana aliados, gracias </w:t>
      </w:r>
      <w:r w:rsidR="004C6E77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buena medida 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l</w:t>
      </w:r>
      <w:r w:rsidR="0059301A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os errores </w:t>
      </w:r>
      <w:r w:rsidR="005E433B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una </w:t>
      </w:r>
      <w:r w:rsidR="0059301A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política </w:t>
      </w:r>
      <w:r w:rsidR="004C6E77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190028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intransigen</w:t>
      </w:r>
      <w:r w:rsidR="004C6E77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cia</w:t>
      </w:r>
      <w:r w:rsidR="00190028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 oficialismo</w:t>
      </w:r>
      <w:r w:rsidR="00190028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C6E77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acaso </w:t>
      </w:r>
      <w:r w:rsidR="00190028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vías de superación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4C6E77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190028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cerrazón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</w:t>
      </w:r>
      <w:r w:rsidR="00190028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ogmática de </w:t>
      </w:r>
      <w:r w:rsidR="00CD697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sus</w:t>
      </w: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aliados.</w:t>
      </w:r>
      <w:r w:rsidR="0059301A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E433B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ello </w:t>
      </w:r>
      <w:r w:rsidR="0059301A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cuando la conflictividad social </w:t>
      </w:r>
      <w:r w:rsidR="004C6E77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está a flor de piel y</w:t>
      </w:r>
      <w:r w:rsidR="0059301A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cualquier motivo desborda a la</w:t>
      </w:r>
      <w:r w:rsidR="004C6E77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59301A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autoridad</w:t>
      </w:r>
      <w:r w:rsidR="004C6E77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="005E433B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59301A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</w:t>
      </w:r>
      <w:r w:rsidR="004C6E77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sucedió </w:t>
      </w:r>
      <w:r w:rsidR="0059301A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el Palacio de Gobierno de Chihuahua y el Congreso de Chetumal.</w:t>
      </w:r>
    </w:p>
    <w:p w:rsidR="00615DF8" w:rsidRPr="0040265D" w:rsidRDefault="00615DF8" w:rsidP="00615DF8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40265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615DF8" w:rsidRPr="0040265D" w:rsidRDefault="00615DF8" w:rsidP="00615DF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Dos preguntas del profesor Roger Aguilar, desde Mérida, Yucatán, con motivo de: La hora del diálogo CNTE-gobierno (22-VI-16) “¿Así, sin más? ¿Ha sonado la hora del diálogo? Yo lo que oigo es un clamor por la renuncia de Nuño con música fúnebre de fondo. Y el responso es también por esa reforma laboral que en mala hora impusieron Peña y sus bien aceitados legisladores contra la opinión de la absoluta mayoría del magisterio y no sólo de la CNTE”… Dice la activista Laura Cervantes: “Después de los crímenes de represión y asesinatos cometidos por el golpeador relamido y consentido del sexenio Aurelio Puño, es imposible que el diálogo sea conducido por él. Debería ‘renunciársele’ y realizarse un diálogo fructífero entre Rubén Núñez –libre– y otra voz que sepa al menos hablar con urbanidad (o siquiera hablar) y un respeto suficiente por los derechos humanos laborales. La nación mexicana consciente así lo demanda”… Y sobre “Nuño apuesta por el garrote y olvida la zanahoria (25-V-16), apunta Ernesto González, “sólo ten presente que a un pueblo mientras lo tengan sin educación será más controlable, y eso lo demuestra la incompetencia del actual secretario de Educación. Sigue más de lo mismo, sólo que ahora con muertos y represión; sí, la cosa está cambiando, para empeorar. A los alumnos ya no se les puede reprobar en los estudios, los libros de texto gratuitos van a tener un coste, están matando a docentes inconformes</w:t>
      </w:r>
      <w:r w:rsidR="004C6E77" w:rsidRPr="004026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</w:p>
    <w:p w:rsidR="00A3412D" w:rsidRPr="0040265D" w:rsidRDefault="00615DF8" w:rsidP="00615DF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40265D">
        <w:rPr>
          <w:rFonts w:ascii="Arial" w:hAnsi="Arial" w:cs="Arial"/>
          <w:color w:val="000000" w:themeColor="text1"/>
          <w:sz w:val="18"/>
          <w:szCs w:val="18"/>
          <w:lang w:val="en-US"/>
        </w:rPr>
        <w:t>www.forumenlinea.com     www.facebook.com/     forumenlineaforum@forumenlinea.com     @</w:t>
      </w:r>
      <w:proofErr w:type="spellStart"/>
      <w:r w:rsidRPr="0040265D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bookmarkStart w:id="0" w:name="_GoBack"/>
      <w:bookmarkEnd w:id="0"/>
      <w:proofErr w:type="spellEnd"/>
    </w:p>
    <w:sectPr w:rsidR="00A3412D" w:rsidRPr="0040265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DF8"/>
    <w:rsid w:val="00001881"/>
    <w:rsid w:val="001239C2"/>
    <w:rsid w:val="00165BD4"/>
    <w:rsid w:val="00190028"/>
    <w:rsid w:val="00196C05"/>
    <w:rsid w:val="001C51DE"/>
    <w:rsid w:val="002E4C68"/>
    <w:rsid w:val="0040265D"/>
    <w:rsid w:val="00427D5C"/>
    <w:rsid w:val="004C6E77"/>
    <w:rsid w:val="00532BA6"/>
    <w:rsid w:val="0059301A"/>
    <w:rsid w:val="005E433B"/>
    <w:rsid w:val="005E695F"/>
    <w:rsid w:val="005F6372"/>
    <w:rsid w:val="00615DF8"/>
    <w:rsid w:val="006B6A68"/>
    <w:rsid w:val="00772013"/>
    <w:rsid w:val="00862CC2"/>
    <w:rsid w:val="00977E15"/>
    <w:rsid w:val="00A3412D"/>
    <w:rsid w:val="00A65720"/>
    <w:rsid w:val="00AB2350"/>
    <w:rsid w:val="00CD6973"/>
    <w:rsid w:val="00D0140F"/>
    <w:rsid w:val="00F55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AD8B49-646E-4CDA-80DC-B3BEB2F14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5DF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</Pages>
  <Words>818</Words>
  <Characters>4289</Characters>
  <Application>Microsoft Office Word</Application>
  <DocSecurity>0</DocSecurity>
  <Lines>73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2016-06-23T14:38:00Z</dcterms:created>
  <dcterms:modified xsi:type="dcterms:W3CDTF">2016-06-27T04:17:00Z</dcterms:modified>
</cp:coreProperties>
</file>