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17" w:rsidRPr="008525A3" w:rsidRDefault="00AF6717" w:rsidP="00AF6717">
      <w:pPr>
        <w:spacing w:after="0" w:line="240" w:lineRule="auto"/>
        <w:jc w:val="both"/>
        <w:rPr>
          <w:rFonts w:ascii="Arial" w:eastAsia="Times New Roman" w:hAnsi="Arial" w:cs="Arial"/>
          <w:color w:val="000000" w:themeColor="text1"/>
          <w:sz w:val="28"/>
          <w:szCs w:val="28"/>
          <w:lang w:eastAsia="es-MX"/>
        </w:rPr>
      </w:pPr>
      <w:r w:rsidRPr="008525A3">
        <w:rPr>
          <w:rFonts w:ascii="Arial" w:eastAsia="Times New Roman" w:hAnsi="Arial" w:cs="Arial"/>
          <w:color w:val="000000" w:themeColor="text1"/>
          <w:sz w:val="28"/>
          <w:szCs w:val="28"/>
          <w:lang w:eastAsia="es-MX"/>
        </w:rPr>
        <w:t>Utopía</w:t>
      </w:r>
    </w:p>
    <w:p w:rsidR="00AF6717" w:rsidRPr="008525A3" w:rsidRDefault="00AF6717" w:rsidP="00AF6717">
      <w:pPr>
        <w:spacing w:after="0" w:line="240" w:lineRule="auto"/>
        <w:jc w:val="both"/>
        <w:rPr>
          <w:rFonts w:ascii="Arial" w:eastAsia="Times New Roman" w:hAnsi="Arial" w:cs="Arial"/>
          <w:color w:val="000000" w:themeColor="text1"/>
          <w:sz w:val="24"/>
          <w:szCs w:val="24"/>
          <w:lang w:eastAsia="es-MX"/>
        </w:rPr>
      </w:pPr>
    </w:p>
    <w:p w:rsidR="00AF6717" w:rsidRPr="008525A3" w:rsidRDefault="00F579C1" w:rsidP="00F579C1">
      <w:pPr>
        <w:spacing w:after="0" w:line="240" w:lineRule="auto"/>
        <w:jc w:val="center"/>
        <w:rPr>
          <w:rFonts w:ascii="Arial" w:eastAsia="Times New Roman" w:hAnsi="Arial" w:cs="Arial"/>
          <w:b/>
          <w:color w:val="000000" w:themeColor="text1"/>
          <w:sz w:val="36"/>
          <w:szCs w:val="36"/>
          <w:lang w:eastAsia="es-MX"/>
        </w:rPr>
      </w:pPr>
      <w:r w:rsidRPr="008525A3">
        <w:rPr>
          <w:rFonts w:ascii="Arial" w:eastAsia="Times New Roman" w:hAnsi="Arial" w:cs="Arial"/>
          <w:b/>
          <w:color w:val="000000" w:themeColor="text1"/>
          <w:sz w:val="36"/>
          <w:szCs w:val="36"/>
          <w:lang w:eastAsia="es-MX"/>
        </w:rPr>
        <w:t>Alerta de violencia de género</w:t>
      </w:r>
    </w:p>
    <w:p w:rsidR="00AF6717" w:rsidRPr="008525A3" w:rsidRDefault="00AF6717" w:rsidP="00AF6717">
      <w:pPr>
        <w:spacing w:after="0" w:line="240" w:lineRule="auto"/>
        <w:jc w:val="both"/>
        <w:rPr>
          <w:rFonts w:ascii="Arial" w:eastAsia="Times New Roman" w:hAnsi="Arial" w:cs="Arial"/>
          <w:color w:val="000000" w:themeColor="text1"/>
          <w:sz w:val="24"/>
          <w:szCs w:val="24"/>
          <w:lang w:eastAsia="es-MX"/>
        </w:rPr>
      </w:pPr>
    </w:p>
    <w:p w:rsidR="00AF6717" w:rsidRPr="008525A3" w:rsidRDefault="00AF6717" w:rsidP="00AF6717">
      <w:pPr>
        <w:spacing w:after="0" w:line="240" w:lineRule="auto"/>
        <w:jc w:val="both"/>
        <w:rPr>
          <w:rFonts w:ascii="Arial" w:eastAsia="Times New Roman" w:hAnsi="Arial" w:cs="Arial"/>
          <w:b/>
          <w:color w:val="000000" w:themeColor="text1"/>
          <w:sz w:val="24"/>
          <w:szCs w:val="24"/>
          <w:lang w:eastAsia="es-MX"/>
        </w:rPr>
      </w:pPr>
      <w:r w:rsidRPr="008525A3">
        <w:rPr>
          <w:rFonts w:ascii="Arial" w:eastAsia="Times New Roman" w:hAnsi="Arial" w:cs="Arial"/>
          <w:b/>
          <w:color w:val="000000" w:themeColor="text1"/>
          <w:sz w:val="24"/>
          <w:szCs w:val="24"/>
          <w:lang w:eastAsia="es-MX"/>
        </w:rPr>
        <w:t>Eduardo Ibarra Aguirre</w:t>
      </w:r>
    </w:p>
    <w:p w:rsidR="00AF6717" w:rsidRPr="008525A3" w:rsidRDefault="00AF6717" w:rsidP="00E648C7">
      <w:pPr>
        <w:spacing w:after="0" w:line="240" w:lineRule="auto"/>
        <w:jc w:val="both"/>
        <w:rPr>
          <w:rFonts w:ascii="Arial" w:eastAsia="Times New Roman" w:hAnsi="Arial" w:cs="Arial"/>
          <w:color w:val="000000" w:themeColor="text1"/>
          <w:sz w:val="24"/>
          <w:szCs w:val="24"/>
          <w:lang w:eastAsia="es-MX"/>
        </w:rPr>
      </w:pPr>
    </w:p>
    <w:p w:rsidR="00A70C15" w:rsidRPr="008525A3" w:rsidRDefault="00C534EB" w:rsidP="00C534EB">
      <w:pPr>
        <w:spacing w:after="0" w:line="240" w:lineRule="auto"/>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Hace una década fue aprobada la Ley General de Acceso a las Mujeres a una Vida Libre de Violencia, y como parte de ella, como instrumento para atender su </w:t>
      </w:r>
      <w:r w:rsidR="00B43F02" w:rsidRPr="008525A3">
        <w:rPr>
          <w:rFonts w:ascii="Arial" w:eastAsia="Times New Roman" w:hAnsi="Arial" w:cs="Arial"/>
          <w:color w:val="000000" w:themeColor="text1"/>
          <w:sz w:val="24"/>
          <w:szCs w:val="24"/>
          <w:lang w:eastAsia="es-MX"/>
        </w:rPr>
        <w:t xml:space="preserve">gran </w:t>
      </w:r>
      <w:r w:rsidRPr="008525A3">
        <w:rPr>
          <w:rFonts w:ascii="Arial" w:eastAsia="Times New Roman" w:hAnsi="Arial" w:cs="Arial"/>
          <w:color w:val="000000" w:themeColor="text1"/>
          <w:sz w:val="24"/>
          <w:szCs w:val="24"/>
          <w:lang w:eastAsia="es-MX"/>
        </w:rPr>
        <w:t xml:space="preserve">propósito </w:t>
      </w:r>
      <w:r w:rsidR="00B43F02" w:rsidRPr="008525A3">
        <w:rPr>
          <w:rFonts w:ascii="Arial" w:eastAsia="Times New Roman" w:hAnsi="Arial" w:cs="Arial"/>
          <w:color w:val="000000" w:themeColor="text1"/>
          <w:sz w:val="24"/>
          <w:szCs w:val="24"/>
          <w:lang w:eastAsia="es-MX"/>
        </w:rPr>
        <w:t xml:space="preserve">explícito, </w:t>
      </w:r>
      <w:r w:rsidR="00654C9A">
        <w:rPr>
          <w:rFonts w:ascii="Arial" w:eastAsia="Times New Roman" w:hAnsi="Arial" w:cs="Arial"/>
          <w:color w:val="000000" w:themeColor="text1"/>
          <w:sz w:val="24"/>
          <w:szCs w:val="24"/>
          <w:lang w:eastAsia="es-MX"/>
        </w:rPr>
        <w:t>la herramienta</w:t>
      </w:r>
      <w:r w:rsidR="00A70C15" w:rsidRPr="008525A3">
        <w:rPr>
          <w:rFonts w:ascii="Arial" w:eastAsia="Times New Roman" w:hAnsi="Arial" w:cs="Arial"/>
          <w:color w:val="000000" w:themeColor="text1"/>
          <w:sz w:val="24"/>
          <w:szCs w:val="24"/>
          <w:lang w:eastAsia="es-MX"/>
        </w:rPr>
        <w:t xml:space="preserve"> alerta de violencia de género.</w:t>
      </w:r>
    </w:p>
    <w:p w:rsidR="00A70C15" w:rsidRPr="008525A3" w:rsidRDefault="00A70C15" w:rsidP="00A70C15">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La declaración </w:t>
      </w:r>
      <w:r w:rsidR="00B43F02" w:rsidRPr="008525A3">
        <w:rPr>
          <w:rFonts w:ascii="Arial" w:eastAsia="Times New Roman" w:hAnsi="Arial" w:cs="Arial"/>
          <w:color w:val="000000" w:themeColor="text1"/>
          <w:sz w:val="24"/>
          <w:szCs w:val="24"/>
          <w:lang w:eastAsia="es-MX"/>
        </w:rPr>
        <w:t xml:space="preserve">de alerta de género </w:t>
      </w:r>
      <w:r w:rsidRPr="008525A3">
        <w:rPr>
          <w:rFonts w:ascii="Arial" w:eastAsia="Times New Roman" w:hAnsi="Arial" w:cs="Arial"/>
          <w:color w:val="000000" w:themeColor="text1"/>
          <w:sz w:val="24"/>
          <w:szCs w:val="24"/>
          <w:lang w:eastAsia="es-MX"/>
        </w:rPr>
        <w:t>por los órganos competentes</w:t>
      </w:r>
      <w:r w:rsidR="00D54A89" w:rsidRPr="008525A3">
        <w:rPr>
          <w:rFonts w:ascii="Arial" w:eastAsia="Times New Roman" w:hAnsi="Arial" w:cs="Arial"/>
          <w:color w:val="000000" w:themeColor="text1"/>
          <w:sz w:val="24"/>
          <w:szCs w:val="24"/>
          <w:lang w:eastAsia="es-MX"/>
        </w:rPr>
        <w:t xml:space="preserve"> </w:t>
      </w:r>
      <w:r w:rsidR="00485559" w:rsidRPr="008525A3">
        <w:rPr>
          <w:rFonts w:ascii="Arial" w:eastAsia="Times New Roman" w:hAnsi="Arial" w:cs="Arial"/>
          <w:color w:val="000000" w:themeColor="text1"/>
          <w:sz w:val="24"/>
          <w:szCs w:val="24"/>
          <w:lang w:eastAsia="es-MX"/>
        </w:rPr>
        <w:t>–</w:t>
      </w:r>
      <w:r w:rsidR="00D54A89" w:rsidRPr="008525A3">
        <w:rPr>
          <w:rFonts w:ascii="Arial" w:eastAsia="Times New Roman" w:hAnsi="Arial" w:cs="Arial"/>
          <w:color w:val="000000" w:themeColor="text1"/>
          <w:sz w:val="24"/>
          <w:szCs w:val="24"/>
          <w:lang w:eastAsia="es-MX"/>
        </w:rPr>
        <w:t xml:space="preserve">bajo la </w:t>
      </w:r>
      <w:r w:rsidR="00B43F02" w:rsidRPr="008525A3">
        <w:rPr>
          <w:rFonts w:ascii="Arial" w:eastAsia="Times New Roman" w:hAnsi="Arial" w:cs="Arial"/>
          <w:color w:val="000000" w:themeColor="text1"/>
          <w:sz w:val="24"/>
          <w:szCs w:val="24"/>
          <w:lang w:eastAsia="es-MX"/>
        </w:rPr>
        <w:t>égida</w:t>
      </w:r>
      <w:r w:rsidR="00D54A89" w:rsidRPr="008525A3">
        <w:rPr>
          <w:rFonts w:ascii="Arial" w:eastAsia="Times New Roman" w:hAnsi="Arial" w:cs="Arial"/>
          <w:color w:val="000000" w:themeColor="text1"/>
          <w:sz w:val="24"/>
          <w:szCs w:val="24"/>
          <w:lang w:eastAsia="es-MX"/>
        </w:rPr>
        <w:t xml:space="preserve"> de la Secretaría de Gobernación </w:t>
      </w:r>
      <w:r w:rsidR="00B43F02" w:rsidRPr="008525A3">
        <w:rPr>
          <w:rFonts w:ascii="Arial" w:eastAsia="Times New Roman" w:hAnsi="Arial" w:cs="Arial"/>
          <w:color w:val="000000" w:themeColor="text1"/>
          <w:sz w:val="24"/>
          <w:szCs w:val="24"/>
          <w:lang w:eastAsia="es-MX"/>
        </w:rPr>
        <w:t>en tanto que</w:t>
      </w:r>
      <w:r w:rsidR="00D54A89" w:rsidRPr="008525A3">
        <w:rPr>
          <w:rFonts w:ascii="Arial" w:eastAsia="Times New Roman" w:hAnsi="Arial" w:cs="Arial"/>
          <w:color w:val="000000" w:themeColor="text1"/>
          <w:sz w:val="24"/>
          <w:szCs w:val="24"/>
          <w:lang w:eastAsia="es-MX"/>
        </w:rPr>
        <w:t xml:space="preserve"> responsable de las políticas para atajar la violencia de género</w:t>
      </w:r>
      <w:r w:rsidR="00485559" w:rsidRPr="008525A3">
        <w:rPr>
          <w:rFonts w:ascii="Arial" w:eastAsia="Times New Roman" w:hAnsi="Arial" w:cs="Arial"/>
          <w:color w:val="000000" w:themeColor="text1"/>
          <w:sz w:val="24"/>
          <w:szCs w:val="24"/>
          <w:lang w:eastAsia="es-MX"/>
        </w:rPr>
        <w:t>–</w:t>
      </w:r>
      <w:r w:rsidR="00D54A89" w:rsidRPr="008525A3">
        <w:rPr>
          <w:rFonts w:ascii="Arial" w:eastAsia="Times New Roman" w:hAnsi="Arial" w:cs="Arial"/>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en uno u otro estado es un reclamo creciente de las organizaciones de mujeres</w:t>
      </w:r>
      <w:r w:rsidR="00634A8C"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xml:space="preserve"> acompañadas por organi</w:t>
      </w:r>
      <w:r w:rsidR="00B43F02" w:rsidRPr="008525A3">
        <w:rPr>
          <w:rFonts w:ascii="Arial" w:eastAsia="Times New Roman" w:hAnsi="Arial" w:cs="Arial"/>
          <w:color w:val="000000" w:themeColor="text1"/>
          <w:sz w:val="24"/>
          <w:szCs w:val="24"/>
          <w:lang w:eastAsia="es-MX"/>
        </w:rPr>
        <w:t>smos</w:t>
      </w:r>
      <w:r w:rsidRPr="008525A3">
        <w:rPr>
          <w:rFonts w:ascii="Arial" w:eastAsia="Times New Roman" w:hAnsi="Arial" w:cs="Arial"/>
          <w:color w:val="000000" w:themeColor="text1"/>
          <w:sz w:val="24"/>
          <w:szCs w:val="24"/>
          <w:lang w:eastAsia="es-MX"/>
        </w:rPr>
        <w:t xml:space="preserve"> de diverso tipo y género en una batalla muy desigual</w:t>
      </w:r>
      <w:r w:rsidR="00B43F02"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xml:space="preserve"> p</w:t>
      </w:r>
      <w:r w:rsidR="00B43F02" w:rsidRPr="008525A3">
        <w:rPr>
          <w:rFonts w:ascii="Arial" w:eastAsia="Times New Roman" w:hAnsi="Arial" w:cs="Arial"/>
          <w:color w:val="000000" w:themeColor="text1"/>
          <w:sz w:val="24"/>
          <w:szCs w:val="24"/>
          <w:lang w:eastAsia="es-MX"/>
        </w:rPr>
        <w:t>ues</w:t>
      </w:r>
      <w:r w:rsidRPr="008525A3">
        <w:rPr>
          <w:rFonts w:ascii="Arial" w:eastAsia="Times New Roman" w:hAnsi="Arial" w:cs="Arial"/>
          <w:color w:val="000000" w:themeColor="text1"/>
          <w:sz w:val="24"/>
          <w:szCs w:val="24"/>
          <w:lang w:eastAsia="es-MX"/>
        </w:rPr>
        <w:t xml:space="preserve"> junto a la violencia machista es</w:t>
      </w:r>
      <w:r w:rsidR="00B43F02" w:rsidRPr="008525A3">
        <w:rPr>
          <w:rFonts w:ascii="Arial" w:eastAsia="Times New Roman" w:hAnsi="Arial" w:cs="Arial"/>
          <w:color w:val="000000" w:themeColor="text1"/>
          <w:sz w:val="24"/>
          <w:szCs w:val="24"/>
          <w:lang w:eastAsia="es-MX"/>
        </w:rPr>
        <w:t>tá</w:t>
      </w:r>
      <w:r w:rsidRPr="008525A3">
        <w:rPr>
          <w:rFonts w:ascii="Arial" w:eastAsia="Times New Roman" w:hAnsi="Arial" w:cs="Arial"/>
          <w:color w:val="000000" w:themeColor="text1"/>
          <w:sz w:val="24"/>
          <w:szCs w:val="24"/>
          <w:lang w:eastAsia="es-MX"/>
        </w:rPr>
        <w:t xml:space="preserve"> la indiferencia de autoridades de municipios, estados y la Federación para asumir obligaciones estampadas en la ley.</w:t>
      </w:r>
    </w:p>
    <w:p w:rsidR="00B04B60" w:rsidRPr="008525A3" w:rsidRDefault="00B04B60" w:rsidP="00A70C15">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Hasta </w:t>
      </w:r>
      <w:r w:rsidR="00634A8C" w:rsidRPr="008525A3">
        <w:rPr>
          <w:rFonts w:ascii="Arial" w:eastAsia="Times New Roman" w:hAnsi="Arial" w:cs="Arial"/>
          <w:color w:val="000000" w:themeColor="text1"/>
          <w:sz w:val="24"/>
          <w:szCs w:val="24"/>
          <w:lang w:eastAsia="es-MX"/>
        </w:rPr>
        <w:t>hoy</w:t>
      </w:r>
      <w:r w:rsidRPr="008525A3">
        <w:rPr>
          <w:rFonts w:ascii="Arial" w:eastAsia="Times New Roman" w:hAnsi="Arial" w:cs="Arial"/>
          <w:color w:val="000000" w:themeColor="text1"/>
          <w:sz w:val="24"/>
          <w:szCs w:val="24"/>
          <w:lang w:eastAsia="es-MX"/>
        </w:rPr>
        <w:t xml:space="preserve"> </w:t>
      </w:r>
      <w:r w:rsidR="00D54A89" w:rsidRPr="008525A3">
        <w:rPr>
          <w:rFonts w:ascii="Arial" w:eastAsia="Times New Roman" w:hAnsi="Arial" w:cs="Arial"/>
          <w:color w:val="000000" w:themeColor="text1"/>
          <w:sz w:val="24"/>
          <w:szCs w:val="24"/>
          <w:lang w:eastAsia="es-MX"/>
        </w:rPr>
        <w:t xml:space="preserve">fueron atendidas 12 de las 27 peticiones de </w:t>
      </w:r>
      <w:r w:rsidR="00634A8C" w:rsidRPr="008525A3">
        <w:rPr>
          <w:rFonts w:ascii="Arial" w:eastAsia="Times New Roman" w:hAnsi="Arial" w:cs="Arial"/>
          <w:i/>
          <w:color w:val="000000" w:themeColor="text1"/>
          <w:sz w:val="24"/>
          <w:szCs w:val="24"/>
          <w:lang w:eastAsia="es-MX"/>
        </w:rPr>
        <w:t>alerta</w:t>
      </w:r>
      <w:r w:rsidR="00D54A89" w:rsidRPr="008525A3">
        <w:rPr>
          <w:rFonts w:ascii="Arial" w:eastAsia="Times New Roman" w:hAnsi="Arial" w:cs="Arial"/>
          <w:color w:val="000000" w:themeColor="text1"/>
          <w:sz w:val="24"/>
          <w:szCs w:val="24"/>
          <w:lang w:eastAsia="es-MX"/>
        </w:rPr>
        <w:t xml:space="preserve"> solicitadas para igual número de estados, pero se decret</w:t>
      </w:r>
      <w:r w:rsidRPr="008525A3">
        <w:rPr>
          <w:rFonts w:ascii="Arial" w:eastAsia="Times New Roman" w:hAnsi="Arial" w:cs="Arial"/>
          <w:color w:val="000000" w:themeColor="text1"/>
          <w:sz w:val="24"/>
          <w:szCs w:val="24"/>
          <w:lang w:eastAsia="es-MX"/>
        </w:rPr>
        <w:t>ó</w:t>
      </w:r>
      <w:r w:rsidR="00D54A89" w:rsidRPr="008525A3">
        <w:rPr>
          <w:rFonts w:ascii="Arial" w:eastAsia="Times New Roman" w:hAnsi="Arial" w:cs="Arial"/>
          <w:color w:val="000000" w:themeColor="text1"/>
          <w:sz w:val="24"/>
          <w:szCs w:val="24"/>
          <w:lang w:eastAsia="es-MX"/>
        </w:rPr>
        <w:t xml:space="preserve"> sólo para una parte de </w:t>
      </w:r>
      <w:r w:rsidR="00634A8C" w:rsidRPr="008525A3">
        <w:rPr>
          <w:rFonts w:ascii="Arial" w:eastAsia="Times New Roman" w:hAnsi="Arial" w:cs="Arial"/>
          <w:color w:val="000000" w:themeColor="text1"/>
          <w:sz w:val="24"/>
          <w:szCs w:val="24"/>
          <w:lang w:eastAsia="es-MX"/>
        </w:rPr>
        <w:t>sus</w:t>
      </w:r>
      <w:r w:rsidR="00D54A89" w:rsidRPr="008525A3">
        <w:rPr>
          <w:rFonts w:ascii="Arial" w:eastAsia="Times New Roman" w:hAnsi="Arial" w:cs="Arial"/>
          <w:color w:val="000000" w:themeColor="text1"/>
          <w:sz w:val="24"/>
          <w:szCs w:val="24"/>
          <w:lang w:eastAsia="es-MX"/>
        </w:rPr>
        <w:t xml:space="preserve"> municipios. Y en </w:t>
      </w:r>
      <w:r w:rsidRPr="008525A3">
        <w:rPr>
          <w:rFonts w:ascii="Arial" w:eastAsia="Times New Roman" w:hAnsi="Arial" w:cs="Arial"/>
          <w:color w:val="000000" w:themeColor="text1"/>
          <w:sz w:val="24"/>
          <w:szCs w:val="24"/>
          <w:lang w:eastAsia="es-MX"/>
        </w:rPr>
        <w:t xml:space="preserve">Baja California Sur, </w:t>
      </w:r>
      <w:r w:rsidR="00D54A89" w:rsidRPr="008525A3">
        <w:rPr>
          <w:rFonts w:ascii="Arial" w:eastAsia="Times New Roman" w:hAnsi="Arial" w:cs="Arial"/>
          <w:color w:val="000000" w:themeColor="text1"/>
          <w:sz w:val="24"/>
          <w:szCs w:val="24"/>
          <w:lang w:eastAsia="es-MX"/>
        </w:rPr>
        <w:t>Chihuahua, Tamaulipas</w:t>
      </w:r>
      <w:r w:rsidRPr="008525A3">
        <w:rPr>
          <w:rFonts w:ascii="Arial" w:eastAsia="Times New Roman" w:hAnsi="Arial" w:cs="Arial"/>
          <w:color w:val="000000" w:themeColor="text1"/>
          <w:sz w:val="24"/>
          <w:szCs w:val="24"/>
          <w:lang w:eastAsia="es-MX"/>
        </w:rPr>
        <w:t>, Aguascalientes e Hidalgo</w:t>
      </w:r>
      <w:r w:rsidR="00D54A89" w:rsidRPr="008525A3">
        <w:rPr>
          <w:rFonts w:ascii="Arial" w:eastAsia="Times New Roman" w:hAnsi="Arial" w:cs="Arial"/>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–entidad que gobernó el titular de Gobernación</w:t>
      </w:r>
      <w:r w:rsidR="00485559"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xml:space="preserve">, </w:t>
      </w:r>
      <w:r w:rsidR="00D54A89" w:rsidRPr="008525A3">
        <w:rPr>
          <w:rFonts w:ascii="Arial" w:eastAsia="Times New Roman" w:hAnsi="Arial" w:cs="Arial"/>
          <w:color w:val="000000" w:themeColor="text1"/>
          <w:sz w:val="24"/>
          <w:szCs w:val="24"/>
          <w:lang w:eastAsia="es-MX"/>
        </w:rPr>
        <w:t xml:space="preserve">no </w:t>
      </w:r>
      <w:r w:rsidRPr="008525A3">
        <w:rPr>
          <w:rFonts w:ascii="Arial" w:eastAsia="Times New Roman" w:hAnsi="Arial" w:cs="Arial"/>
          <w:color w:val="000000" w:themeColor="text1"/>
          <w:sz w:val="24"/>
          <w:szCs w:val="24"/>
          <w:lang w:eastAsia="es-MX"/>
        </w:rPr>
        <w:t xml:space="preserve">existe registro de solicitud de </w:t>
      </w:r>
      <w:r w:rsidR="00BC60DF" w:rsidRPr="008525A3">
        <w:rPr>
          <w:rFonts w:ascii="Arial" w:eastAsia="Times New Roman" w:hAnsi="Arial" w:cs="Arial"/>
          <w:i/>
          <w:color w:val="000000" w:themeColor="text1"/>
          <w:sz w:val="24"/>
          <w:szCs w:val="24"/>
          <w:lang w:eastAsia="es-MX"/>
        </w:rPr>
        <w:t>alerta</w:t>
      </w:r>
      <w:r w:rsidR="00BC60DF" w:rsidRPr="008525A3">
        <w:rPr>
          <w:rFonts w:ascii="Arial" w:eastAsia="Times New Roman" w:hAnsi="Arial" w:cs="Arial"/>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y ning</w:t>
      </w:r>
      <w:r w:rsidR="00F579C1" w:rsidRPr="008525A3">
        <w:rPr>
          <w:rFonts w:ascii="Arial" w:eastAsia="Times New Roman" w:hAnsi="Arial" w:cs="Arial"/>
          <w:color w:val="000000" w:themeColor="text1"/>
          <w:sz w:val="24"/>
          <w:szCs w:val="24"/>
          <w:lang w:eastAsia="es-MX"/>
        </w:rPr>
        <w:t>ú</w:t>
      </w:r>
      <w:r w:rsidRPr="008525A3">
        <w:rPr>
          <w:rFonts w:ascii="Arial" w:eastAsia="Times New Roman" w:hAnsi="Arial" w:cs="Arial"/>
          <w:color w:val="000000" w:themeColor="text1"/>
          <w:sz w:val="24"/>
          <w:szCs w:val="24"/>
          <w:lang w:eastAsia="es-MX"/>
        </w:rPr>
        <w:t>n municipio cuenta con ella a pesar de que los tres primeros estados son del grupo puntero en homicidios dolosos y secuestros.</w:t>
      </w:r>
    </w:p>
    <w:p w:rsidR="00A3437F" w:rsidRPr="008525A3" w:rsidRDefault="00D54A89" w:rsidP="00A70C15">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Los argumentos de las autoridades</w:t>
      </w:r>
      <w:r w:rsidR="00BC60DF" w:rsidRPr="008525A3">
        <w:rPr>
          <w:rFonts w:ascii="Arial" w:eastAsia="Times New Roman" w:hAnsi="Arial" w:cs="Arial"/>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 xml:space="preserve">varían en cada caso, pero el más recurrente es el que alegaron </w:t>
      </w:r>
      <w:r w:rsidR="00F579C1" w:rsidRPr="008525A3">
        <w:rPr>
          <w:rFonts w:ascii="Arial" w:eastAsia="Times New Roman" w:hAnsi="Arial" w:cs="Arial"/>
          <w:color w:val="000000" w:themeColor="text1"/>
          <w:sz w:val="24"/>
          <w:szCs w:val="24"/>
          <w:lang w:eastAsia="es-MX"/>
        </w:rPr>
        <w:t xml:space="preserve">respecto </w:t>
      </w:r>
      <w:r w:rsidRPr="008525A3">
        <w:rPr>
          <w:rFonts w:ascii="Arial" w:eastAsia="Times New Roman" w:hAnsi="Arial" w:cs="Arial"/>
          <w:color w:val="000000" w:themeColor="text1"/>
          <w:sz w:val="24"/>
          <w:szCs w:val="24"/>
          <w:lang w:eastAsia="es-MX"/>
        </w:rPr>
        <w:t>al estado de México</w:t>
      </w:r>
      <w:r w:rsidR="00B04B60" w:rsidRPr="008525A3">
        <w:rPr>
          <w:rFonts w:ascii="Arial" w:eastAsia="Times New Roman" w:hAnsi="Arial" w:cs="Arial"/>
          <w:color w:val="000000" w:themeColor="text1"/>
          <w:sz w:val="24"/>
          <w:szCs w:val="24"/>
          <w:lang w:eastAsia="es-MX"/>
        </w:rPr>
        <w:t>, la tierra que gobernó Enrique Peña Nieto: la “politización” de la solicitud</w:t>
      </w:r>
      <w:r w:rsidR="00A3437F" w:rsidRPr="008525A3">
        <w:rPr>
          <w:rFonts w:ascii="Arial" w:eastAsia="Times New Roman" w:hAnsi="Arial" w:cs="Arial"/>
          <w:color w:val="000000" w:themeColor="text1"/>
          <w:sz w:val="24"/>
          <w:szCs w:val="24"/>
          <w:lang w:eastAsia="es-MX"/>
        </w:rPr>
        <w:t xml:space="preserve">, como hasta el sábado </w:t>
      </w:r>
      <w:r w:rsidR="00F579C1" w:rsidRPr="008525A3">
        <w:rPr>
          <w:rFonts w:ascii="Arial" w:eastAsia="Times New Roman" w:hAnsi="Arial" w:cs="Arial"/>
          <w:color w:val="000000" w:themeColor="text1"/>
          <w:sz w:val="24"/>
          <w:szCs w:val="24"/>
          <w:lang w:eastAsia="es-MX"/>
        </w:rPr>
        <w:t>adujo</w:t>
      </w:r>
      <w:r w:rsidR="00A3437F" w:rsidRPr="008525A3">
        <w:rPr>
          <w:rFonts w:ascii="Arial" w:eastAsia="Times New Roman" w:hAnsi="Arial" w:cs="Arial"/>
          <w:color w:val="000000" w:themeColor="text1"/>
          <w:sz w:val="24"/>
          <w:szCs w:val="24"/>
          <w:lang w:eastAsia="es-MX"/>
        </w:rPr>
        <w:t xml:space="preserve"> sin sonrojarse Miguel Ángel Osorio</w:t>
      </w:r>
      <w:r w:rsidR="00485559" w:rsidRPr="008525A3">
        <w:rPr>
          <w:rFonts w:ascii="Arial" w:eastAsia="Times New Roman" w:hAnsi="Arial" w:cs="Arial"/>
          <w:color w:val="000000" w:themeColor="text1"/>
          <w:sz w:val="24"/>
          <w:szCs w:val="24"/>
          <w:lang w:eastAsia="es-MX"/>
        </w:rPr>
        <w:t>, precandidato presidencial priista que no cuenta con la simpatía del grupo gobernante</w:t>
      </w:r>
      <w:r w:rsidR="00A3437F" w:rsidRPr="008525A3">
        <w:rPr>
          <w:rFonts w:ascii="Arial" w:eastAsia="Times New Roman" w:hAnsi="Arial" w:cs="Arial"/>
          <w:color w:val="000000" w:themeColor="text1"/>
          <w:sz w:val="24"/>
          <w:szCs w:val="24"/>
          <w:lang w:eastAsia="es-MX"/>
        </w:rPr>
        <w:t>.</w:t>
      </w:r>
    </w:p>
    <w:p w:rsidR="00A3437F" w:rsidRPr="008525A3" w:rsidRDefault="00A3437F" w:rsidP="00A70C15">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Qué entenderán por “politizar” cuando </w:t>
      </w:r>
      <w:r w:rsidR="00BC60DF" w:rsidRPr="008525A3">
        <w:rPr>
          <w:rFonts w:ascii="Arial" w:eastAsia="Times New Roman" w:hAnsi="Arial" w:cs="Arial"/>
          <w:color w:val="000000" w:themeColor="text1"/>
          <w:sz w:val="24"/>
          <w:szCs w:val="24"/>
          <w:lang w:eastAsia="es-MX"/>
        </w:rPr>
        <w:t xml:space="preserve">cualquier </w:t>
      </w:r>
      <w:r w:rsidRPr="008525A3">
        <w:rPr>
          <w:rFonts w:ascii="Arial" w:eastAsia="Times New Roman" w:hAnsi="Arial" w:cs="Arial"/>
          <w:color w:val="000000" w:themeColor="text1"/>
          <w:sz w:val="24"/>
          <w:szCs w:val="24"/>
          <w:lang w:eastAsia="es-MX"/>
        </w:rPr>
        <w:t>decisión que se toma desde el gobiern</w:t>
      </w:r>
      <w:r w:rsidR="00F579C1" w:rsidRPr="008525A3">
        <w:rPr>
          <w:rFonts w:ascii="Arial" w:eastAsia="Times New Roman" w:hAnsi="Arial" w:cs="Arial"/>
          <w:color w:val="000000" w:themeColor="text1"/>
          <w:sz w:val="24"/>
          <w:szCs w:val="24"/>
          <w:lang w:eastAsia="es-MX"/>
        </w:rPr>
        <w:t>o</w:t>
      </w:r>
      <w:r w:rsidRPr="008525A3">
        <w:rPr>
          <w:rFonts w:ascii="Arial" w:eastAsia="Times New Roman" w:hAnsi="Arial" w:cs="Arial"/>
          <w:color w:val="000000" w:themeColor="text1"/>
          <w:sz w:val="24"/>
          <w:szCs w:val="24"/>
          <w:lang w:eastAsia="es-MX"/>
        </w:rPr>
        <w:t xml:space="preserve"> y atañe a los gobernados que ocupan la plaza pública por supuesto que es política. En todo caso querrán decir “</w:t>
      </w:r>
      <w:proofErr w:type="spellStart"/>
      <w:r w:rsidRPr="008525A3">
        <w:rPr>
          <w:rFonts w:ascii="Arial" w:eastAsia="Times New Roman" w:hAnsi="Arial" w:cs="Arial"/>
          <w:color w:val="000000" w:themeColor="text1"/>
          <w:sz w:val="24"/>
          <w:szCs w:val="24"/>
          <w:lang w:eastAsia="es-MX"/>
        </w:rPr>
        <w:t>partidizar</w:t>
      </w:r>
      <w:proofErr w:type="spellEnd"/>
      <w:r w:rsidRPr="008525A3">
        <w:rPr>
          <w:rFonts w:ascii="Arial" w:eastAsia="Times New Roman" w:hAnsi="Arial" w:cs="Arial"/>
          <w:color w:val="000000" w:themeColor="text1"/>
          <w:sz w:val="24"/>
          <w:szCs w:val="24"/>
          <w:lang w:eastAsia="es-MX"/>
        </w:rPr>
        <w:t>”, pero allá ellos y su dura cabeza politiquera.</w:t>
      </w:r>
    </w:p>
    <w:p w:rsidR="00BC60DF" w:rsidRPr="008525A3" w:rsidRDefault="00A3437F" w:rsidP="00BC60DF">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Otro argumento recurrente del sistema nacional que investiga los casos y decidió no emitir la </w:t>
      </w:r>
      <w:r w:rsidRPr="008525A3">
        <w:rPr>
          <w:rFonts w:ascii="Arial" w:eastAsia="Times New Roman" w:hAnsi="Arial" w:cs="Arial"/>
          <w:i/>
          <w:color w:val="000000" w:themeColor="text1"/>
          <w:sz w:val="24"/>
          <w:szCs w:val="24"/>
          <w:lang w:eastAsia="es-MX"/>
        </w:rPr>
        <w:t>alerta</w:t>
      </w:r>
      <w:r w:rsidRPr="008525A3">
        <w:rPr>
          <w:rFonts w:ascii="Arial" w:eastAsia="Times New Roman" w:hAnsi="Arial" w:cs="Arial"/>
          <w:color w:val="000000" w:themeColor="text1"/>
          <w:sz w:val="24"/>
          <w:szCs w:val="24"/>
          <w:lang w:eastAsia="es-MX"/>
        </w:rPr>
        <w:t xml:space="preserve"> en siete entidades </w:t>
      </w:r>
      <w:r w:rsidR="00F579C1" w:rsidRPr="008525A3">
        <w:rPr>
          <w:rFonts w:ascii="Arial" w:eastAsia="Times New Roman" w:hAnsi="Arial" w:cs="Arial"/>
          <w:color w:val="000000" w:themeColor="text1"/>
          <w:sz w:val="24"/>
          <w:szCs w:val="24"/>
          <w:lang w:eastAsia="es-MX"/>
        </w:rPr>
        <w:t>federativas</w:t>
      </w:r>
      <w:r w:rsidR="00FC4698" w:rsidRPr="008525A3">
        <w:rPr>
          <w:rFonts w:ascii="Arial" w:eastAsia="Times New Roman" w:hAnsi="Arial" w:cs="Arial"/>
          <w:color w:val="000000" w:themeColor="text1"/>
          <w:sz w:val="24"/>
          <w:szCs w:val="24"/>
          <w:lang w:eastAsia="es-MX"/>
        </w:rPr>
        <w:t>,</w:t>
      </w:r>
      <w:r w:rsidR="00F579C1" w:rsidRPr="008525A3">
        <w:rPr>
          <w:rFonts w:ascii="Arial" w:eastAsia="Times New Roman" w:hAnsi="Arial" w:cs="Arial"/>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es que “los gobiernos atendieron las recomendaciones”</w:t>
      </w:r>
      <w:r w:rsidR="00F579C1" w:rsidRPr="008525A3">
        <w:rPr>
          <w:rFonts w:ascii="Arial" w:eastAsia="Times New Roman" w:hAnsi="Arial" w:cs="Arial"/>
          <w:color w:val="000000" w:themeColor="text1"/>
          <w:sz w:val="24"/>
          <w:szCs w:val="24"/>
          <w:lang w:eastAsia="es-MX"/>
        </w:rPr>
        <w:t xml:space="preserve"> </w:t>
      </w:r>
      <w:r w:rsidR="00A2062A" w:rsidRPr="008525A3">
        <w:rPr>
          <w:rFonts w:ascii="Arial" w:eastAsia="Times New Roman" w:hAnsi="Arial" w:cs="Arial"/>
          <w:color w:val="000000" w:themeColor="text1"/>
          <w:sz w:val="24"/>
          <w:szCs w:val="24"/>
          <w:lang w:eastAsia="es-MX"/>
        </w:rPr>
        <w:t xml:space="preserve">para Baja California, Guanajuato, Puebla, Querétaro, Sonora, Tabasco y Tlaxcala, </w:t>
      </w:r>
      <w:r w:rsidRPr="008525A3">
        <w:rPr>
          <w:rFonts w:ascii="Arial" w:eastAsia="Times New Roman" w:hAnsi="Arial" w:cs="Arial"/>
          <w:color w:val="000000" w:themeColor="text1"/>
          <w:sz w:val="24"/>
          <w:szCs w:val="24"/>
          <w:lang w:eastAsia="es-MX"/>
        </w:rPr>
        <w:t>pero sin dar cuentas puntuales</w:t>
      </w:r>
      <w:r w:rsidR="00A2062A" w:rsidRPr="008525A3">
        <w:rPr>
          <w:rFonts w:ascii="Arial" w:eastAsia="Times New Roman" w:hAnsi="Arial" w:cs="Arial"/>
          <w:color w:val="000000" w:themeColor="text1"/>
          <w:sz w:val="24"/>
          <w:szCs w:val="24"/>
          <w:lang w:eastAsia="es-MX"/>
        </w:rPr>
        <w:t xml:space="preserve"> a la sociedad civil</w:t>
      </w:r>
      <w:r w:rsidRPr="008525A3">
        <w:rPr>
          <w:rFonts w:ascii="Arial" w:eastAsia="Times New Roman" w:hAnsi="Arial" w:cs="Arial"/>
          <w:color w:val="000000" w:themeColor="text1"/>
          <w:sz w:val="24"/>
          <w:szCs w:val="24"/>
          <w:lang w:eastAsia="es-MX"/>
        </w:rPr>
        <w:t xml:space="preserve">. Sin embargo, </w:t>
      </w:r>
      <w:r w:rsidR="00A2062A" w:rsidRPr="008525A3">
        <w:rPr>
          <w:rFonts w:ascii="Arial" w:eastAsia="Times New Roman" w:hAnsi="Arial" w:cs="Arial"/>
          <w:color w:val="000000" w:themeColor="text1"/>
          <w:sz w:val="24"/>
          <w:szCs w:val="24"/>
          <w:lang w:eastAsia="es-MX"/>
        </w:rPr>
        <w:t xml:space="preserve">Gobernación </w:t>
      </w:r>
      <w:r w:rsidRPr="008525A3">
        <w:rPr>
          <w:rFonts w:ascii="Arial" w:eastAsia="Times New Roman" w:hAnsi="Arial" w:cs="Arial"/>
          <w:color w:val="000000" w:themeColor="text1"/>
          <w:sz w:val="24"/>
          <w:szCs w:val="24"/>
          <w:lang w:eastAsia="es-MX"/>
        </w:rPr>
        <w:t xml:space="preserve">reconoce que existen 31 solicitudes de </w:t>
      </w:r>
      <w:r w:rsidR="00A2062A" w:rsidRPr="008525A3">
        <w:rPr>
          <w:rFonts w:ascii="Arial" w:eastAsia="Times New Roman" w:hAnsi="Arial" w:cs="Arial"/>
          <w:i/>
          <w:color w:val="000000" w:themeColor="text1"/>
          <w:sz w:val="24"/>
          <w:szCs w:val="24"/>
          <w:lang w:eastAsia="es-MX"/>
        </w:rPr>
        <w:t>alerta</w:t>
      </w:r>
      <w:r w:rsidR="00A2062A" w:rsidRPr="008525A3">
        <w:rPr>
          <w:rFonts w:ascii="Arial" w:eastAsia="Times New Roman" w:hAnsi="Arial" w:cs="Arial"/>
          <w:color w:val="000000" w:themeColor="text1"/>
          <w:sz w:val="24"/>
          <w:szCs w:val="24"/>
          <w:lang w:eastAsia="es-MX"/>
        </w:rPr>
        <w:t xml:space="preserve"> para 27 estados, en los que vive 84 por ciento de la población</w:t>
      </w:r>
      <w:r w:rsidR="00BC60DF" w:rsidRPr="008525A3">
        <w:rPr>
          <w:rFonts w:ascii="Arial" w:eastAsia="Times New Roman" w:hAnsi="Arial" w:cs="Arial"/>
          <w:color w:val="000000" w:themeColor="text1"/>
          <w:sz w:val="24"/>
          <w:szCs w:val="24"/>
          <w:lang w:eastAsia="es-MX"/>
        </w:rPr>
        <w:t xml:space="preserve"> </w:t>
      </w:r>
      <w:r w:rsidR="00A2062A" w:rsidRPr="008525A3">
        <w:rPr>
          <w:rFonts w:ascii="Arial" w:eastAsia="Times New Roman" w:hAnsi="Arial" w:cs="Arial"/>
          <w:color w:val="000000" w:themeColor="text1"/>
          <w:sz w:val="24"/>
          <w:szCs w:val="24"/>
          <w:lang w:eastAsia="es-MX"/>
        </w:rPr>
        <w:t>mexicana</w:t>
      </w:r>
      <w:r w:rsidR="00BC60DF" w:rsidRPr="008525A3">
        <w:rPr>
          <w:rFonts w:ascii="Arial" w:eastAsia="Times New Roman" w:hAnsi="Arial" w:cs="Arial"/>
          <w:color w:val="000000" w:themeColor="text1"/>
          <w:sz w:val="24"/>
          <w:szCs w:val="24"/>
          <w:lang w:eastAsia="es-MX"/>
        </w:rPr>
        <w:t xml:space="preserve"> y en la que 52 por ciento son mujeres.</w:t>
      </w:r>
    </w:p>
    <w:p w:rsidR="00485559" w:rsidRPr="008525A3" w:rsidRDefault="00A2062A" w:rsidP="00BC60DF">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De los 27 estados </w:t>
      </w:r>
      <w:r w:rsidR="00BC60DF" w:rsidRPr="008525A3">
        <w:rPr>
          <w:rFonts w:ascii="Arial" w:eastAsia="Times New Roman" w:hAnsi="Arial" w:cs="Arial"/>
          <w:color w:val="000000" w:themeColor="text1"/>
          <w:sz w:val="24"/>
          <w:szCs w:val="24"/>
          <w:lang w:eastAsia="es-MX"/>
        </w:rPr>
        <w:t xml:space="preserve">con </w:t>
      </w:r>
      <w:r w:rsidRPr="008525A3">
        <w:rPr>
          <w:rFonts w:ascii="Arial" w:eastAsia="Times New Roman" w:hAnsi="Arial" w:cs="Arial"/>
          <w:color w:val="000000" w:themeColor="text1"/>
          <w:sz w:val="24"/>
          <w:szCs w:val="24"/>
          <w:lang w:eastAsia="es-MX"/>
        </w:rPr>
        <w:t xml:space="preserve">altos niveles de violencia contra las mujeres, 12 tienen </w:t>
      </w:r>
      <w:r w:rsidRPr="008525A3">
        <w:rPr>
          <w:rFonts w:ascii="Arial" w:eastAsia="Times New Roman" w:hAnsi="Arial" w:cs="Arial"/>
          <w:i/>
          <w:color w:val="000000" w:themeColor="text1"/>
          <w:sz w:val="24"/>
          <w:szCs w:val="24"/>
          <w:lang w:eastAsia="es-MX"/>
        </w:rPr>
        <w:t>alerta,</w:t>
      </w:r>
      <w:r w:rsidRPr="008525A3">
        <w:rPr>
          <w:rFonts w:ascii="Arial" w:eastAsia="Times New Roman" w:hAnsi="Arial" w:cs="Arial"/>
          <w:color w:val="000000" w:themeColor="text1"/>
          <w:sz w:val="24"/>
          <w:szCs w:val="24"/>
          <w:lang w:eastAsia="es-MX"/>
        </w:rPr>
        <w:t xml:space="preserve"> en siete se </w:t>
      </w:r>
      <w:r w:rsidR="00BC60DF" w:rsidRPr="008525A3">
        <w:rPr>
          <w:rFonts w:ascii="Arial" w:eastAsia="Times New Roman" w:hAnsi="Arial" w:cs="Arial"/>
          <w:color w:val="000000" w:themeColor="text1"/>
          <w:sz w:val="24"/>
          <w:szCs w:val="24"/>
          <w:lang w:eastAsia="es-MX"/>
        </w:rPr>
        <w:t>d</w:t>
      </w:r>
      <w:r w:rsidRPr="008525A3">
        <w:rPr>
          <w:rFonts w:ascii="Arial" w:eastAsia="Times New Roman" w:hAnsi="Arial" w:cs="Arial"/>
          <w:color w:val="000000" w:themeColor="text1"/>
          <w:sz w:val="24"/>
          <w:szCs w:val="24"/>
          <w:lang w:eastAsia="es-MX"/>
        </w:rPr>
        <w:t>etermin</w:t>
      </w:r>
      <w:r w:rsidR="00BC60DF" w:rsidRPr="008525A3">
        <w:rPr>
          <w:rFonts w:ascii="Arial" w:eastAsia="Times New Roman" w:hAnsi="Arial" w:cs="Arial"/>
          <w:color w:val="000000" w:themeColor="text1"/>
          <w:sz w:val="24"/>
          <w:szCs w:val="24"/>
          <w:lang w:eastAsia="es-MX"/>
        </w:rPr>
        <w:t>ó</w:t>
      </w:r>
      <w:r w:rsidRPr="008525A3">
        <w:rPr>
          <w:rFonts w:ascii="Arial" w:eastAsia="Times New Roman" w:hAnsi="Arial" w:cs="Arial"/>
          <w:color w:val="000000" w:themeColor="text1"/>
          <w:sz w:val="24"/>
          <w:szCs w:val="24"/>
          <w:lang w:eastAsia="es-MX"/>
        </w:rPr>
        <w:t xml:space="preserve"> no emitirla y </w:t>
      </w:r>
      <w:r w:rsidR="00BC60DF" w:rsidRPr="008525A3">
        <w:rPr>
          <w:rFonts w:ascii="Arial" w:eastAsia="Times New Roman" w:hAnsi="Arial" w:cs="Arial"/>
          <w:color w:val="000000" w:themeColor="text1"/>
          <w:sz w:val="24"/>
          <w:szCs w:val="24"/>
          <w:lang w:eastAsia="es-MX"/>
        </w:rPr>
        <w:t xml:space="preserve">en </w:t>
      </w:r>
      <w:r w:rsidRPr="008525A3">
        <w:rPr>
          <w:rFonts w:ascii="Arial" w:eastAsia="Times New Roman" w:hAnsi="Arial" w:cs="Arial"/>
          <w:color w:val="000000" w:themeColor="text1"/>
          <w:sz w:val="24"/>
          <w:szCs w:val="24"/>
          <w:lang w:eastAsia="es-MX"/>
        </w:rPr>
        <w:t xml:space="preserve">ocho se encuentra en trámite, según información de la Comisión Nacional para Prevenir y Erradicar la Violencia contra las Mujeres. Los 12 que disponen de </w:t>
      </w:r>
      <w:r w:rsidR="00F579C1" w:rsidRPr="008525A3">
        <w:rPr>
          <w:rFonts w:ascii="Arial" w:eastAsia="Times New Roman" w:hAnsi="Arial" w:cs="Arial"/>
          <w:i/>
          <w:color w:val="000000" w:themeColor="text1"/>
          <w:sz w:val="24"/>
          <w:szCs w:val="24"/>
          <w:lang w:eastAsia="es-MX"/>
        </w:rPr>
        <w:t>alerta</w:t>
      </w:r>
      <w:r w:rsidRPr="008525A3">
        <w:rPr>
          <w:rFonts w:ascii="Arial" w:eastAsia="Times New Roman" w:hAnsi="Arial" w:cs="Arial"/>
          <w:color w:val="000000" w:themeColor="text1"/>
          <w:sz w:val="24"/>
          <w:szCs w:val="24"/>
          <w:lang w:eastAsia="es-MX"/>
        </w:rPr>
        <w:t xml:space="preserve"> son: estado de México </w:t>
      </w:r>
      <w:r w:rsidR="00BC60DF"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el primer</w:t>
      </w:r>
      <w:r w:rsidR="00F579C1" w:rsidRPr="008525A3">
        <w:rPr>
          <w:rFonts w:ascii="Arial" w:eastAsia="Times New Roman" w:hAnsi="Arial" w:cs="Arial"/>
          <w:color w:val="000000" w:themeColor="text1"/>
          <w:sz w:val="24"/>
          <w:szCs w:val="24"/>
          <w:lang w:eastAsia="es-MX"/>
        </w:rPr>
        <w:t>o</w:t>
      </w:r>
      <w:r w:rsidRPr="008525A3">
        <w:rPr>
          <w:rFonts w:ascii="Arial" w:eastAsia="Times New Roman" w:hAnsi="Arial" w:cs="Arial"/>
          <w:color w:val="000000" w:themeColor="text1"/>
          <w:sz w:val="24"/>
          <w:szCs w:val="24"/>
          <w:lang w:eastAsia="es-MX"/>
        </w:rPr>
        <w:t xml:space="preserve"> en </w:t>
      </w:r>
      <w:r w:rsidR="00485559" w:rsidRPr="008525A3">
        <w:rPr>
          <w:rFonts w:ascii="Arial" w:eastAsia="Times New Roman" w:hAnsi="Arial" w:cs="Arial"/>
          <w:color w:val="000000" w:themeColor="text1"/>
          <w:sz w:val="24"/>
          <w:szCs w:val="24"/>
          <w:lang w:eastAsia="es-MX"/>
        </w:rPr>
        <w:t>e</w:t>
      </w:r>
      <w:r w:rsidRPr="008525A3">
        <w:rPr>
          <w:rFonts w:ascii="Arial" w:eastAsia="Times New Roman" w:hAnsi="Arial" w:cs="Arial"/>
          <w:color w:val="000000" w:themeColor="text1"/>
          <w:sz w:val="24"/>
          <w:szCs w:val="24"/>
          <w:lang w:eastAsia="es-MX"/>
        </w:rPr>
        <w:t>l país, pero se desconoce el resultado del seguimiento a la situación de violencia</w:t>
      </w:r>
      <w:r w:rsidR="00BC60DF"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xml:space="preserve">, Colima, </w:t>
      </w:r>
      <w:r w:rsidR="00485559" w:rsidRPr="008525A3">
        <w:rPr>
          <w:rFonts w:ascii="Arial" w:eastAsia="Times New Roman" w:hAnsi="Arial" w:cs="Arial"/>
          <w:color w:val="000000" w:themeColor="text1"/>
          <w:sz w:val="24"/>
          <w:szCs w:val="24"/>
          <w:lang w:eastAsia="es-MX"/>
        </w:rPr>
        <w:t xml:space="preserve">Chiapas, Guerrero, Michoacán, </w:t>
      </w:r>
      <w:r w:rsidRPr="008525A3">
        <w:rPr>
          <w:rFonts w:ascii="Arial" w:eastAsia="Times New Roman" w:hAnsi="Arial" w:cs="Arial"/>
          <w:color w:val="000000" w:themeColor="text1"/>
          <w:sz w:val="24"/>
          <w:szCs w:val="24"/>
          <w:lang w:eastAsia="es-MX"/>
        </w:rPr>
        <w:t xml:space="preserve">Morelos, </w:t>
      </w:r>
      <w:r w:rsidR="00485559" w:rsidRPr="008525A3">
        <w:rPr>
          <w:rFonts w:ascii="Arial" w:eastAsia="Times New Roman" w:hAnsi="Arial" w:cs="Arial"/>
          <w:color w:val="000000" w:themeColor="text1"/>
          <w:sz w:val="24"/>
          <w:szCs w:val="24"/>
          <w:lang w:eastAsia="es-MX"/>
        </w:rPr>
        <w:t>Nayarit, Nuevo León,</w:t>
      </w:r>
      <w:r w:rsidRPr="008525A3">
        <w:rPr>
          <w:rFonts w:ascii="Arial" w:eastAsia="Times New Roman" w:hAnsi="Arial" w:cs="Arial"/>
          <w:color w:val="000000" w:themeColor="text1"/>
          <w:sz w:val="24"/>
          <w:szCs w:val="24"/>
          <w:lang w:eastAsia="es-MX"/>
        </w:rPr>
        <w:t xml:space="preserve"> </w:t>
      </w:r>
      <w:r w:rsidR="00485559" w:rsidRPr="008525A3">
        <w:rPr>
          <w:rFonts w:ascii="Arial" w:eastAsia="Times New Roman" w:hAnsi="Arial" w:cs="Arial"/>
          <w:color w:val="000000" w:themeColor="text1"/>
          <w:sz w:val="24"/>
          <w:szCs w:val="24"/>
          <w:lang w:eastAsia="es-MX"/>
        </w:rPr>
        <w:t xml:space="preserve">Quintana Roo, </w:t>
      </w:r>
      <w:r w:rsidRPr="008525A3">
        <w:rPr>
          <w:rFonts w:ascii="Arial" w:eastAsia="Times New Roman" w:hAnsi="Arial" w:cs="Arial"/>
          <w:color w:val="000000" w:themeColor="text1"/>
          <w:sz w:val="24"/>
          <w:szCs w:val="24"/>
          <w:lang w:eastAsia="es-MX"/>
        </w:rPr>
        <w:t>San Luis Potosí</w:t>
      </w:r>
      <w:r w:rsidR="00485559"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xml:space="preserve"> </w:t>
      </w:r>
      <w:r w:rsidR="00485559" w:rsidRPr="008525A3">
        <w:rPr>
          <w:rFonts w:ascii="Arial" w:eastAsia="Times New Roman" w:hAnsi="Arial" w:cs="Arial"/>
          <w:color w:val="000000" w:themeColor="text1"/>
          <w:sz w:val="24"/>
          <w:szCs w:val="24"/>
          <w:lang w:eastAsia="es-MX"/>
        </w:rPr>
        <w:t>Sinaloa y Veracruz.</w:t>
      </w:r>
    </w:p>
    <w:p w:rsidR="00A2062A" w:rsidRPr="008525A3" w:rsidRDefault="00BC60DF" w:rsidP="00F579C1">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lastRenderedPageBreak/>
        <w:t xml:space="preserve">Para </w:t>
      </w:r>
      <w:r w:rsidR="00485559" w:rsidRPr="008525A3">
        <w:rPr>
          <w:rFonts w:ascii="Arial" w:eastAsia="Times New Roman" w:hAnsi="Arial" w:cs="Arial"/>
          <w:color w:val="000000" w:themeColor="text1"/>
          <w:sz w:val="24"/>
          <w:szCs w:val="24"/>
          <w:lang w:eastAsia="es-MX"/>
        </w:rPr>
        <w:t xml:space="preserve">Osorio Chong “Son muchas las acciones que se han venido tomando, y </w:t>
      </w:r>
      <w:r w:rsidR="00875627" w:rsidRPr="008525A3">
        <w:rPr>
          <w:rFonts w:ascii="Arial" w:eastAsia="Times New Roman" w:hAnsi="Arial" w:cs="Arial"/>
          <w:color w:val="000000" w:themeColor="text1"/>
          <w:sz w:val="24"/>
          <w:szCs w:val="24"/>
          <w:lang w:eastAsia="es-MX"/>
        </w:rPr>
        <w:t>(…)</w:t>
      </w:r>
      <w:r w:rsidR="00485559" w:rsidRPr="008525A3">
        <w:rPr>
          <w:rFonts w:ascii="Arial" w:eastAsia="Times New Roman" w:hAnsi="Arial" w:cs="Arial"/>
          <w:color w:val="000000" w:themeColor="text1"/>
          <w:sz w:val="24"/>
          <w:szCs w:val="24"/>
          <w:lang w:eastAsia="es-MX"/>
        </w:rPr>
        <w:t xml:space="preserve"> estamos avanzando mucho en ese tema. No es una tarea fácil pero creemos que estamos presentando bases sólidas para erradicar la violencia contra las mujeres</w:t>
      </w:r>
      <w:r w:rsidR="00875627" w:rsidRPr="008525A3">
        <w:rPr>
          <w:rFonts w:ascii="Arial" w:eastAsia="Times New Roman" w:hAnsi="Arial" w:cs="Arial"/>
          <w:color w:val="000000" w:themeColor="text1"/>
          <w:sz w:val="24"/>
          <w:szCs w:val="24"/>
          <w:lang w:eastAsia="es-MX"/>
        </w:rPr>
        <w:t>”</w:t>
      </w:r>
      <w:r w:rsidR="00485559" w:rsidRPr="008525A3">
        <w:rPr>
          <w:rFonts w:ascii="Arial" w:eastAsia="Times New Roman" w:hAnsi="Arial" w:cs="Arial"/>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dijo</w:t>
      </w:r>
      <w:r w:rsidR="00875627" w:rsidRPr="008525A3">
        <w:rPr>
          <w:rFonts w:ascii="Arial" w:eastAsia="Times New Roman" w:hAnsi="Arial" w:cs="Arial"/>
          <w:color w:val="000000" w:themeColor="text1"/>
          <w:sz w:val="24"/>
          <w:szCs w:val="24"/>
          <w:lang w:eastAsia="es-MX"/>
        </w:rPr>
        <w:t xml:space="preserve"> ante la Cámara de Diputados </w:t>
      </w:r>
      <w:r w:rsidRPr="008525A3">
        <w:rPr>
          <w:rFonts w:ascii="Arial" w:eastAsia="Times New Roman" w:hAnsi="Arial" w:cs="Arial"/>
          <w:color w:val="000000" w:themeColor="text1"/>
          <w:sz w:val="24"/>
          <w:szCs w:val="24"/>
          <w:lang w:eastAsia="es-MX"/>
        </w:rPr>
        <w:t>y</w:t>
      </w:r>
      <w:r w:rsidR="00875627" w:rsidRPr="008525A3">
        <w:rPr>
          <w:rFonts w:ascii="Arial" w:eastAsia="Times New Roman" w:hAnsi="Arial" w:cs="Arial"/>
          <w:color w:val="000000" w:themeColor="text1"/>
          <w:sz w:val="24"/>
          <w:szCs w:val="24"/>
          <w:lang w:eastAsia="es-MX"/>
        </w:rPr>
        <w:t xml:space="preserve"> concluyó: “El mayor número de feminicidios se da por la propia pareja”. Concepto jurídico que causa irritación en </w:t>
      </w:r>
      <w:r w:rsidRPr="00654C9A">
        <w:rPr>
          <w:rFonts w:ascii="Arial" w:eastAsia="Times New Roman" w:hAnsi="Arial" w:cs="Arial"/>
          <w:i/>
          <w:color w:val="000000" w:themeColor="text1"/>
          <w:sz w:val="24"/>
          <w:szCs w:val="24"/>
          <w:lang w:eastAsia="es-MX"/>
        </w:rPr>
        <w:t xml:space="preserve">brillantes </w:t>
      </w:r>
      <w:r w:rsidR="00875627" w:rsidRPr="008525A3">
        <w:rPr>
          <w:rFonts w:ascii="Arial" w:eastAsia="Times New Roman" w:hAnsi="Arial" w:cs="Arial"/>
          <w:color w:val="000000" w:themeColor="text1"/>
          <w:sz w:val="24"/>
          <w:szCs w:val="24"/>
          <w:lang w:eastAsia="es-MX"/>
        </w:rPr>
        <w:t xml:space="preserve">penalistas </w:t>
      </w:r>
      <w:r w:rsidRPr="008525A3">
        <w:rPr>
          <w:rFonts w:ascii="Arial" w:eastAsia="Times New Roman" w:hAnsi="Arial" w:cs="Arial"/>
          <w:color w:val="000000" w:themeColor="text1"/>
          <w:sz w:val="24"/>
          <w:szCs w:val="24"/>
          <w:lang w:eastAsia="es-MX"/>
        </w:rPr>
        <w:t xml:space="preserve">tan machos que </w:t>
      </w:r>
      <w:r w:rsidR="00F579C1" w:rsidRPr="008525A3">
        <w:rPr>
          <w:rFonts w:ascii="Arial" w:eastAsia="Times New Roman" w:hAnsi="Arial" w:cs="Arial"/>
          <w:color w:val="000000" w:themeColor="text1"/>
          <w:sz w:val="24"/>
          <w:szCs w:val="24"/>
          <w:lang w:eastAsia="es-MX"/>
        </w:rPr>
        <w:t xml:space="preserve">ya </w:t>
      </w:r>
      <w:r w:rsidRPr="008525A3">
        <w:rPr>
          <w:rFonts w:ascii="Arial" w:eastAsia="Times New Roman" w:hAnsi="Arial" w:cs="Arial"/>
          <w:color w:val="000000" w:themeColor="text1"/>
          <w:sz w:val="24"/>
          <w:szCs w:val="24"/>
          <w:lang w:eastAsia="es-MX"/>
        </w:rPr>
        <w:t>hablan de “</w:t>
      </w:r>
      <w:proofErr w:type="spellStart"/>
      <w:r w:rsidRPr="008525A3">
        <w:rPr>
          <w:rFonts w:ascii="Arial" w:eastAsia="Times New Roman" w:hAnsi="Arial" w:cs="Arial"/>
          <w:color w:val="000000" w:themeColor="text1"/>
          <w:sz w:val="24"/>
          <w:szCs w:val="24"/>
          <w:lang w:eastAsia="es-MX"/>
        </w:rPr>
        <w:t>joticidio</w:t>
      </w:r>
      <w:proofErr w:type="spellEnd"/>
      <w:r w:rsidRPr="008525A3">
        <w:rPr>
          <w:rFonts w:ascii="Arial" w:eastAsia="Times New Roman" w:hAnsi="Arial" w:cs="Arial"/>
          <w:color w:val="000000" w:themeColor="text1"/>
          <w:sz w:val="24"/>
          <w:szCs w:val="24"/>
          <w:lang w:eastAsia="es-MX"/>
        </w:rPr>
        <w:t>”</w:t>
      </w:r>
      <w:r w:rsidR="00875627" w:rsidRPr="008525A3">
        <w:rPr>
          <w:rFonts w:ascii="Arial" w:eastAsia="Times New Roman" w:hAnsi="Arial" w:cs="Arial"/>
          <w:color w:val="000000" w:themeColor="text1"/>
          <w:sz w:val="24"/>
          <w:szCs w:val="24"/>
          <w:lang w:eastAsia="es-MX"/>
        </w:rPr>
        <w:t>.</w:t>
      </w:r>
    </w:p>
    <w:p w:rsidR="00C534EB" w:rsidRPr="008525A3" w:rsidRDefault="00634A8C" w:rsidP="00634A8C">
      <w:pPr>
        <w:spacing w:after="0" w:line="240" w:lineRule="auto"/>
        <w:ind w:firstLine="708"/>
        <w:jc w:val="both"/>
        <w:rPr>
          <w:rFonts w:ascii="Arial" w:eastAsia="Times New Roman" w:hAnsi="Arial" w:cs="Arial"/>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Los </w:t>
      </w:r>
      <w:r w:rsidR="00875627" w:rsidRPr="008525A3">
        <w:rPr>
          <w:rFonts w:ascii="Arial" w:eastAsia="Times New Roman" w:hAnsi="Arial" w:cs="Arial"/>
          <w:color w:val="000000" w:themeColor="text1"/>
          <w:sz w:val="24"/>
          <w:szCs w:val="24"/>
          <w:lang w:eastAsia="es-MX"/>
        </w:rPr>
        <w:t xml:space="preserve">especialistas polemizan sobre si es el mecanismo de la </w:t>
      </w:r>
      <w:r w:rsidR="00F579C1" w:rsidRPr="008525A3">
        <w:rPr>
          <w:rFonts w:ascii="Arial" w:eastAsia="Times New Roman" w:hAnsi="Arial" w:cs="Arial"/>
          <w:i/>
          <w:color w:val="000000" w:themeColor="text1"/>
          <w:sz w:val="24"/>
          <w:szCs w:val="24"/>
          <w:lang w:eastAsia="es-MX"/>
        </w:rPr>
        <w:t>alerta</w:t>
      </w:r>
      <w:r w:rsidRPr="008525A3">
        <w:rPr>
          <w:rFonts w:ascii="Arial" w:eastAsia="Times New Roman" w:hAnsi="Arial" w:cs="Arial"/>
          <w:i/>
          <w:color w:val="000000" w:themeColor="text1"/>
          <w:sz w:val="24"/>
          <w:szCs w:val="24"/>
          <w:lang w:eastAsia="es-MX"/>
        </w:rPr>
        <w:t xml:space="preserve"> </w:t>
      </w:r>
      <w:r w:rsidRPr="008525A3">
        <w:rPr>
          <w:rFonts w:ascii="Arial" w:eastAsia="Times New Roman" w:hAnsi="Arial" w:cs="Arial"/>
          <w:color w:val="000000" w:themeColor="text1"/>
          <w:sz w:val="24"/>
          <w:szCs w:val="24"/>
          <w:lang w:eastAsia="es-MX"/>
        </w:rPr>
        <w:t>e</w:t>
      </w:r>
      <w:r w:rsidR="00925D0E" w:rsidRPr="008525A3">
        <w:rPr>
          <w:rFonts w:ascii="Arial" w:eastAsia="Times New Roman" w:hAnsi="Arial" w:cs="Arial"/>
          <w:color w:val="000000" w:themeColor="text1"/>
          <w:sz w:val="24"/>
          <w:szCs w:val="24"/>
          <w:lang w:eastAsia="es-MX"/>
        </w:rPr>
        <w:t xml:space="preserve">l </w:t>
      </w:r>
      <w:r w:rsidR="00875627" w:rsidRPr="008525A3">
        <w:rPr>
          <w:rFonts w:ascii="Arial" w:eastAsia="Times New Roman" w:hAnsi="Arial" w:cs="Arial"/>
          <w:color w:val="000000" w:themeColor="text1"/>
          <w:sz w:val="24"/>
          <w:szCs w:val="24"/>
          <w:lang w:eastAsia="es-MX"/>
        </w:rPr>
        <w:t xml:space="preserve">que no funciona, </w:t>
      </w:r>
      <w:r w:rsidRPr="008525A3">
        <w:rPr>
          <w:rFonts w:ascii="Arial" w:eastAsia="Times New Roman" w:hAnsi="Arial" w:cs="Arial"/>
          <w:color w:val="000000" w:themeColor="text1"/>
          <w:sz w:val="24"/>
          <w:szCs w:val="24"/>
          <w:lang w:eastAsia="es-MX"/>
        </w:rPr>
        <w:t>por</w:t>
      </w:r>
      <w:r w:rsidR="00875627" w:rsidRPr="008525A3">
        <w:rPr>
          <w:rFonts w:ascii="Arial" w:eastAsia="Times New Roman" w:hAnsi="Arial" w:cs="Arial"/>
          <w:color w:val="000000" w:themeColor="text1"/>
          <w:sz w:val="24"/>
          <w:szCs w:val="24"/>
          <w:lang w:eastAsia="es-MX"/>
        </w:rPr>
        <w:t>que es insuficiente ante el desbordamiento de la violencia estimulad</w:t>
      </w:r>
      <w:r w:rsidRPr="008525A3">
        <w:rPr>
          <w:rFonts w:ascii="Arial" w:eastAsia="Times New Roman" w:hAnsi="Arial" w:cs="Arial"/>
          <w:color w:val="000000" w:themeColor="text1"/>
          <w:sz w:val="24"/>
          <w:szCs w:val="24"/>
          <w:lang w:eastAsia="es-MX"/>
        </w:rPr>
        <w:t>a</w:t>
      </w:r>
      <w:r w:rsidR="00875627" w:rsidRPr="008525A3">
        <w:rPr>
          <w:rFonts w:ascii="Arial" w:eastAsia="Times New Roman" w:hAnsi="Arial" w:cs="Arial"/>
          <w:color w:val="000000" w:themeColor="text1"/>
          <w:sz w:val="24"/>
          <w:szCs w:val="24"/>
          <w:lang w:eastAsia="es-MX"/>
        </w:rPr>
        <w:t xml:space="preserve"> desde el oligopolio mediático, o es la implementación la que </w:t>
      </w:r>
      <w:r w:rsidR="00925D0E" w:rsidRPr="008525A3">
        <w:rPr>
          <w:rFonts w:ascii="Arial" w:eastAsia="Times New Roman" w:hAnsi="Arial" w:cs="Arial"/>
          <w:color w:val="000000" w:themeColor="text1"/>
          <w:sz w:val="24"/>
          <w:szCs w:val="24"/>
          <w:lang w:eastAsia="es-MX"/>
        </w:rPr>
        <w:t>resulta inadecuada.</w:t>
      </w:r>
    </w:p>
    <w:p w:rsidR="00AF6717" w:rsidRPr="008525A3" w:rsidRDefault="00AF6717" w:rsidP="00AF6717">
      <w:pPr>
        <w:spacing w:after="0" w:line="240" w:lineRule="auto"/>
        <w:jc w:val="center"/>
        <w:rPr>
          <w:rFonts w:ascii="Arial" w:eastAsia="Times New Roman" w:hAnsi="Arial" w:cs="Arial"/>
          <w:b/>
          <w:color w:val="000000" w:themeColor="text1"/>
          <w:sz w:val="24"/>
          <w:szCs w:val="24"/>
          <w:lang w:eastAsia="es-MX"/>
        </w:rPr>
      </w:pPr>
      <w:r w:rsidRPr="008525A3">
        <w:rPr>
          <w:rFonts w:ascii="Arial" w:eastAsia="Times New Roman" w:hAnsi="Arial" w:cs="Arial"/>
          <w:b/>
          <w:color w:val="000000" w:themeColor="text1"/>
          <w:sz w:val="24"/>
          <w:szCs w:val="24"/>
          <w:lang w:eastAsia="es-MX"/>
        </w:rPr>
        <w:t>Acuse de recibo</w:t>
      </w:r>
    </w:p>
    <w:p w:rsidR="00AF6717" w:rsidRPr="008525A3" w:rsidRDefault="00AF6717" w:rsidP="00AF6717">
      <w:pPr>
        <w:shd w:val="clear" w:color="auto" w:fill="FFFFFF"/>
        <w:spacing w:after="0" w:line="240" w:lineRule="auto"/>
        <w:jc w:val="both"/>
        <w:rPr>
          <w:rFonts w:ascii="Arial" w:eastAsia="Times New Roman" w:hAnsi="Arial" w:cs="Arial"/>
          <w:bCs/>
          <w:color w:val="000000" w:themeColor="text1"/>
          <w:sz w:val="24"/>
          <w:szCs w:val="24"/>
          <w:lang w:eastAsia="es-MX"/>
        </w:rPr>
      </w:pPr>
      <w:r w:rsidRPr="008525A3">
        <w:rPr>
          <w:rFonts w:ascii="Arial" w:eastAsia="Times New Roman" w:hAnsi="Arial" w:cs="Arial"/>
          <w:color w:val="000000" w:themeColor="text1"/>
          <w:sz w:val="24"/>
          <w:szCs w:val="24"/>
          <w:lang w:eastAsia="es-MX"/>
        </w:rPr>
        <w:t xml:space="preserve">“Trascendente pronunciamiento de la Unesco que debe recordar a las autoridades en los niveles local y federal que el Pacto Internacional de los Derechos Económicos, Sociales y Culturales (PIDESC), firmado por México en la ONU, establece que el Estado debe garantizar, entre otros, educación de alta calidad y de resultados patentemente satisfactorios, meta que naturalmente no se cumple si el mismo Estado no proporciona la infraestructura y los sistemas (implementados objetiva y no políticamente) suficientes y eficaces para que los educandos se superen y alcancen las mejores metas por el bienestar común. Desde la firma de dicho tratado, el gobierno acata, pero no cumple </w:t>
      </w:r>
      <w:r w:rsidR="00634A8C"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más bien ignora</w:t>
      </w:r>
      <w:r w:rsidR="00634A8C"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este d</w:t>
      </w:r>
      <w:r w:rsidR="00634A8C" w:rsidRPr="008525A3">
        <w:rPr>
          <w:rFonts w:ascii="Arial" w:eastAsia="Times New Roman" w:hAnsi="Arial" w:cs="Arial"/>
          <w:color w:val="000000" w:themeColor="text1"/>
          <w:sz w:val="24"/>
          <w:szCs w:val="24"/>
          <w:lang w:eastAsia="es-MX"/>
        </w:rPr>
        <w:t>erecho</w:t>
      </w:r>
      <w:r w:rsidRPr="008525A3">
        <w:rPr>
          <w:rFonts w:ascii="Arial" w:eastAsia="Times New Roman" w:hAnsi="Arial" w:cs="Arial"/>
          <w:color w:val="000000" w:themeColor="text1"/>
          <w:sz w:val="24"/>
          <w:szCs w:val="24"/>
          <w:lang w:eastAsia="es-MX"/>
        </w:rPr>
        <w:t>. El PIDESC (que cubre trabajo estable y remunerativo, salud accesible y de alta calidad y no discriminación</w:t>
      </w:r>
      <w:r w:rsidR="00634A8C" w:rsidRPr="008525A3">
        <w:rPr>
          <w:rFonts w:ascii="Arial" w:eastAsia="Times New Roman" w:hAnsi="Arial" w:cs="Arial"/>
          <w:color w:val="000000" w:themeColor="text1"/>
          <w:sz w:val="24"/>
          <w:szCs w:val="24"/>
          <w:lang w:eastAsia="es-MX"/>
        </w:rPr>
        <w:t>,</w:t>
      </w:r>
      <w:r w:rsidRPr="008525A3">
        <w:rPr>
          <w:rFonts w:ascii="Arial" w:eastAsia="Times New Roman" w:hAnsi="Arial" w:cs="Arial"/>
          <w:color w:val="000000" w:themeColor="text1"/>
          <w:sz w:val="24"/>
          <w:szCs w:val="24"/>
          <w:lang w:eastAsia="es-MX"/>
        </w:rPr>
        <w:t xml:space="preserve"> además de la educación) es otra razón más que los ciudadanos debemos considerar para obtener, así sea con enorme esfuerzo, un gobierno que garantice con estos derechos el bien común”. La opinión es de Laura Cervantes sobre </w:t>
      </w:r>
      <w:r w:rsidRPr="008525A3">
        <w:rPr>
          <w:rFonts w:ascii="Arial" w:eastAsia="Times New Roman" w:hAnsi="Arial" w:cs="Arial"/>
          <w:i/>
          <w:color w:val="000000" w:themeColor="text1"/>
          <w:sz w:val="24"/>
          <w:szCs w:val="24"/>
          <w:lang w:eastAsia="es-MX"/>
        </w:rPr>
        <w:t>Te lo digo aldea para que lo oiga México,</w:t>
      </w:r>
      <w:r w:rsidRPr="008525A3">
        <w:rPr>
          <w:rFonts w:ascii="Arial" w:eastAsia="Times New Roman" w:hAnsi="Arial" w:cs="Arial"/>
          <w:color w:val="000000" w:themeColor="text1"/>
          <w:sz w:val="24"/>
          <w:szCs w:val="24"/>
          <w:lang w:eastAsia="es-MX"/>
        </w:rPr>
        <w:t xml:space="preserve"> 27-X-17… Texto que agradecen Antonio del Campo Gordillo (Comalcalco, Tabasco) y el doctor Luis </w:t>
      </w:r>
      <w:proofErr w:type="spellStart"/>
      <w:r w:rsidRPr="008525A3">
        <w:rPr>
          <w:rFonts w:ascii="Arial" w:eastAsia="Times New Roman" w:hAnsi="Arial" w:cs="Arial"/>
          <w:color w:val="000000" w:themeColor="text1"/>
          <w:sz w:val="24"/>
          <w:szCs w:val="24"/>
          <w:lang w:eastAsia="es-MX"/>
        </w:rPr>
        <w:t>Willars</w:t>
      </w:r>
      <w:proofErr w:type="spellEnd"/>
      <w:r w:rsidRPr="008525A3">
        <w:rPr>
          <w:rFonts w:ascii="Arial" w:eastAsia="Times New Roman" w:hAnsi="Arial" w:cs="Arial"/>
          <w:color w:val="000000" w:themeColor="text1"/>
          <w:sz w:val="24"/>
          <w:szCs w:val="24"/>
          <w:lang w:eastAsia="es-MX"/>
        </w:rPr>
        <w:t xml:space="preserve">… En </w:t>
      </w:r>
      <w:proofErr w:type="spellStart"/>
      <w:r w:rsidRPr="008525A3">
        <w:rPr>
          <w:rFonts w:ascii="Arial" w:eastAsia="Times New Roman" w:hAnsi="Arial" w:cs="Arial"/>
          <w:color w:val="000000" w:themeColor="text1"/>
          <w:sz w:val="24"/>
          <w:szCs w:val="24"/>
          <w:lang w:eastAsia="es-MX"/>
        </w:rPr>
        <w:t>Forum</w:t>
      </w:r>
      <w:proofErr w:type="spellEnd"/>
      <w:r w:rsidRPr="008525A3">
        <w:rPr>
          <w:rFonts w:ascii="Arial" w:eastAsia="Times New Roman" w:hAnsi="Arial" w:cs="Arial"/>
          <w:color w:val="000000" w:themeColor="text1"/>
          <w:sz w:val="24"/>
          <w:szCs w:val="24"/>
          <w:lang w:eastAsia="es-MX"/>
        </w:rPr>
        <w:t>: G</w:t>
      </w:r>
      <w:r w:rsidRPr="008525A3">
        <w:rPr>
          <w:rFonts w:ascii="Arial" w:eastAsia="Times New Roman" w:hAnsi="Arial" w:cs="Arial"/>
          <w:bCs/>
          <w:color w:val="000000" w:themeColor="text1"/>
          <w:sz w:val="24"/>
          <w:szCs w:val="24"/>
          <w:lang w:eastAsia="es-MX"/>
        </w:rPr>
        <w:t xml:space="preserve">arantías para las estudiantes de la Normal Rural de Tlaxcala (Ángel </w:t>
      </w:r>
      <w:proofErr w:type="spellStart"/>
      <w:r w:rsidRPr="008525A3">
        <w:rPr>
          <w:rFonts w:ascii="Arial" w:eastAsia="Times New Roman" w:hAnsi="Arial" w:cs="Arial"/>
          <w:bCs/>
          <w:color w:val="000000" w:themeColor="text1"/>
          <w:sz w:val="24"/>
          <w:szCs w:val="24"/>
          <w:lang w:eastAsia="es-MX"/>
        </w:rPr>
        <w:t>Lueza</w:t>
      </w:r>
      <w:proofErr w:type="spellEnd"/>
      <w:r w:rsidRPr="008525A3">
        <w:rPr>
          <w:rFonts w:ascii="Arial" w:eastAsia="Times New Roman" w:hAnsi="Arial" w:cs="Arial"/>
          <w:bCs/>
          <w:color w:val="000000" w:themeColor="text1"/>
          <w:sz w:val="24"/>
          <w:szCs w:val="24"/>
          <w:lang w:eastAsia="es-MX"/>
        </w:rPr>
        <w:t xml:space="preserve"> Ruiz); </w:t>
      </w:r>
      <w:r w:rsidRPr="008525A3">
        <w:rPr>
          <w:rFonts w:ascii="Arial" w:eastAsia="Times New Roman" w:hAnsi="Arial" w:cs="Arial"/>
          <w:color w:val="000000" w:themeColor="text1"/>
          <w:sz w:val="24"/>
          <w:szCs w:val="24"/>
          <w:lang w:eastAsia="es-MX"/>
        </w:rPr>
        <w:t>Carta abierta de Pedro Miguel a Ricardo Monreal; RM</w:t>
      </w:r>
      <w:r w:rsidRPr="008525A3">
        <w:rPr>
          <w:rFonts w:ascii="Arial" w:eastAsia="Times New Roman" w:hAnsi="Arial" w:cs="Arial"/>
          <w:bCs/>
          <w:color w:val="000000" w:themeColor="text1"/>
          <w:sz w:val="24"/>
          <w:szCs w:val="24"/>
          <w:lang w:eastAsia="es-MX"/>
        </w:rPr>
        <w:t xml:space="preserve"> “</w:t>
      </w:r>
      <w:r w:rsidRPr="008525A3">
        <w:rPr>
          <w:rFonts w:ascii="Arial" w:eastAsia="Times New Roman" w:hAnsi="Arial" w:cs="Arial"/>
          <w:bCs/>
          <w:iCs/>
          <w:color w:val="000000" w:themeColor="text1"/>
          <w:sz w:val="24"/>
          <w:szCs w:val="24"/>
          <w:lang w:eastAsia="es-MX"/>
        </w:rPr>
        <w:t>está más solo que un político en desgracia” (</w:t>
      </w:r>
      <w:r w:rsidRPr="008525A3">
        <w:rPr>
          <w:rFonts w:ascii="Arial" w:eastAsia="Times New Roman" w:hAnsi="Arial" w:cs="Arial"/>
          <w:bCs/>
          <w:color w:val="000000" w:themeColor="text1"/>
          <w:sz w:val="24"/>
          <w:szCs w:val="24"/>
          <w:lang w:eastAsia="es-MX"/>
        </w:rPr>
        <w:t>Arturo Sandoval). Enlaces:</w:t>
      </w:r>
    </w:p>
    <w:p w:rsidR="003D6164" w:rsidRPr="008525A3" w:rsidRDefault="00654C9A" w:rsidP="00AF6717">
      <w:pPr>
        <w:spacing w:after="0" w:line="240" w:lineRule="auto"/>
        <w:rPr>
          <w:rFonts w:ascii="Arial" w:hAnsi="Arial" w:cs="Arial"/>
          <w:color w:val="000000" w:themeColor="text1"/>
        </w:rPr>
      </w:pPr>
      <w:hyperlink r:id="rId4" w:history="1">
        <w:r w:rsidR="00AF6717" w:rsidRPr="008525A3">
          <w:rPr>
            <w:rStyle w:val="Hipervnculo"/>
            <w:rFonts w:ascii="Arial" w:hAnsi="Arial" w:cs="Arial"/>
            <w:color w:val="000000" w:themeColor="text1"/>
            <w:sz w:val="16"/>
            <w:szCs w:val="16"/>
            <w:u w:val="none"/>
          </w:rPr>
          <w:t>http://forumenlinea.com/nuevo/</w:t>
        </w:r>
      </w:hyperlink>
      <w:r w:rsidR="00AF6717" w:rsidRPr="008525A3">
        <w:rPr>
          <w:rFonts w:ascii="Arial" w:hAnsi="Arial" w:cs="Arial"/>
          <w:color w:val="000000" w:themeColor="text1"/>
          <w:sz w:val="16"/>
          <w:szCs w:val="16"/>
        </w:rPr>
        <w:t xml:space="preserve">    </w:t>
      </w:r>
      <w:hyperlink r:id="rId5" w:history="1">
        <w:r w:rsidR="00AF6717" w:rsidRPr="008525A3">
          <w:rPr>
            <w:rFonts w:ascii="Arial" w:hAnsi="Arial" w:cs="Arial"/>
            <w:color w:val="000000" w:themeColor="text1"/>
            <w:sz w:val="16"/>
            <w:szCs w:val="16"/>
            <w:lang w:val="en-US"/>
          </w:rPr>
          <w:t>https://www.facebook.com/forumenlinea</w:t>
        </w:r>
      </w:hyperlink>
      <w:r w:rsidR="00AF6717" w:rsidRPr="008525A3">
        <w:rPr>
          <w:rFonts w:ascii="Arial" w:hAnsi="Arial" w:cs="Arial"/>
          <w:color w:val="000000" w:themeColor="text1"/>
          <w:sz w:val="16"/>
          <w:szCs w:val="16"/>
          <w:lang w:val="en-US"/>
        </w:rPr>
        <w:t xml:space="preserve">    </w:t>
      </w:r>
      <w:hyperlink r:id="rId6" w:anchor="%21/IbarraAguirreEd" w:tgtFrame="_blank" w:history="1">
        <w:r w:rsidR="00AF6717" w:rsidRPr="008525A3">
          <w:rPr>
            <w:rFonts w:ascii="Arial" w:hAnsi="Arial" w:cs="Arial"/>
            <w:color w:val="000000" w:themeColor="text1"/>
            <w:sz w:val="16"/>
            <w:szCs w:val="16"/>
          </w:rPr>
          <w:t>@IbarraAguirreEd</w:t>
        </w:r>
      </w:hyperlink>
      <w:r w:rsidR="00AF6717" w:rsidRPr="008525A3">
        <w:rPr>
          <w:rFonts w:ascii="Arial" w:hAnsi="Arial" w:cs="Arial"/>
          <w:color w:val="000000" w:themeColor="text1"/>
          <w:sz w:val="16"/>
          <w:szCs w:val="16"/>
        </w:rPr>
        <w:t xml:space="preserve">    </w:t>
      </w:r>
      <w:hyperlink r:id="rId7" w:history="1">
        <w:r w:rsidR="00AF6717" w:rsidRPr="008525A3">
          <w:rPr>
            <w:rStyle w:val="Hipervnculo"/>
            <w:rFonts w:ascii="Arial" w:hAnsi="Arial" w:cs="Arial"/>
            <w:color w:val="000000" w:themeColor="text1"/>
            <w:sz w:val="16"/>
            <w:szCs w:val="16"/>
            <w:u w:val="none"/>
            <w:lang w:val="en-US"/>
          </w:rPr>
          <w:t>forum@forumenlinea.com</w:t>
        </w:r>
      </w:hyperlink>
      <w:bookmarkStart w:id="0" w:name="_GoBack"/>
      <w:bookmarkEnd w:id="0"/>
    </w:p>
    <w:sectPr w:rsidR="003D6164" w:rsidRPr="008525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17"/>
    <w:rsid w:val="003A5FA5"/>
    <w:rsid w:val="003D6164"/>
    <w:rsid w:val="00485559"/>
    <w:rsid w:val="00634A8C"/>
    <w:rsid w:val="00654C9A"/>
    <w:rsid w:val="008525A3"/>
    <w:rsid w:val="00875627"/>
    <w:rsid w:val="00925D0E"/>
    <w:rsid w:val="00A2062A"/>
    <w:rsid w:val="00A3437F"/>
    <w:rsid w:val="00A70C15"/>
    <w:rsid w:val="00AF6717"/>
    <w:rsid w:val="00B04B60"/>
    <w:rsid w:val="00B43F02"/>
    <w:rsid w:val="00BC60DF"/>
    <w:rsid w:val="00C534EB"/>
    <w:rsid w:val="00D54A89"/>
    <w:rsid w:val="00E648C7"/>
    <w:rsid w:val="00F579C1"/>
    <w:rsid w:val="00FC4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4310-DB2D-4FBD-9E66-14E12C4F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6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810</Words>
  <Characters>4299</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2017-10-29T16:29:00Z</dcterms:created>
  <dcterms:modified xsi:type="dcterms:W3CDTF">2017-10-30T23:19:00Z</dcterms:modified>
</cp:coreProperties>
</file>