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E6D" w:rsidRPr="00E14F20" w:rsidRDefault="00336E6D" w:rsidP="002F2AB6">
      <w:pPr>
        <w:spacing w:after="0" w:line="240" w:lineRule="auto"/>
        <w:jc w:val="both"/>
        <w:rPr>
          <w:rFonts w:ascii="Arial" w:eastAsia="Times New Roman" w:hAnsi="Arial" w:cs="Arial"/>
          <w:color w:val="000000" w:themeColor="text1"/>
          <w:sz w:val="28"/>
          <w:szCs w:val="28"/>
          <w:lang w:eastAsia="es-MX"/>
        </w:rPr>
      </w:pPr>
      <w:r w:rsidRPr="00E14F20">
        <w:rPr>
          <w:rFonts w:ascii="Arial" w:eastAsia="Times New Roman" w:hAnsi="Arial" w:cs="Arial"/>
          <w:color w:val="000000" w:themeColor="text1"/>
          <w:sz w:val="28"/>
          <w:szCs w:val="28"/>
          <w:lang w:eastAsia="es-MX"/>
        </w:rPr>
        <w:t>Utopía</w:t>
      </w:r>
    </w:p>
    <w:p w:rsidR="00336E6D" w:rsidRPr="00E14F20" w:rsidRDefault="00336E6D" w:rsidP="002F2AB6">
      <w:pPr>
        <w:spacing w:after="0" w:line="240" w:lineRule="auto"/>
        <w:jc w:val="both"/>
        <w:rPr>
          <w:rFonts w:ascii="Arial" w:eastAsia="Times New Roman" w:hAnsi="Arial" w:cs="Arial"/>
          <w:color w:val="000000" w:themeColor="text1"/>
          <w:sz w:val="24"/>
          <w:szCs w:val="24"/>
          <w:lang w:eastAsia="es-MX"/>
        </w:rPr>
      </w:pPr>
    </w:p>
    <w:p w:rsidR="002F2AB6" w:rsidRPr="00E14F20" w:rsidRDefault="002F2AB6" w:rsidP="002F2AB6">
      <w:pPr>
        <w:spacing w:after="0" w:line="240" w:lineRule="auto"/>
        <w:jc w:val="center"/>
        <w:rPr>
          <w:rFonts w:ascii="Arial" w:eastAsia="Times New Roman" w:hAnsi="Arial" w:cs="Arial"/>
          <w:b/>
          <w:color w:val="000000" w:themeColor="text1"/>
          <w:sz w:val="36"/>
          <w:szCs w:val="36"/>
          <w:lang w:eastAsia="es-MX"/>
        </w:rPr>
      </w:pPr>
      <w:r w:rsidRPr="00E14F20">
        <w:rPr>
          <w:rFonts w:ascii="Arial" w:eastAsia="Times New Roman" w:hAnsi="Arial" w:cs="Arial"/>
          <w:b/>
          <w:color w:val="000000" w:themeColor="text1"/>
          <w:sz w:val="36"/>
          <w:szCs w:val="36"/>
          <w:lang w:eastAsia="es-MX"/>
        </w:rPr>
        <w:t>¡Ni uno más!</w:t>
      </w:r>
    </w:p>
    <w:p w:rsidR="00336E6D" w:rsidRPr="00E14F20" w:rsidRDefault="00336E6D" w:rsidP="002F2AB6">
      <w:pPr>
        <w:spacing w:after="0" w:line="240" w:lineRule="auto"/>
        <w:jc w:val="both"/>
        <w:rPr>
          <w:rFonts w:ascii="Arial" w:eastAsia="Times New Roman" w:hAnsi="Arial" w:cs="Arial"/>
          <w:color w:val="000000" w:themeColor="text1"/>
          <w:sz w:val="24"/>
          <w:szCs w:val="24"/>
          <w:lang w:eastAsia="es-MX"/>
        </w:rPr>
      </w:pPr>
    </w:p>
    <w:p w:rsidR="00336E6D" w:rsidRPr="00E14F20" w:rsidRDefault="00336E6D" w:rsidP="002F2AB6">
      <w:pPr>
        <w:spacing w:after="0" w:line="240" w:lineRule="auto"/>
        <w:jc w:val="both"/>
        <w:rPr>
          <w:rFonts w:ascii="Arial" w:eastAsia="Times New Roman" w:hAnsi="Arial" w:cs="Arial"/>
          <w:b/>
          <w:color w:val="000000" w:themeColor="text1"/>
          <w:sz w:val="24"/>
          <w:szCs w:val="24"/>
          <w:lang w:eastAsia="es-MX"/>
        </w:rPr>
      </w:pPr>
      <w:r w:rsidRPr="00E14F20">
        <w:rPr>
          <w:rFonts w:ascii="Arial" w:eastAsia="Times New Roman" w:hAnsi="Arial" w:cs="Arial"/>
          <w:b/>
          <w:color w:val="000000" w:themeColor="text1"/>
          <w:sz w:val="24"/>
          <w:szCs w:val="24"/>
          <w:lang w:eastAsia="es-MX"/>
        </w:rPr>
        <w:t>Eduardo Ibarra Aguirre</w:t>
      </w:r>
    </w:p>
    <w:p w:rsidR="00336E6D" w:rsidRPr="00E14F20" w:rsidRDefault="00336E6D" w:rsidP="002F2AB6">
      <w:pPr>
        <w:spacing w:after="0" w:line="240" w:lineRule="auto"/>
        <w:jc w:val="both"/>
        <w:rPr>
          <w:rFonts w:ascii="Arial" w:eastAsia="Times New Roman" w:hAnsi="Arial" w:cs="Arial"/>
          <w:color w:val="000000" w:themeColor="text1"/>
          <w:sz w:val="24"/>
          <w:szCs w:val="24"/>
          <w:lang w:eastAsia="es-MX"/>
        </w:rPr>
      </w:pPr>
    </w:p>
    <w:p w:rsidR="00E14B0A" w:rsidRPr="00E14F20" w:rsidRDefault="00E14B0A" w:rsidP="002F2AB6">
      <w:pPr>
        <w:spacing w:after="0" w:line="240" w:lineRule="auto"/>
        <w:jc w:val="both"/>
        <w:rPr>
          <w:rFonts w:ascii="Arial" w:eastAsia="Times New Roman" w:hAnsi="Arial" w:cs="Arial"/>
          <w:color w:val="000000" w:themeColor="text1"/>
          <w:sz w:val="24"/>
          <w:szCs w:val="24"/>
          <w:lang w:eastAsia="es-MX"/>
        </w:rPr>
      </w:pPr>
      <w:r w:rsidRPr="00E14F20">
        <w:rPr>
          <w:rFonts w:ascii="Arial" w:eastAsia="Times New Roman" w:hAnsi="Arial" w:cs="Arial"/>
          <w:color w:val="000000" w:themeColor="text1"/>
          <w:sz w:val="24"/>
          <w:szCs w:val="24"/>
          <w:lang w:eastAsia="es-MX"/>
        </w:rPr>
        <w:t xml:space="preserve">El asesinato de Javier Valdez Cárdenas, director del semanario </w:t>
      </w:r>
      <w:proofErr w:type="spellStart"/>
      <w:r w:rsidRPr="00E14F20">
        <w:rPr>
          <w:rFonts w:ascii="Arial" w:eastAsia="Times New Roman" w:hAnsi="Arial" w:cs="Arial"/>
          <w:color w:val="000000" w:themeColor="text1"/>
          <w:sz w:val="24"/>
          <w:szCs w:val="24"/>
          <w:lang w:eastAsia="es-MX"/>
        </w:rPr>
        <w:t>Ríodoce</w:t>
      </w:r>
      <w:proofErr w:type="spellEnd"/>
      <w:r w:rsidRPr="00E14F20">
        <w:rPr>
          <w:rFonts w:ascii="Arial" w:eastAsia="Times New Roman" w:hAnsi="Arial" w:cs="Arial"/>
          <w:color w:val="000000" w:themeColor="text1"/>
          <w:sz w:val="24"/>
          <w:szCs w:val="24"/>
          <w:lang w:eastAsia="es-MX"/>
        </w:rPr>
        <w:t xml:space="preserve"> y corresponsal de La Jornada, a diferencia de los 26</w:t>
      </w:r>
      <w:r w:rsidR="00F45E94" w:rsidRPr="00E14F20">
        <w:rPr>
          <w:rFonts w:ascii="Arial" w:eastAsia="Times New Roman" w:hAnsi="Arial" w:cs="Arial"/>
          <w:color w:val="000000" w:themeColor="text1"/>
          <w:sz w:val="24"/>
          <w:szCs w:val="24"/>
          <w:lang w:eastAsia="es-MX"/>
        </w:rPr>
        <w:t>8</w:t>
      </w:r>
      <w:r w:rsidRPr="00E14F20">
        <w:rPr>
          <w:rFonts w:ascii="Arial" w:eastAsia="Times New Roman" w:hAnsi="Arial" w:cs="Arial"/>
          <w:color w:val="000000" w:themeColor="text1"/>
          <w:sz w:val="24"/>
          <w:szCs w:val="24"/>
          <w:lang w:eastAsia="es-MX"/>
        </w:rPr>
        <w:t xml:space="preserve"> homicidios cometidos de 1983 a la fecha –23</w:t>
      </w:r>
      <w:r w:rsidR="00F45E94" w:rsidRPr="00E14F20">
        <w:rPr>
          <w:rFonts w:ascii="Arial" w:eastAsia="Times New Roman" w:hAnsi="Arial" w:cs="Arial"/>
          <w:color w:val="000000" w:themeColor="text1"/>
          <w:sz w:val="24"/>
          <w:szCs w:val="24"/>
          <w:lang w:eastAsia="es-MX"/>
        </w:rPr>
        <w:t>1</w:t>
      </w:r>
      <w:r w:rsidRPr="00E14F20">
        <w:rPr>
          <w:rFonts w:ascii="Arial" w:eastAsia="Times New Roman" w:hAnsi="Arial" w:cs="Arial"/>
          <w:color w:val="000000" w:themeColor="text1"/>
          <w:sz w:val="24"/>
          <w:szCs w:val="24"/>
          <w:lang w:eastAsia="es-MX"/>
        </w:rPr>
        <w:t xml:space="preserve"> periodistas, un locutor, ocho trabajadores de prensa, 16 familiares y nueve amigos de comunicadores, así como tres civiles, de acuerdo con la Federación Latinoamericana de Periodistas</w:t>
      </w:r>
      <w:r w:rsidR="00F45E94" w:rsidRPr="00E14F20">
        <w:rPr>
          <w:rFonts w:ascii="Arial" w:eastAsia="Times New Roman" w:hAnsi="Arial" w:cs="Arial"/>
          <w:color w:val="000000" w:themeColor="text1"/>
          <w:sz w:val="24"/>
          <w:szCs w:val="24"/>
          <w:lang w:eastAsia="es-MX"/>
        </w:rPr>
        <w:t>–</w:t>
      </w:r>
      <w:r w:rsidRPr="00E14F20">
        <w:rPr>
          <w:rFonts w:ascii="Arial" w:eastAsia="Times New Roman" w:hAnsi="Arial" w:cs="Arial"/>
          <w:color w:val="000000" w:themeColor="text1"/>
          <w:sz w:val="24"/>
          <w:szCs w:val="24"/>
          <w:lang w:eastAsia="es-MX"/>
        </w:rPr>
        <w:t xml:space="preserve">, obligó a los gobernantes a dejar de lado las reacciones rutinarias de condena y expresión de pésames, y deliberar en Los Pinos con </w:t>
      </w:r>
      <w:r w:rsidR="002812A6" w:rsidRPr="00E14F20">
        <w:rPr>
          <w:rFonts w:ascii="Arial" w:eastAsia="Times New Roman" w:hAnsi="Arial" w:cs="Arial"/>
          <w:color w:val="000000" w:themeColor="text1"/>
          <w:sz w:val="24"/>
          <w:szCs w:val="24"/>
          <w:lang w:eastAsia="es-MX"/>
        </w:rPr>
        <w:t>Enrique Peña Nieto</w:t>
      </w:r>
      <w:r w:rsidRPr="00E14F20">
        <w:rPr>
          <w:rFonts w:ascii="Arial" w:eastAsia="Times New Roman" w:hAnsi="Arial" w:cs="Arial"/>
          <w:color w:val="000000" w:themeColor="text1"/>
          <w:sz w:val="24"/>
          <w:szCs w:val="24"/>
          <w:lang w:eastAsia="es-MX"/>
        </w:rPr>
        <w:t xml:space="preserve">, tanto su gabinete de seguridad como realizar una sesión extraordinaria </w:t>
      </w:r>
      <w:r w:rsidR="00561648" w:rsidRPr="00E14F20">
        <w:rPr>
          <w:rFonts w:ascii="Arial" w:eastAsia="Times New Roman" w:hAnsi="Arial" w:cs="Arial"/>
          <w:color w:val="000000" w:themeColor="text1"/>
          <w:sz w:val="24"/>
          <w:szCs w:val="24"/>
          <w:lang w:eastAsia="es-MX"/>
        </w:rPr>
        <w:t xml:space="preserve">de </w:t>
      </w:r>
      <w:r w:rsidRPr="00E14F20">
        <w:rPr>
          <w:rFonts w:ascii="Arial" w:eastAsia="Times New Roman" w:hAnsi="Arial" w:cs="Arial"/>
          <w:color w:val="000000" w:themeColor="text1"/>
          <w:sz w:val="24"/>
          <w:szCs w:val="24"/>
          <w:lang w:eastAsia="es-MX"/>
        </w:rPr>
        <w:t>la Conferencia Nacional de Gobernadores, que ahora encabeza el presidenciable dizque “independiente” Miguel Ángel Mancera.</w:t>
      </w:r>
    </w:p>
    <w:p w:rsidR="002812A6" w:rsidRPr="00E14F20" w:rsidRDefault="002812A6" w:rsidP="002F2AB6">
      <w:pPr>
        <w:spacing w:after="0" w:line="240" w:lineRule="auto"/>
        <w:ind w:firstLine="708"/>
        <w:jc w:val="both"/>
        <w:rPr>
          <w:rFonts w:ascii="Arial" w:eastAsia="Times New Roman" w:hAnsi="Arial" w:cs="Arial"/>
          <w:color w:val="000000" w:themeColor="text1"/>
          <w:sz w:val="24"/>
          <w:szCs w:val="24"/>
          <w:lang w:eastAsia="es-MX"/>
        </w:rPr>
      </w:pPr>
      <w:r w:rsidRPr="00E14F20">
        <w:rPr>
          <w:rFonts w:ascii="Arial" w:eastAsia="Times New Roman" w:hAnsi="Arial" w:cs="Arial"/>
          <w:color w:val="000000" w:themeColor="text1"/>
          <w:sz w:val="24"/>
          <w:szCs w:val="24"/>
          <w:lang w:eastAsia="es-MX"/>
        </w:rPr>
        <w:t>Deliberar es un decir, porque fue a puerta cerrada la primera reunión, y en la segunda el presidente anunció tres medidas extraordinarias ante la grave situación que encaran los trabajadores de los medios de comunicación, a saber:</w:t>
      </w:r>
    </w:p>
    <w:p w:rsidR="002812A6" w:rsidRPr="00E14F20" w:rsidRDefault="002812A6" w:rsidP="002F2AB6">
      <w:pPr>
        <w:spacing w:after="0" w:line="240" w:lineRule="auto"/>
        <w:ind w:firstLine="708"/>
        <w:jc w:val="both"/>
        <w:rPr>
          <w:rFonts w:ascii="Arial" w:eastAsia="Times New Roman" w:hAnsi="Arial" w:cs="Arial"/>
          <w:color w:val="000000" w:themeColor="text1"/>
          <w:sz w:val="24"/>
          <w:szCs w:val="24"/>
          <w:lang w:eastAsia="es-MX"/>
        </w:rPr>
      </w:pPr>
      <w:r w:rsidRPr="00E14F20">
        <w:rPr>
          <w:rFonts w:ascii="Arial" w:eastAsia="Times New Roman" w:hAnsi="Arial" w:cs="Arial"/>
          <w:color w:val="000000" w:themeColor="text1"/>
          <w:sz w:val="24"/>
          <w:szCs w:val="24"/>
          <w:lang w:eastAsia="es-MX"/>
        </w:rPr>
        <w:t>Mayor presupuesto y estructura para el Mecanismo de Protección de Personas Defensoras de Derechos Humanos y Periodistas; establecimiento de un protocolo nacional de operación ante las agresiones al gremio, y fortalecimiento de la Fiscalía Especial para la Atención de Delitos Cometidos contra la Libertad de Expresión.</w:t>
      </w:r>
    </w:p>
    <w:p w:rsidR="00561648" w:rsidRPr="00E14F20" w:rsidRDefault="002812A6" w:rsidP="002F2AB6">
      <w:pPr>
        <w:spacing w:after="0" w:line="240" w:lineRule="auto"/>
        <w:ind w:firstLine="708"/>
        <w:jc w:val="both"/>
        <w:rPr>
          <w:rFonts w:ascii="Arial" w:eastAsia="Times New Roman" w:hAnsi="Arial" w:cs="Arial"/>
          <w:color w:val="000000" w:themeColor="text1"/>
          <w:sz w:val="24"/>
          <w:szCs w:val="24"/>
          <w:lang w:eastAsia="es-MX"/>
        </w:rPr>
      </w:pPr>
      <w:r w:rsidRPr="00E14F20">
        <w:rPr>
          <w:rFonts w:ascii="Arial" w:eastAsia="Times New Roman" w:hAnsi="Arial" w:cs="Arial"/>
          <w:color w:val="000000" w:themeColor="text1"/>
          <w:sz w:val="24"/>
          <w:szCs w:val="24"/>
          <w:lang w:eastAsia="es-MX"/>
        </w:rPr>
        <w:t>Son acciones que n</w:t>
      </w:r>
      <w:r w:rsidR="00D67B3F" w:rsidRPr="00E14F20">
        <w:rPr>
          <w:rFonts w:ascii="Arial" w:eastAsia="Times New Roman" w:hAnsi="Arial" w:cs="Arial"/>
          <w:color w:val="000000" w:themeColor="text1"/>
          <w:sz w:val="24"/>
          <w:szCs w:val="24"/>
          <w:lang w:eastAsia="es-MX"/>
        </w:rPr>
        <w:t>o</w:t>
      </w:r>
      <w:r w:rsidRPr="00E14F20">
        <w:rPr>
          <w:rFonts w:ascii="Arial" w:eastAsia="Times New Roman" w:hAnsi="Arial" w:cs="Arial"/>
          <w:color w:val="000000" w:themeColor="text1"/>
          <w:sz w:val="24"/>
          <w:szCs w:val="24"/>
          <w:lang w:eastAsia="es-MX"/>
        </w:rPr>
        <w:t xml:space="preserve"> debiera</w:t>
      </w:r>
      <w:r w:rsidR="00561648" w:rsidRPr="00E14F20">
        <w:rPr>
          <w:rFonts w:ascii="Arial" w:eastAsia="Times New Roman" w:hAnsi="Arial" w:cs="Arial"/>
          <w:color w:val="000000" w:themeColor="text1"/>
          <w:sz w:val="24"/>
          <w:szCs w:val="24"/>
          <w:lang w:eastAsia="es-MX"/>
        </w:rPr>
        <w:t>n</w:t>
      </w:r>
      <w:r w:rsidRPr="00E14F20">
        <w:rPr>
          <w:rFonts w:ascii="Arial" w:eastAsia="Times New Roman" w:hAnsi="Arial" w:cs="Arial"/>
          <w:color w:val="000000" w:themeColor="text1"/>
          <w:sz w:val="24"/>
          <w:szCs w:val="24"/>
          <w:lang w:eastAsia="es-MX"/>
        </w:rPr>
        <w:t xml:space="preserve"> rechazar</w:t>
      </w:r>
      <w:r w:rsidR="00D67B3F" w:rsidRPr="00E14F20">
        <w:rPr>
          <w:rFonts w:ascii="Arial" w:eastAsia="Times New Roman" w:hAnsi="Arial" w:cs="Arial"/>
          <w:color w:val="000000" w:themeColor="text1"/>
          <w:sz w:val="24"/>
          <w:szCs w:val="24"/>
          <w:lang w:eastAsia="es-MX"/>
        </w:rPr>
        <w:t>se sin mediar los</w:t>
      </w:r>
      <w:r w:rsidRPr="00E14F20">
        <w:rPr>
          <w:rFonts w:ascii="Arial" w:eastAsia="Times New Roman" w:hAnsi="Arial" w:cs="Arial"/>
          <w:color w:val="000000" w:themeColor="text1"/>
          <w:sz w:val="24"/>
          <w:szCs w:val="24"/>
          <w:lang w:eastAsia="es-MX"/>
        </w:rPr>
        <w:t xml:space="preserve"> matices, salvo que se busque privilegi</w:t>
      </w:r>
      <w:r w:rsidR="00561648" w:rsidRPr="00E14F20">
        <w:rPr>
          <w:rFonts w:ascii="Arial" w:eastAsia="Times New Roman" w:hAnsi="Arial" w:cs="Arial"/>
          <w:color w:val="000000" w:themeColor="text1"/>
          <w:sz w:val="24"/>
          <w:szCs w:val="24"/>
          <w:lang w:eastAsia="es-MX"/>
        </w:rPr>
        <w:t>ar</w:t>
      </w:r>
      <w:r w:rsidRPr="00E14F20">
        <w:rPr>
          <w:rFonts w:ascii="Arial" w:eastAsia="Times New Roman" w:hAnsi="Arial" w:cs="Arial"/>
          <w:color w:val="000000" w:themeColor="text1"/>
          <w:sz w:val="24"/>
          <w:szCs w:val="24"/>
          <w:lang w:eastAsia="es-MX"/>
        </w:rPr>
        <w:t xml:space="preserve"> el interés partidario y la contienda electoral por el estado de México, Coahuila y Nayarit, amén de las alcaldía</w:t>
      </w:r>
      <w:r w:rsidR="00D67B3F" w:rsidRPr="00E14F20">
        <w:rPr>
          <w:rFonts w:ascii="Arial" w:eastAsia="Times New Roman" w:hAnsi="Arial" w:cs="Arial"/>
          <w:color w:val="000000" w:themeColor="text1"/>
          <w:sz w:val="24"/>
          <w:szCs w:val="24"/>
          <w:lang w:eastAsia="es-MX"/>
        </w:rPr>
        <w:t>s</w:t>
      </w:r>
      <w:r w:rsidRPr="00E14F20">
        <w:rPr>
          <w:rFonts w:ascii="Arial" w:eastAsia="Times New Roman" w:hAnsi="Arial" w:cs="Arial"/>
          <w:color w:val="000000" w:themeColor="text1"/>
          <w:sz w:val="24"/>
          <w:szCs w:val="24"/>
          <w:lang w:eastAsia="es-MX"/>
        </w:rPr>
        <w:t xml:space="preserve"> veracruzanas. Cierto es que</w:t>
      </w:r>
      <w:r w:rsidR="00561648" w:rsidRPr="00E14F20">
        <w:rPr>
          <w:rFonts w:ascii="Arial" w:eastAsia="Times New Roman" w:hAnsi="Arial" w:cs="Arial"/>
          <w:color w:val="000000" w:themeColor="text1"/>
          <w:sz w:val="24"/>
          <w:szCs w:val="24"/>
          <w:lang w:eastAsia="es-MX"/>
        </w:rPr>
        <w:t xml:space="preserve"> </w:t>
      </w:r>
      <w:r w:rsidR="00D67B3F" w:rsidRPr="00E14F20">
        <w:rPr>
          <w:rFonts w:ascii="Arial" w:eastAsia="Times New Roman" w:hAnsi="Arial" w:cs="Arial"/>
          <w:color w:val="000000" w:themeColor="text1"/>
          <w:sz w:val="24"/>
          <w:szCs w:val="24"/>
          <w:lang w:eastAsia="es-MX"/>
        </w:rPr>
        <w:t xml:space="preserve">son medidas </w:t>
      </w:r>
      <w:r w:rsidR="0048672C" w:rsidRPr="00E14F20">
        <w:rPr>
          <w:rFonts w:ascii="Arial" w:eastAsia="Times New Roman" w:hAnsi="Arial" w:cs="Arial"/>
          <w:color w:val="000000" w:themeColor="text1"/>
          <w:sz w:val="24"/>
          <w:szCs w:val="24"/>
          <w:lang w:eastAsia="es-MX"/>
        </w:rPr>
        <w:t xml:space="preserve">que </w:t>
      </w:r>
      <w:r w:rsidR="00D67B3F" w:rsidRPr="00E14F20">
        <w:rPr>
          <w:rFonts w:ascii="Arial" w:eastAsia="Times New Roman" w:hAnsi="Arial" w:cs="Arial"/>
          <w:color w:val="000000" w:themeColor="text1"/>
          <w:sz w:val="24"/>
          <w:szCs w:val="24"/>
          <w:lang w:eastAsia="es-MX"/>
        </w:rPr>
        <w:t>“debieron haberse instrumentado hace mucho tiempo”</w:t>
      </w:r>
      <w:r w:rsidR="0048672C" w:rsidRPr="00E14F20">
        <w:rPr>
          <w:rFonts w:ascii="Arial" w:eastAsia="Times New Roman" w:hAnsi="Arial" w:cs="Arial"/>
          <w:color w:val="000000" w:themeColor="text1"/>
          <w:sz w:val="24"/>
          <w:szCs w:val="24"/>
          <w:lang w:eastAsia="es-MX"/>
        </w:rPr>
        <w:t xml:space="preserve"> (</w:t>
      </w:r>
      <w:r w:rsidR="00561648" w:rsidRPr="00E14F20">
        <w:rPr>
          <w:rFonts w:ascii="Arial" w:eastAsia="Times New Roman" w:hAnsi="Arial" w:cs="Arial"/>
          <w:color w:val="000000" w:themeColor="text1"/>
          <w:sz w:val="24"/>
          <w:szCs w:val="24"/>
          <w:lang w:eastAsia="es-MX"/>
        </w:rPr>
        <w:t>Raúl González Pérez</w:t>
      </w:r>
      <w:r w:rsidR="0048672C" w:rsidRPr="00E14F20">
        <w:rPr>
          <w:rFonts w:ascii="Arial" w:eastAsia="Times New Roman" w:hAnsi="Arial" w:cs="Arial"/>
          <w:color w:val="000000" w:themeColor="text1"/>
          <w:sz w:val="24"/>
          <w:szCs w:val="24"/>
          <w:lang w:eastAsia="es-MX"/>
        </w:rPr>
        <w:t>)</w:t>
      </w:r>
      <w:r w:rsidR="00561648" w:rsidRPr="00E14F20">
        <w:rPr>
          <w:rFonts w:ascii="Arial" w:eastAsia="Times New Roman" w:hAnsi="Arial" w:cs="Arial"/>
          <w:color w:val="000000" w:themeColor="text1"/>
          <w:sz w:val="24"/>
          <w:szCs w:val="24"/>
          <w:lang w:eastAsia="es-MX"/>
        </w:rPr>
        <w:t>.</w:t>
      </w:r>
    </w:p>
    <w:p w:rsidR="00D67B3F" w:rsidRPr="00E14F20" w:rsidRDefault="00D67B3F" w:rsidP="002F2AB6">
      <w:pPr>
        <w:spacing w:after="0" w:line="240" w:lineRule="auto"/>
        <w:ind w:firstLine="708"/>
        <w:jc w:val="both"/>
        <w:rPr>
          <w:rFonts w:ascii="Arial" w:eastAsia="Times New Roman" w:hAnsi="Arial" w:cs="Arial"/>
          <w:color w:val="000000" w:themeColor="text1"/>
          <w:sz w:val="24"/>
          <w:szCs w:val="24"/>
          <w:lang w:eastAsia="es-MX"/>
        </w:rPr>
      </w:pPr>
      <w:r w:rsidRPr="00E14F20">
        <w:rPr>
          <w:rFonts w:ascii="Arial" w:eastAsia="Times New Roman" w:hAnsi="Arial" w:cs="Arial"/>
          <w:color w:val="000000" w:themeColor="text1"/>
          <w:sz w:val="24"/>
          <w:szCs w:val="24"/>
          <w:lang w:eastAsia="es-MX"/>
        </w:rPr>
        <w:t>O bien, aunque es positivo el fortalecimiento del mecanismo de protección a periodistas, el fondo del problema de las agresiones contra los comunicadores radica en la impunidad</w:t>
      </w:r>
      <w:r w:rsidR="00561648" w:rsidRPr="00E14F20">
        <w:rPr>
          <w:rFonts w:ascii="Arial" w:eastAsia="Times New Roman" w:hAnsi="Arial" w:cs="Arial"/>
          <w:color w:val="000000" w:themeColor="text1"/>
          <w:sz w:val="24"/>
          <w:szCs w:val="24"/>
          <w:lang w:eastAsia="es-MX"/>
        </w:rPr>
        <w:t xml:space="preserve"> casi generalizada</w:t>
      </w:r>
      <w:r w:rsidRPr="00E14F20">
        <w:rPr>
          <w:rFonts w:ascii="Arial" w:eastAsia="Times New Roman" w:hAnsi="Arial" w:cs="Arial"/>
          <w:color w:val="000000" w:themeColor="text1"/>
          <w:sz w:val="24"/>
          <w:szCs w:val="24"/>
          <w:lang w:eastAsia="es-MX"/>
        </w:rPr>
        <w:t xml:space="preserve">, la </w:t>
      </w:r>
      <w:r w:rsidR="008C3B55" w:rsidRPr="00E14F20">
        <w:rPr>
          <w:rFonts w:ascii="Arial" w:eastAsia="Times New Roman" w:hAnsi="Arial" w:cs="Arial"/>
          <w:color w:val="000000" w:themeColor="text1"/>
          <w:sz w:val="24"/>
          <w:szCs w:val="24"/>
          <w:lang w:eastAsia="es-MX"/>
        </w:rPr>
        <w:t>que</w:t>
      </w:r>
      <w:r w:rsidRPr="00E14F20">
        <w:rPr>
          <w:rFonts w:ascii="Arial" w:eastAsia="Times New Roman" w:hAnsi="Arial" w:cs="Arial"/>
          <w:color w:val="000000" w:themeColor="text1"/>
          <w:sz w:val="24"/>
          <w:szCs w:val="24"/>
          <w:lang w:eastAsia="es-MX"/>
        </w:rPr>
        <w:t xml:space="preserve"> se construye desde el sistema de justicia y en las procuradurías estatales, como </w:t>
      </w:r>
      <w:r w:rsidR="00495A8C" w:rsidRPr="00E14F20">
        <w:rPr>
          <w:rFonts w:ascii="Arial" w:eastAsia="Times New Roman" w:hAnsi="Arial" w:cs="Arial"/>
          <w:color w:val="000000" w:themeColor="text1"/>
          <w:sz w:val="24"/>
          <w:szCs w:val="24"/>
          <w:lang w:eastAsia="es-MX"/>
        </w:rPr>
        <w:t>explica</w:t>
      </w:r>
      <w:r w:rsidR="00561648" w:rsidRPr="00E14F20">
        <w:rPr>
          <w:rFonts w:ascii="Arial" w:eastAsia="Times New Roman" w:hAnsi="Arial" w:cs="Arial"/>
          <w:color w:val="000000" w:themeColor="text1"/>
          <w:sz w:val="24"/>
          <w:szCs w:val="24"/>
          <w:lang w:eastAsia="es-MX"/>
        </w:rPr>
        <w:t xml:space="preserve"> </w:t>
      </w:r>
      <w:r w:rsidRPr="00E14F20">
        <w:rPr>
          <w:rFonts w:ascii="Arial" w:eastAsia="Times New Roman" w:hAnsi="Arial" w:cs="Arial"/>
          <w:color w:val="000000" w:themeColor="text1"/>
          <w:sz w:val="24"/>
          <w:szCs w:val="24"/>
          <w:lang w:eastAsia="es-MX"/>
        </w:rPr>
        <w:t>Edgar Cortez, del Instituto Mexicano de Derechos Humanos y Democracia</w:t>
      </w:r>
      <w:r w:rsidR="00561648" w:rsidRPr="00E14F20">
        <w:rPr>
          <w:rFonts w:ascii="Arial" w:eastAsia="Times New Roman" w:hAnsi="Arial" w:cs="Arial"/>
          <w:color w:val="000000" w:themeColor="text1"/>
          <w:sz w:val="24"/>
          <w:szCs w:val="24"/>
          <w:lang w:eastAsia="es-MX"/>
        </w:rPr>
        <w:t xml:space="preserve">, en coincidencia con el </w:t>
      </w:r>
      <w:r w:rsidR="00F45E94" w:rsidRPr="00E14F20">
        <w:rPr>
          <w:rFonts w:ascii="Arial" w:eastAsia="Times New Roman" w:hAnsi="Arial" w:cs="Arial"/>
          <w:color w:val="000000" w:themeColor="text1"/>
          <w:sz w:val="24"/>
          <w:szCs w:val="24"/>
          <w:lang w:eastAsia="es-MX"/>
        </w:rPr>
        <w:t>presidente</w:t>
      </w:r>
      <w:r w:rsidR="00561648" w:rsidRPr="00E14F20">
        <w:rPr>
          <w:rFonts w:ascii="Arial" w:eastAsia="Times New Roman" w:hAnsi="Arial" w:cs="Arial"/>
          <w:color w:val="000000" w:themeColor="text1"/>
          <w:sz w:val="24"/>
          <w:szCs w:val="24"/>
          <w:lang w:eastAsia="es-MX"/>
        </w:rPr>
        <w:t xml:space="preserve"> de la CNDH</w:t>
      </w:r>
      <w:r w:rsidRPr="00E14F20">
        <w:rPr>
          <w:rFonts w:ascii="Arial" w:eastAsia="Times New Roman" w:hAnsi="Arial" w:cs="Arial"/>
          <w:color w:val="000000" w:themeColor="text1"/>
          <w:sz w:val="24"/>
          <w:szCs w:val="24"/>
          <w:lang w:eastAsia="es-MX"/>
        </w:rPr>
        <w:t>.</w:t>
      </w:r>
    </w:p>
    <w:p w:rsidR="008C3B55" w:rsidRPr="00E14F20" w:rsidRDefault="00561648" w:rsidP="002F2AB6">
      <w:pPr>
        <w:spacing w:after="0" w:line="240" w:lineRule="auto"/>
        <w:ind w:firstLine="708"/>
        <w:jc w:val="both"/>
        <w:rPr>
          <w:rFonts w:ascii="Arial" w:eastAsia="Times New Roman" w:hAnsi="Arial" w:cs="Arial"/>
          <w:color w:val="000000" w:themeColor="text1"/>
          <w:sz w:val="24"/>
          <w:szCs w:val="24"/>
          <w:lang w:eastAsia="es-MX"/>
        </w:rPr>
      </w:pPr>
      <w:r w:rsidRPr="00E14F20">
        <w:rPr>
          <w:rFonts w:ascii="Arial" w:eastAsia="Times New Roman" w:hAnsi="Arial" w:cs="Arial"/>
          <w:color w:val="000000" w:themeColor="text1"/>
          <w:sz w:val="24"/>
          <w:szCs w:val="24"/>
          <w:lang w:eastAsia="es-MX"/>
        </w:rPr>
        <w:t xml:space="preserve">Mayor significado tienen las directrices si </w:t>
      </w:r>
      <w:r w:rsidR="008C3B55" w:rsidRPr="00E14F20">
        <w:rPr>
          <w:rFonts w:ascii="Arial" w:eastAsia="Times New Roman" w:hAnsi="Arial" w:cs="Arial"/>
          <w:color w:val="000000" w:themeColor="text1"/>
          <w:sz w:val="24"/>
          <w:szCs w:val="24"/>
          <w:lang w:eastAsia="es-MX"/>
        </w:rPr>
        <w:t xml:space="preserve">registramos que el Mecanismo de Protección de Personas Defensoras de Derechos Humanos y Periodistas sólo dispone de recursos económicos para septiembre, debido a que el Congreso no le asignó presupuesto para este año por el ajuste </w:t>
      </w:r>
      <w:r w:rsidR="0048672C" w:rsidRPr="00E14F20">
        <w:rPr>
          <w:rFonts w:ascii="Arial" w:eastAsia="Times New Roman" w:hAnsi="Arial" w:cs="Arial"/>
          <w:color w:val="000000" w:themeColor="text1"/>
          <w:sz w:val="24"/>
          <w:szCs w:val="24"/>
          <w:lang w:eastAsia="es-MX"/>
        </w:rPr>
        <w:t>presupuestal</w:t>
      </w:r>
      <w:r w:rsidR="008C3B55" w:rsidRPr="00E14F20">
        <w:rPr>
          <w:rFonts w:ascii="Arial" w:eastAsia="Times New Roman" w:hAnsi="Arial" w:cs="Arial"/>
          <w:color w:val="000000" w:themeColor="text1"/>
          <w:sz w:val="24"/>
          <w:szCs w:val="24"/>
          <w:lang w:eastAsia="es-MX"/>
        </w:rPr>
        <w:t xml:space="preserve"> y que la operación en  2017 se hace con remanentes de años anteriores. De ese tamaño era y es el desentendimiento del grupo gobernante que</w:t>
      </w:r>
      <w:r w:rsidR="00E14F20" w:rsidRPr="00E14F20">
        <w:rPr>
          <w:rFonts w:ascii="Arial" w:eastAsia="Times New Roman" w:hAnsi="Arial" w:cs="Arial"/>
          <w:color w:val="000000" w:themeColor="text1"/>
          <w:sz w:val="24"/>
          <w:szCs w:val="24"/>
          <w:lang w:eastAsia="es-MX"/>
        </w:rPr>
        <w:t>,</w:t>
      </w:r>
      <w:r w:rsidR="008C3B55" w:rsidRPr="00E14F20">
        <w:rPr>
          <w:rFonts w:ascii="Arial" w:eastAsia="Times New Roman" w:hAnsi="Arial" w:cs="Arial"/>
          <w:color w:val="000000" w:themeColor="text1"/>
          <w:sz w:val="24"/>
          <w:szCs w:val="24"/>
          <w:lang w:eastAsia="es-MX"/>
        </w:rPr>
        <w:t xml:space="preserve"> al cuarto para las 12, pretende corregir </w:t>
      </w:r>
      <w:r w:rsidR="00495A8C" w:rsidRPr="00E14F20">
        <w:rPr>
          <w:rFonts w:ascii="Arial" w:eastAsia="Times New Roman" w:hAnsi="Arial" w:cs="Arial"/>
          <w:color w:val="000000" w:themeColor="text1"/>
          <w:sz w:val="24"/>
          <w:szCs w:val="24"/>
          <w:lang w:eastAsia="es-MX"/>
        </w:rPr>
        <w:t>su</w:t>
      </w:r>
      <w:r w:rsidR="008C3B55" w:rsidRPr="00E14F20">
        <w:rPr>
          <w:rFonts w:ascii="Arial" w:eastAsia="Times New Roman" w:hAnsi="Arial" w:cs="Arial"/>
          <w:color w:val="000000" w:themeColor="text1"/>
          <w:sz w:val="24"/>
          <w:szCs w:val="24"/>
          <w:lang w:eastAsia="es-MX"/>
        </w:rPr>
        <w:t xml:space="preserve"> grave omisión. Y pese a la cual el Mecanismo dependiente de la Secretaría de Gobernación protege a 179 periodistas</w:t>
      </w:r>
      <w:r w:rsidR="00E14F20" w:rsidRPr="00E14F20">
        <w:rPr>
          <w:rFonts w:ascii="Arial" w:eastAsia="Times New Roman" w:hAnsi="Arial" w:cs="Arial"/>
          <w:color w:val="000000" w:themeColor="text1"/>
          <w:sz w:val="24"/>
          <w:szCs w:val="24"/>
          <w:lang w:eastAsia="es-MX"/>
        </w:rPr>
        <w:t xml:space="preserve"> (</w:t>
      </w:r>
      <w:r w:rsidR="008C3B55" w:rsidRPr="00E14F20">
        <w:rPr>
          <w:rFonts w:ascii="Arial" w:eastAsia="Times New Roman" w:hAnsi="Arial" w:cs="Arial"/>
          <w:color w:val="000000" w:themeColor="text1"/>
          <w:sz w:val="24"/>
          <w:szCs w:val="24"/>
          <w:lang w:eastAsia="es-MX"/>
        </w:rPr>
        <w:t>53 mujeres y 126 hombres</w:t>
      </w:r>
      <w:r w:rsidR="00E14F20" w:rsidRPr="00E14F20">
        <w:rPr>
          <w:rFonts w:ascii="Arial" w:eastAsia="Times New Roman" w:hAnsi="Arial" w:cs="Arial"/>
          <w:color w:val="000000" w:themeColor="text1"/>
          <w:sz w:val="24"/>
          <w:szCs w:val="24"/>
          <w:lang w:eastAsia="es-MX"/>
        </w:rPr>
        <w:t>)</w:t>
      </w:r>
      <w:r w:rsidR="008C3B55" w:rsidRPr="00E14F20">
        <w:rPr>
          <w:rFonts w:ascii="Arial" w:eastAsia="Times New Roman" w:hAnsi="Arial" w:cs="Arial"/>
          <w:color w:val="000000" w:themeColor="text1"/>
          <w:sz w:val="24"/>
          <w:szCs w:val="24"/>
          <w:lang w:eastAsia="es-MX"/>
        </w:rPr>
        <w:t>.</w:t>
      </w:r>
    </w:p>
    <w:p w:rsidR="00495A8C" w:rsidRPr="00E14F20" w:rsidRDefault="008C3B55" w:rsidP="002F2AB6">
      <w:pPr>
        <w:spacing w:after="0" w:line="240" w:lineRule="auto"/>
        <w:ind w:firstLine="708"/>
        <w:jc w:val="both"/>
        <w:rPr>
          <w:rFonts w:ascii="Arial" w:eastAsia="Times New Roman" w:hAnsi="Arial" w:cs="Arial"/>
          <w:color w:val="000000" w:themeColor="text1"/>
          <w:sz w:val="24"/>
          <w:szCs w:val="24"/>
          <w:lang w:eastAsia="es-MX"/>
        </w:rPr>
      </w:pPr>
      <w:r w:rsidRPr="00E14F20">
        <w:rPr>
          <w:rFonts w:ascii="Arial" w:eastAsia="Times New Roman" w:hAnsi="Arial" w:cs="Arial"/>
          <w:color w:val="000000" w:themeColor="text1"/>
          <w:sz w:val="24"/>
          <w:szCs w:val="24"/>
          <w:lang w:eastAsia="es-MX"/>
        </w:rPr>
        <w:t xml:space="preserve">También es pertinente subrayar que el gobierno de Peña Nieto, como los anteriores, </w:t>
      </w:r>
      <w:r w:rsidR="00495A8C" w:rsidRPr="00E14F20">
        <w:rPr>
          <w:rFonts w:ascii="Arial" w:eastAsia="Times New Roman" w:hAnsi="Arial" w:cs="Arial"/>
          <w:color w:val="000000" w:themeColor="text1"/>
          <w:sz w:val="24"/>
          <w:szCs w:val="24"/>
          <w:lang w:eastAsia="es-MX"/>
        </w:rPr>
        <w:t>pretende</w:t>
      </w:r>
      <w:r w:rsidR="00D67B3F" w:rsidRPr="00E14F20">
        <w:rPr>
          <w:rFonts w:ascii="Arial" w:eastAsia="Times New Roman" w:hAnsi="Arial" w:cs="Arial"/>
          <w:color w:val="000000" w:themeColor="text1"/>
          <w:sz w:val="24"/>
          <w:szCs w:val="24"/>
          <w:lang w:eastAsia="es-MX"/>
        </w:rPr>
        <w:t xml:space="preserve"> </w:t>
      </w:r>
      <w:r w:rsidR="00495A8C" w:rsidRPr="00E14F20">
        <w:rPr>
          <w:rFonts w:ascii="Arial" w:eastAsia="Times New Roman" w:hAnsi="Arial" w:cs="Arial"/>
          <w:color w:val="000000" w:themeColor="text1"/>
          <w:sz w:val="24"/>
          <w:szCs w:val="24"/>
          <w:lang w:eastAsia="es-MX"/>
        </w:rPr>
        <w:t>afrontar la creciente inseguridad para el trabajo periodístico –</w:t>
      </w:r>
      <w:r w:rsidR="00E14F20" w:rsidRPr="00E14F20">
        <w:rPr>
          <w:rFonts w:ascii="Arial" w:eastAsia="Times New Roman" w:hAnsi="Arial" w:cs="Arial"/>
          <w:color w:val="000000" w:themeColor="text1"/>
          <w:sz w:val="24"/>
          <w:szCs w:val="24"/>
          <w:lang w:eastAsia="es-MX"/>
        </w:rPr>
        <w:t xml:space="preserve">el </w:t>
      </w:r>
      <w:r w:rsidR="00495A8C" w:rsidRPr="00E14F20">
        <w:rPr>
          <w:rFonts w:ascii="Arial" w:eastAsia="Times New Roman" w:hAnsi="Arial" w:cs="Arial"/>
          <w:color w:val="000000" w:themeColor="text1"/>
          <w:sz w:val="24"/>
          <w:szCs w:val="24"/>
          <w:lang w:eastAsia="es-MX"/>
        </w:rPr>
        <w:t>mism</w:t>
      </w:r>
      <w:r w:rsidR="00E14F20" w:rsidRPr="00E14F20">
        <w:rPr>
          <w:rFonts w:ascii="Arial" w:eastAsia="Times New Roman" w:hAnsi="Arial" w:cs="Arial"/>
          <w:color w:val="000000" w:themeColor="text1"/>
          <w:sz w:val="24"/>
          <w:szCs w:val="24"/>
          <w:lang w:eastAsia="es-MX"/>
        </w:rPr>
        <w:t>o</w:t>
      </w:r>
      <w:r w:rsidR="00495A8C" w:rsidRPr="00E14F20">
        <w:rPr>
          <w:rFonts w:ascii="Arial" w:eastAsia="Times New Roman" w:hAnsi="Arial" w:cs="Arial"/>
          <w:color w:val="000000" w:themeColor="text1"/>
          <w:sz w:val="24"/>
          <w:szCs w:val="24"/>
          <w:lang w:eastAsia="es-MX"/>
        </w:rPr>
        <w:t xml:space="preserve"> que para Juan Ignacio Zavala, el cuñado de Felipe Calderón, es normal porque el periodismo es riesgo–, </w:t>
      </w:r>
      <w:r w:rsidR="00D67B3F" w:rsidRPr="00E14F20">
        <w:rPr>
          <w:rFonts w:ascii="Arial" w:eastAsia="Times New Roman" w:hAnsi="Arial" w:cs="Arial"/>
          <w:color w:val="000000" w:themeColor="text1"/>
          <w:sz w:val="24"/>
          <w:szCs w:val="24"/>
          <w:lang w:eastAsia="es-MX"/>
        </w:rPr>
        <w:t xml:space="preserve">con mecanismos extraordinarios, cuando lo que </w:t>
      </w:r>
      <w:r w:rsidR="00D67B3F" w:rsidRPr="00E14F20">
        <w:rPr>
          <w:rFonts w:ascii="Arial" w:eastAsia="Times New Roman" w:hAnsi="Arial" w:cs="Arial"/>
          <w:color w:val="000000" w:themeColor="text1"/>
          <w:sz w:val="24"/>
          <w:szCs w:val="24"/>
          <w:lang w:eastAsia="es-MX"/>
        </w:rPr>
        <w:lastRenderedPageBreak/>
        <w:t>hace falta es efectividad y buen funcionamiento de las instituciones ordinarias</w:t>
      </w:r>
      <w:r w:rsidR="00495A8C" w:rsidRPr="00E14F20">
        <w:rPr>
          <w:rFonts w:ascii="Arial" w:eastAsia="Times New Roman" w:hAnsi="Arial" w:cs="Arial"/>
          <w:color w:val="000000" w:themeColor="text1"/>
          <w:sz w:val="24"/>
          <w:szCs w:val="24"/>
          <w:lang w:eastAsia="es-MX"/>
        </w:rPr>
        <w:t xml:space="preserve"> del sistema</w:t>
      </w:r>
      <w:r w:rsidR="00D67B3F" w:rsidRPr="00E14F20">
        <w:rPr>
          <w:rFonts w:ascii="Arial" w:eastAsia="Times New Roman" w:hAnsi="Arial" w:cs="Arial"/>
          <w:color w:val="000000" w:themeColor="text1"/>
          <w:sz w:val="24"/>
          <w:szCs w:val="24"/>
          <w:lang w:eastAsia="es-MX"/>
        </w:rPr>
        <w:t xml:space="preserve"> de justicia.</w:t>
      </w:r>
    </w:p>
    <w:p w:rsidR="00D67B3F" w:rsidRPr="00E14F20" w:rsidRDefault="002F2AB6" w:rsidP="002F2AB6">
      <w:pPr>
        <w:spacing w:after="0" w:line="240" w:lineRule="auto"/>
        <w:ind w:firstLine="708"/>
        <w:jc w:val="both"/>
        <w:rPr>
          <w:rFonts w:ascii="Arial" w:eastAsia="Times New Roman" w:hAnsi="Arial" w:cs="Arial"/>
          <w:color w:val="000000" w:themeColor="text1"/>
          <w:sz w:val="24"/>
          <w:szCs w:val="24"/>
          <w:lang w:eastAsia="es-MX"/>
        </w:rPr>
      </w:pPr>
      <w:r w:rsidRPr="00E14F20">
        <w:rPr>
          <w:rFonts w:ascii="Arial" w:eastAsia="Times New Roman" w:hAnsi="Arial" w:cs="Arial"/>
          <w:color w:val="000000" w:themeColor="text1"/>
          <w:sz w:val="24"/>
          <w:szCs w:val="24"/>
          <w:lang w:eastAsia="es-MX"/>
        </w:rPr>
        <w:t xml:space="preserve">Hace 13 años surgió la demanda de ¡Ni uno más! con la Protesta Nacional contra Crímenes de Periodistas, realizada el 11 de octubre. Sin embargo, es hasta ahora cuando el reclamo de justicia de fotógrafos y camarógrafos interrumpió la acostumbrada y arcaica solemnidad de los faraónicos actos presidenciales que </w:t>
      </w:r>
      <w:r w:rsidR="0048672C" w:rsidRPr="00E14F20">
        <w:rPr>
          <w:rFonts w:ascii="Arial" w:eastAsia="Times New Roman" w:hAnsi="Arial" w:cs="Arial"/>
          <w:color w:val="000000" w:themeColor="text1"/>
          <w:sz w:val="24"/>
          <w:szCs w:val="24"/>
          <w:lang w:eastAsia="es-MX"/>
        </w:rPr>
        <w:t xml:space="preserve">acentúan </w:t>
      </w:r>
      <w:r w:rsidRPr="00E14F20">
        <w:rPr>
          <w:rFonts w:ascii="Arial" w:eastAsia="Times New Roman" w:hAnsi="Arial" w:cs="Arial"/>
          <w:color w:val="000000" w:themeColor="text1"/>
          <w:sz w:val="24"/>
          <w:szCs w:val="24"/>
          <w:lang w:eastAsia="es-MX"/>
        </w:rPr>
        <w:t xml:space="preserve">más la peligrosa distancia entre el México real y el México formal y aleja aún más a los gobernantes de los gobernados, </w:t>
      </w:r>
      <w:r w:rsidR="0048672C" w:rsidRPr="00E14F20">
        <w:rPr>
          <w:rFonts w:ascii="Arial" w:eastAsia="Times New Roman" w:hAnsi="Arial" w:cs="Arial"/>
          <w:color w:val="000000" w:themeColor="text1"/>
          <w:sz w:val="24"/>
          <w:szCs w:val="24"/>
          <w:lang w:eastAsia="es-MX"/>
        </w:rPr>
        <w:t>agudizando la</w:t>
      </w:r>
      <w:r w:rsidRPr="00E14F20">
        <w:rPr>
          <w:rFonts w:ascii="Arial" w:eastAsia="Times New Roman" w:hAnsi="Arial" w:cs="Arial"/>
          <w:color w:val="000000" w:themeColor="text1"/>
          <w:sz w:val="24"/>
          <w:szCs w:val="24"/>
          <w:lang w:eastAsia="es-MX"/>
        </w:rPr>
        <w:t xml:space="preserve"> incredulidad ante l</w:t>
      </w:r>
      <w:r w:rsidR="0048672C" w:rsidRPr="00E14F20">
        <w:rPr>
          <w:rFonts w:ascii="Arial" w:eastAsia="Times New Roman" w:hAnsi="Arial" w:cs="Arial"/>
          <w:color w:val="000000" w:themeColor="text1"/>
          <w:sz w:val="24"/>
          <w:szCs w:val="24"/>
          <w:lang w:eastAsia="es-MX"/>
        </w:rPr>
        <w:t>a</w:t>
      </w:r>
      <w:r w:rsidRPr="00E14F20">
        <w:rPr>
          <w:rFonts w:ascii="Arial" w:eastAsia="Times New Roman" w:hAnsi="Arial" w:cs="Arial"/>
          <w:color w:val="000000" w:themeColor="text1"/>
          <w:sz w:val="24"/>
          <w:szCs w:val="24"/>
          <w:lang w:eastAsia="es-MX"/>
        </w:rPr>
        <w:t xml:space="preserve">s </w:t>
      </w:r>
      <w:r w:rsidR="0048672C" w:rsidRPr="00E14F20">
        <w:rPr>
          <w:rFonts w:ascii="Arial" w:eastAsia="Times New Roman" w:hAnsi="Arial" w:cs="Arial"/>
          <w:color w:val="000000" w:themeColor="text1"/>
          <w:sz w:val="24"/>
          <w:szCs w:val="24"/>
          <w:lang w:eastAsia="es-MX"/>
        </w:rPr>
        <w:t>decisiones</w:t>
      </w:r>
      <w:r w:rsidR="00347084">
        <w:rPr>
          <w:rFonts w:ascii="Arial" w:eastAsia="Times New Roman" w:hAnsi="Arial" w:cs="Arial"/>
          <w:color w:val="000000" w:themeColor="text1"/>
          <w:sz w:val="24"/>
          <w:szCs w:val="24"/>
          <w:lang w:eastAsia="es-MX"/>
        </w:rPr>
        <w:t xml:space="preserve"> oficiales.</w:t>
      </w:r>
    </w:p>
    <w:p w:rsidR="00336E6D" w:rsidRPr="00E14F20" w:rsidRDefault="00336E6D" w:rsidP="002F2AB6">
      <w:pPr>
        <w:spacing w:after="0" w:line="240" w:lineRule="auto"/>
        <w:jc w:val="center"/>
        <w:rPr>
          <w:rFonts w:ascii="Arial" w:eastAsia="Times New Roman" w:hAnsi="Arial" w:cs="Arial"/>
          <w:b/>
          <w:color w:val="000000" w:themeColor="text1"/>
          <w:sz w:val="24"/>
          <w:szCs w:val="24"/>
          <w:lang w:eastAsia="es-MX"/>
        </w:rPr>
      </w:pPr>
      <w:r w:rsidRPr="00E14F20">
        <w:rPr>
          <w:rFonts w:ascii="Arial" w:eastAsia="Times New Roman" w:hAnsi="Arial" w:cs="Arial"/>
          <w:b/>
          <w:color w:val="000000" w:themeColor="text1"/>
          <w:sz w:val="24"/>
          <w:szCs w:val="24"/>
          <w:lang w:eastAsia="es-MX"/>
        </w:rPr>
        <w:t>Acuse de recibo</w:t>
      </w:r>
    </w:p>
    <w:p w:rsidR="00336E6D" w:rsidRPr="00E14F20" w:rsidRDefault="00336E6D" w:rsidP="002F2AB6">
      <w:pPr>
        <w:spacing w:after="0" w:line="240" w:lineRule="auto"/>
        <w:jc w:val="both"/>
        <w:rPr>
          <w:rFonts w:ascii="Arial" w:eastAsia="Times New Roman" w:hAnsi="Arial" w:cs="Arial"/>
          <w:color w:val="000000" w:themeColor="text1"/>
          <w:sz w:val="24"/>
          <w:szCs w:val="24"/>
          <w:lang w:eastAsia="es-MX"/>
        </w:rPr>
      </w:pPr>
      <w:r w:rsidRPr="00E14F20">
        <w:rPr>
          <w:rFonts w:ascii="Arial" w:eastAsia="Times New Roman" w:hAnsi="Arial" w:cs="Arial"/>
          <w:color w:val="000000" w:themeColor="text1"/>
          <w:sz w:val="24"/>
          <w:szCs w:val="24"/>
          <w:lang w:eastAsia="es-MX"/>
        </w:rPr>
        <w:t>“Excelentísima tu Utopía 1822 (</w:t>
      </w:r>
      <w:r w:rsidRPr="00E14F20">
        <w:rPr>
          <w:rFonts w:ascii="Arial" w:eastAsia="Times New Roman" w:hAnsi="Arial" w:cs="Arial"/>
          <w:i/>
          <w:color w:val="000000" w:themeColor="text1"/>
          <w:sz w:val="24"/>
          <w:szCs w:val="24"/>
          <w:lang w:eastAsia="es-MX"/>
        </w:rPr>
        <w:t>Negocio de “cárteles”, no de “</w:t>
      </w:r>
      <w:proofErr w:type="spellStart"/>
      <w:r w:rsidRPr="00E14F20">
        <w:rPr>
          <w:rFonts w:ascii="Arial" w:eastAsia="Times New Roman" w:hAnsi="Arial" w:cs="Arial"/>
          <w:i/>
          <w:color w:val="000000" w:themeColor="text1"/>
          <w:sz w:val="24"/>
          <w:szCs w:val="24"/>
          <w:lang w:eastAsia="es-MX"/>
        </w:rPr>
        <w:t>huachicoleros</w:t>
      </w:r>
      <w:proofErr w:type="spellEnd"/>
      <w:r w:rsidRPr="00E14F20">
        <w:rPr>
          <w:rFonts w:ascii="Arial" w:eastAsia="Times New Roman" w:hAnsi="Arial" w:cs="Arial"/>
          <w:i/>
          <w:color w:val="000000" w:themeColor="text1"/>
          <w:sz w:val="24"/>
          <w:szCs w:val="24"/>
          <w:lang w:eastAsia="es-MX"/>
        </w:rPr>
        <w:t>”</w:t>
      </w:r>
      <w:r w:rsidRPr="00E14F20">
        <w:rPr>
          <w:rFonts w:ascii="Arial" w:eastAsia="Times New Roman" w:hAnsi="Arial" w:cs="Arial"/>
          <w:color w:val="000000" w:themeColor="text1"/>
          <w:sz w:val="24"/>
          <w:szCs w:val="24"/>
          <w:lang w:eastAsia="es-MX"/>
        </w:rPr>
        <w:t xml:space="preserve">). </w:t>
      </w:r>
      <w:r w:rsidRPr="00E14F20">
        <w:rPr>
          <w:rFonts w:ascii="Arial" w:hAnsi="Arial" w:cs="Arial"/>
          <w:color w:val="000000" w:themeColor="text1"/>
          <w:sz w:val="24"/>
          <w:szCs w:val="24"/>
        </w:rPr>
        <w:t xml:space="preserve">Está muy fundamentada y es de fácil lectura. </w:t>
      </w:r>
      <w:r w:rsidRPr="00E14F20">
        <w:rPr>
          <w:rFonts w:ascii="Arial" w:eastAsia="Times New Roman" w:hAnsi="Arial" w:cs="Arial"/>
          <w:color w:val="000000" w:themeColor="text1"/>
          <w:sz w:val="24"/>
          <w:szCs w:val="24"/>
          <w:lang w:eastAsia="es-MX"/>
        </w:rPr>
        <w:t>Muchas gracias Eduardo</w:t>
      </w:r>
      <w:r w:rsidRPr="00E14F20">
        <w:rPr>
          <w:rFonts w:ascii="Arial" w:hAnsi="Arial" w:cs="Arial"/>
          <w:color w:val="000000" w:themeColor="text1"/>
          <w:sz w:val="24"/>
          <w:szCs w:val="24"/>
        </w:rPr>
        <w:t>”. La afirmación es de Abigail Bello Gallardo, médica familiar en Xalapa, Veracruz…</w:t>
      </w:r>
      <w:r w:rsidRPr="00E14F20">
        <w:rPr>
          <w:rFonts w:ascii="Arial" w:eastAsia="Times New Roman" w:hAnsi="Arial" w:cs="Arial"/>
          <w:color w:val="000000" w:themeColor="text1"/>
          <w:sz w:val="24"/>
          <w:szCs w:val="24"/>
          <w:lang w:eastAsia="es-MX"/>
        </w:rPr>
        <w:t xml:space="preserve"> Del maestro José Luis Ortiz Santillán: “Eduardo, me encantaría apoyar (al portal de </w:t>
      </w:r>
      <w:proofErr w:type="spellStart"/>
      <w:r w:rsidRPr="00E14F20">
        <w:rPr>
          <w:rFonts w:ascii="Arial" w:eastAsia="Times New Roman" w:hAnsi="Arial" w:cs="Arial"/>
          <w:color w:val="000000" w:themeColor="text1"/>
          <w:sz w:val="24"/>
          <w:szCs w:val="24"/>
          <w:lang w:eastAsia="es-MX"/>
        </w:rPr>
        <w:t>Forum</w:t>
      </w:r>
      <w:proofErr w:type="spellEnd"/>
      <w:r w:rsidRPr="00E14F20">
        <w:rPr>
          <w:rFonts w:ascii="Arial" w:eastAsia="Times New Roman" w:hAnsi="Arial" w:cs="Arial"/>
          <w:color w:val="000000" w:themeColor="text1"/>
          <w:sz w:val="24"/>
          <w:szCs w:val="24"/>
          <w:lang w:eastAsia="es-MX"/>
        </w:rPr>
        <w:t xml:space="preserve"> en Línea: </w:t>
      </w:r>
    </w:p>
    <w:p w:rsidR="00336E6D" w:rsidRPr="00E14F20" w:rsidRDefault="00336E6D" w:rsidP="002F2AB6">
      <w:pPr>
        <w:spacing w:after="0" w:line="240" w:lineRule="auto"/>
        <w:jc w:val="both"/>
        <w:rPr>
          <w:rFonts w:ascii="Arial" w:hAnsi="Arial" w:cs="Arial"/>
          <w:color w:val="000000" w:themeColor="text1"/>
          <w:sz w:val="24"/>
          <w:szCs w:val="24"/>
        </w:rPr>
      </w:pPr>
      <w:r w:rsidRPr="00E14F20">
        <w:rPr>
          <w:rFonts w:ascii="Arial" w:eastAsia="Times New Roman" w:hAnsi="Arial" w:cs="Arial"/>
          <w:color w:val="000000" w:themeColor="text1"/>
          <w:sz w:val="24"/>
          <w:szCs w:val="24"/>
          <w:lang w:eastAsia="es-MX"/>
        </w:rPr>
        <w:t>http://forumenlinea.com/nuevo/index.php/aportaciones)</w:t>
      </w:r>
      <w:r w:rsidR="00E14F20" w:rsidRPr="00E14F20">
        <w:rPr>
          <w:rFonts w:ascii="Arial" w:eastAsia="Times New Roman" w:hAnsi="Arial" w:cs="Arial"/>
          <w:color w:val="000000" w:themeColor="text1"/>
          <w:sz w:val="24"/>
          <w:szCs w:val="24"/>
          <w:lang w:eastAsia="es-MX"/>
        </w:rPr>
        <w:t>,</w:t>
      </w:r>
      <w:r w:rsidRPr="00E14F20">
        <w:rPr>
          <w:rFonts w:ascii="Arial" w:eastAsia="Times New Roman" w:hAnsi="Arial" w:cs="Arial"/>
          <w:color w:val="000000" w:themeColor="text1"/>
          <w:sz w:val="24"/>
          <w:szCs w:val="24"/>
          <w:lang w:eastAsia="es-MX"/>
        </w:rPr>
        <w:t xml:space="preserve"> pero lamentablemente tengo cuatro años desempleado”... </w:t>
      </w:r>
      <w:r w:rsidRPr="00FE7173">
        <w:rPr>
          <w:rFonts w:ascii="Arial" w:eastAsia="Times New Roman" w:hAnsi="Arial" w:cs="Arial"/>
          <w:color w:val="000000" w:themeColor="text1"/>
          <w:sz w:val="24"/>
          <w:szCs w:val="24"/>
          <w:lang w:eastAsia="es-MX"/>
        </w:rPr>
        <w:t xml:space="preserve">Eduardo Camacho Hernández cumplió 75 años de edad el miércoles 17. Eduardo Enrique es el único cofundador de </w:t>
      </w:r>
      <w:proofErr w:type="spellStart"/>
      <w:r w:rsidRPr="00FE7173">
        <w:rPr>
          <w:rFonts w:ascii="Arial" w:eastAsia="Times New Roman" w:hAnsi="Arial" w:cs="Arial"/>
          <w:color w:val="000000" w:themeColor="text1"/>
          <w:sz w:val="24"/>
          <w:szCs w:val="24"/>
          <w:lang w:eastAsia="es-MX"/>
        </w:rPr>
        <w:t>Forum</w:t>
      </w:r>
      <w:proofErr w:type="spellEnd"/>
      <w:r w:rsidRPr="00FE7173">
        <w:rPr>
          <w:rFonts w:ascii="Arial" w:eastAsia="Times New Roman" w:hAnsi="Arial" w:cs="Arial"/>
          <w:color w:val="000000" w:themeColor="text1"/>
          <w:sz w:val="24"/>
          <w:szCs w:val="24"/>
          <w:lang w:eastAsia="es-MX"/>
        </w:rPr>
        <w:t xml:space="preserve"> que permanece 26 años después de fundada la revista y ahora se desempeña como subdirector… Próximamente le compartiré algunas vivencias de Camacho con Juan </w:t>
      </w:r>
      <w:r w:rsidRPr="00E14F20">
        <w:rPr>
          <w:rFonts w:ascii="Arial" w:eastAsia="Times New Roman" w:hAnsi="Arial" w:cs="Arial"/>
          <w:color w:val="000000" w:themeColor="text1"/>
          <w:sz w:val="24"/>
          <w:szCs w:val="24"/>
          <w:lang w:eastAsia="es-MX"/>
        </w:rPr>
        <w:t xml:space="preserve">Rulfo, de quien México festeja </w:t>
      </w:r>
      <w:r w:rsidR="0048672C" w:rsidRPr="00E14F20">
        <w:rPr>
          <w:rFonts w:ascii="Arial" w:eastAsia="Times New Roman" w:hAnsi="Arial" w:cs="Arial"/>
          <w:color w:val="000000" w:themeColor="text1"/>
          <w:sz w:val="24"/>
          <w:szCs w:val="24"/>
          <w:lang w:eastAsia="es-MX"/>
        </w:rPr>
        <w:t>el</w:t>
      </w:r>
      <w:r w:rsidRPr="00E14F20">
        <w:rPr>
          <w:rFonts w:ascii="Arial" w:eastAsia="Times New Roman" w:hAnsi="Arial" w:cs="Arial"/>
          <w:color w:val="000000" w:themeColor="text1"/>
          <w:sz w:val="24"/>
          <w:szCs w:val="24"/>
          <w:lang w:eastAsia="es-MX"/>
        </w:rPr>
        <w:t xml:space="preserve"> centenario… Para leer: </w:t>
      </w:r>
      <w:r w:rsidRPr="00E14F20">
        <w:rPr>
          <w:rFonts w:ascii="Arial" w:hAnsi="Arial" w:cs="Arial"/>
          <w:color w:val="000000" w:themeColor="text1"/>
          <w:sz w:val="24"/>
          <w:szCs w:val="24"/>
        </w:rPr>
        <w:t>Signos y síntomas del abuso sexual infantil (Abigail Bello); DF: 176 mil 355 abortos legales en 10 años (</w:t>
      </w:r>
      <w:proofErr w:type="spellStart"/>
      <w:r w:rsidRPr="00E14F20">
        <w:rPr>
          <w:rFonts w:ascii="Arial" w:eastAsia="Times New Roman" w:hAnsi="Arial" w:cs="Arial"/>
          <w:color w:val="000000" w:themeColor="text1"/>
          <w:sz w:val="24"/>
          <w:szCs w:val="24"/>
          <w:lang w:eastAsia="es-MX"/>
        </w:rPr>
        <w:t>Hazel</w:t>
      </w:r>
      <w:proofErr w:type="spellEnd"/>
      <w:r w:rsidRPr="00E14F20">
        <w:rPr>
          <w:rFonts w:ascii="Arial" w:eastAsia="Times New Roman" w:hAnsi="Arial" w:cs="Arial"/>
          <w:color w:val="000000" w:themeColor="text1"/>
          <w:sz w:val="24"/>
          <w:szCs w:val="24"/>
          <w:lang w:eastAsia="es-MX"/>
        </w:rPr>
        <w:t xml:space="preserve"> Zamora Mendieta); </w:t>
      </w:r>
      <w:r w:rsidRPr="00E14F20">
        <w:rPr>
          <w:rFonts w:ascii="Arial" w:eastAsia="Times New Roman" w:hAnsi="Arial" w:cs="Arial"/>
          <w:bCs/>
          <w:color w:val="000000" w:themeColor="text1"/>
          <w:kern w:val="36"/>
          <w:sz w:val="24"/>
          <w:szCs w:val="24"/>
          <w:lang w:eastAsia="es-MX"/>
        </w:rPr>
        <w:t>Que el aborto sea legal hasta las 16 semanas (</w:t>
      </w:r>
      <w:r w:rsidRPr="00E14F20">
        <w:rPr>
          <w:rFonts w:ascii="Arial" w:eastAsia="Times New Roman" w:hAnsi="Arial" w:cs="Arial"/>
          <w:color w:val="000000" w:themeColor="text1"/>
          <w:sz w:val="24"/>
          <w:szCs w:val="24"/>
          <w:lang w:eastAsia="es-MX"/>
        </w:rPr>
        <w:t>Sara Lovera</w:t>
      </w:r>
      <w:r w:rsidR="0048672C" w:rsidRPr="00E14F20">
        <w:rPr>
          <w:rFonts w:ascii="Arial" w:eastAsia="Times New Roman" w:hAnsi="Arial" w:cs="Arial"/>
          <w:color w:val="000000" w:themeColor="text1"/>
          <w:sz w:val="24"/>
          <w:szCs w:val="24"/>
          <w:lang w:eastAsia="es-MX"/>
        </w:rPr>
        <w:t>, SL</w:t>
      </w:r>
      <w:r w:rsidRPr="00E14F20">
        <w:rPr>
          <w:rFonts w:ascii="Arial" w:eastAsia="Times New Roman" w:hAnsi="Arial" w:cs="Arial"/>
          <w:color w:val="000000" w:themeColor="text1"/>
          <w:sz w:val="24"/>
          <w:szCs w:val="24"/>
          <w:lang w:eastAsia="es-MX"/>
        </w:rPr>
        <w:t xml:space="preserve">); Denuncian a </w:t>
      </w:r>
      <w:proofErr w:type="spellStart"/>
      <w:r w:rsidRPr="00E14F20">
        <w:rPr>
          <w:rFonts w:ascii="Arial" w:eastAsia="Times New Roman" w:hAnsi="Arial" w:cs="Arial"/>
          <w:color w:val="000000" w:themeColor="text1"/>
          <w:sz w:val="24"/>
          <w:szCs w:val="24"/>
          <w:lang w:eastAsia="es-MX"/>
        </w:rPr>
        <w:t>Perelló</w:t>
      </w:r>
      <w:proofErr w:type="spellEnd"/>
      <w:r w:rsidRPr="00E14F20">
        <w:rPr>
          <w:rFonts w:ascii="Arial" w:eastAsia="Times New Roman" w:hAnsi="Arial" w:cs="Arial"/>
          <w:color w:val="000000" w:themeColor="text1"/>
          <w:sz w:val="24"/>
          <w:szCs w:val="24"/>
          <w:lang w:eastAsia="es-MX"/>
        </w:rPr>
        <w:t xml:space="preserve"> ante la </w:t>
      </w:r>
      <w:proofErr w:type="spellStart"/>
      <w:r w:rsidRPr="00E14F20">
        <w:rPr>
          <w:rFonts w:ascii="Arial" w:eastAsia="Times New Roman" w:hAnsi="Arial" w:cs="Arial"/>
          <w:color w:val="000000" w:themeColor="text1"/>
          <w:sz w:val="24"/>
          <w:szCs w:val="24"/>
          <w:lang w:eastAsia="es-MX"/>
        </w:rPr>
        <w:t>Fevimtra</w:t>
      </w:r>
      <w:proofErr w:type="spellEnd"/>
      <w:r w:rsidRPr="00E14F20">
        <w:rPr>
          <w:rFonts w:ascii="Arial" w:eastAsia="Times New Roman" w:hAnsi="Arial" w:cs="Arial"/>
          <w:color w:val="000000" w:themeColor="text1"/>
          <w:sz w:val="24"/>
          <w:szCs w:val="24"/>
          <w:lang w:eastAsia="es-MX"/>
        </w:rPr>
        <w:t xml:space="preserve"> (</w:t>
      </w:r>
      <w:proofErr w:type="spellStart"/>
      <w:r w:rsidRPr="00E14F20">
        <w:rPr>
          <w:rFonts w:ascii="Arial" w:eastAsia="Times New Roman" w:hAnsi="Arial" w:cs="Arial"/>
          <w:color w:val="000000" w:themeColor="text1"/>
          <w:sz w:val="24"/>
          <w:szCs w:val="24"/>
          <w:lang w:eastAsia="es-MX"/>
        </w:rPr>
        <w:t>Cimacnoticias</w:t>
      </w:r>
      <w:proofErr w:type="spellEnd"/>
      <w:r w:rsidRPr="00E14F20">
        <w:rPr>
          <w:rFonts w:ascii="Arial" w:eastAsia="Times New Roman" w:hAnsi="Arial" w:cs="Arial"/>
          <w:color w:val="000000" w:themeColor="text1"/>
          <w:sz w:val="24"/>
          <w:szCs w:val="24"/>
          <w:lang w:eastAsia="es-MX"/>
        </w:rPr>
        <w:t xml:space="preserve">); Machos a la defensiva (SL); </w:t>
      </w:r>
      <w:r w:rsidRPr="00E14F20">
        <w:rPr>
          <w:rFonts w:ascii="Arial" w:eastAsia="WenQuanYi Micro Hei" w:hAnsi="Arial" w:cs="Arial"/>
          <w:color w:val="000000" w:themeColor="text1"/>
          <w:sz w:val="24"/>
          <w:szCs w:val="24"/>
          <w:lang w:eastAsia="zh-CN" w:bidi="hi-IN"/>
        </w:rPr>
        <w:t>Se cancelan la voz y la voluntad; Las mujeres que no aman a su género (</w:t>
      </w:r>
      <w:r w:rsidRPr="00E14F20">
        <w:rPr>
          <w:rFonts w:ascii="Arial" w:eastAsia="Times New Roman" w:hAnsi="Arial" w:cs="Arial"/>
          <w:bCs/>
          <w:color w:val="000000" w:themeColor="text1"/>
          <w:sz w:val="24"/>
          <w:szCs w:val="24"/>
          <w:lang w:eastAsia="es-MX"/>
        </w:rPr>
        <w:t xml:space="preserve">Teresa Gil); </w:t>
      </w:r>
      <w:r w:rsidRPr="00E14F20">
        <w:rPr>
          <w:rFonts w:ascii="Arial" w:hAnsi="Arial" w:cs="Arial"/>
          <w:color w:val="000000" w:themeColor="text1"/>
          <w:sz w:val="24"/>
          <w:szCs w:val="24"/>
        </w:rPr>
        <w:t>Seguimos en pie en San Quintín: Amalia Cruz (</w:t>
      </w:r>
      <w:proofErr w:type="spellStart"/>
      <w:r w:rsidRPr="00E14F20">
        <w:rPr>
          <w:rFonts w:ascii="Arial" w:eastAsia="Times New Roman" w:hAnsi="Arial" w:cs="Arial"/>
          <w:color w:val="000000" w:themeColor="text1"/>
          <w:sz w:val="24"/>
          <w:szCs w:val="24"/>
          <w:lang w:eastAsia="es-MX"/>
        </w:rPr>
        <w:t>Anayeli</w:t>
      </w:r>
      <w:proofErr w:type="spellEnd"/>
      <w:r w:rsidRPr="00E14F20">
        <w:rPr>
          <w:rFonts w:ascii="Arial" w:eastAsia="Times New Roman" w:hAnsi="Arial" w:cs="Arial"/>
          <w:color w:val="000000" w:themeColor="text1"/>
          <w:sz w:val="24"/>
          <w:szCs w:val="24"/>
          <w:lang w:eastAsia="es-MX"/>
        </w:rPr>
        <w:t xml:space="preserve"> García Martínez y Gabriela Godínez González); El </w:t>
      </w:r>
      <w:r w:rsidRPr="00E14F20">
        <w:rPr>
          <w:rFonts w:ascii="Arial" w:eastAsia="Times New Roman" w:hAnsi="Arial" w:cs="Arial"/>
          <w:i/>
          <w:color w:val="000000" w:themeColor="text1"/>
          <w:sz w:val="24"/>
          <w:szCs w:val="24"/>
          <w:lang w:eastAsia="es-MX"/>
        </w:rPr>
        <w:t>inseguro</w:t>
      </w:r>
      <w:r w:rsidRPr="00E14F20">
        <w:rPr>
          <w:rFonts w:ascii="Arial" w:eastAsia="Times New Roman" w:hAnsi="Arial" w:cs="Arial"/>
          <w:color w:val="000000" w:themeColor="text1"/>
          <w:sz w:val="24"/>
          <w:szCs w:val="24"/>
          <w:lang w:eastAsia="es-MX"/>
        </w:rPr>
        <w:t xml:space="preserve"> e </w:t>
      </w:r>
      <w:r w:rsidRPr="00E14F20">
        <w:rPr>
          <w:rFonts w:ascii="Arial" w:eastAsia="Times New Roman" w:hAnsi="Arial" w:cs="Arial"/>
          <w:i/>
          <w:color w:val="000000" w:themeColor="text1"/>
          <w:sz w:val="24"/>
          <w:szCs w:val="24"/>
          <w:lang w:eastAsia="es-MX"/>
        </w:rPr>
        <w:t>inexperto</w:t>
      </w:r>
      <w:r w:rsidRPr="00E14F20">
        <w:rPr>
          <w:rFonts w:ascii="Arial" w:eastAsia="Times New Roman" w:hAnsi="Arial" w:cs="Arial"/>
          <w:color w:val="000000" w:themeColor="text1"/>
          <w:sz w:val="24"/>
          <w:szCs w:val="24"/>
          <w:lang w:eastAsia="es-MX"/>
        </w:rPr>
        <w:t xml:space="preserve"> Gerónimo Gutiérrez (</w:t>
      </w:r>
      <w:r w:rsidRPr="00E14F20">
        <w:rPr>
          <w:rFonts w:ascii="Arial" w:eastAsiaTheme="minorEastAsia" w:hAnsi="Arial" w:cs="Arial"/>
          <w:color w:val="000000" w:themeColor="text1"/>
          <w:sz w:val="24"/>
          <w:szCs w:val="24"/>
          <w:lang w:val="es-ES_tradnl" w:eastAsia="es-ES"/>
        </w:rPr>
        <w:t xml:space="preserve">Pablo Cabañas Díaz); </w:t>
      </w:r>
      <w:r w:rsidRPr="00E14F20">
        <w:rPr>
          <w:rFonts w:ascii="Arial" w:hAnsi="Arial" w:cs="Arial"/>
          <w:color w:val="000000" w:themeColor="text1"/>
          <w:sz w:val="24"/>
          <w:szCs w:val="24"/>
        </w:rPr>
        <w:t xml:space="preserve">El discurso dogmático de la política exterior (Guillermo Buendía); La amarga inversión extranjera (Jorge </w:t>
      </w:r>
      <w:proofErr w:type="spellStart"/>
      <w:r w:rsidRPr="00E14F20">
        <w:rPr>
          <w:rFonts w:ascii="Arial" w:hAnsi="Arial" w:cs="Arial"/>
          <w:color w:val="000000" w:themeColor="text1"/>
          <w:sz w:val="24"/>
          <w:szCs w:val="24"/>
        </w:rPr>
        <w:t>Faljo</w:t>
      </w:r>
      <w:proofErr w:type="spellEnd"/>
      <w:r w:rsidRPr="00E14F20">
        <w:rPr>
          <w:rFonts w:ascii="Arial" w:hAnsi="Arial" w:cs="Arial"/>
          <w:color w:val="000000" w:themeColor="text1"/>
          <w:sz w:val="24"/>
          <w:szCs w:val="24"/>
        </w:rPr>
        <w:t>). Enlace:</w:t>
      </w:r>
    </w:p>
    <w:p w:rsidR="00085B4C" w:rsidRPr="00E14F20" w:rsidRDefault="001D4BB7" w:rsidP="002F2AB6">
      <w:pPr>
        <w:shd w:val="clear" w:color="auto" w:fill="FFFFFF"/>
        <w:spacing w:after="0" w:line="240" w:lineRule="auto"/>
        <w:jc w:val="both"/>
        <w:rPr>
          <w:rFonts w:ascii="Arial" w:eastAsia="Times New Roman" w:hAnsi="Arial" w:cs="Arial"/>
          <w:bCs/>
          <w:color w:val="000000" w:themeColor="text1"/>
          <w:kern w:val="36"/>
          <w:sz w:val="16"/>
          <w:szCs w:val="16"/>
          <w:lang w:eastAsia="es-MX"/>
        </w:rPr>
      </w:pPr>
      <w:hyperlink r:id="rId4" w:history="1">
        <w:r w:rsidR="00336E6D" w:rsidRPr="00E14F20">
          <w:rPr>
            <w:rStyle w:val="Hipervnculo"/>
            <w:rFonts w:ascii="Arial" w:hAnsi="Arial" w:cs="Arial"/>
            <w:color w:val="000000" w:themeColor="text1"/>
            <w:sz w:val="16"/>
            <w:szCs w:val="16"/>
            <w:u w:val="none"/>
            <w:lang w:val="en-US"/>
          </w:rPr>
          <w:t>http://www.forumenlinea.com/site/</w:t>
        </w:r>
      </w:hyperlink>
      <w:r w:rsidR="00336E6D" w:rsidRPr="00E14F20">
        <w:rPr>
          <w:rStyle w:val="Hipervnculo"/>
          <w:rFonts w:ascii="Arial" w:hAnsi="Arial" w:cs="Arial"/>
          <w:color w:val="000000" w:themeColor="text1"/>
          <w:sz w:val="16"/>
          <w:szCs w:val="16"/>
          <w:u w:val="none"/>
          <w:lang w:val="en-US"/>
        </w:rPr>
        <w:t xml:space="preserve">    </w:t>
      </w:r>
      <w:hyperlink r:id="rId5" w:history="1">
        <w:r w:rsidR="00336E6D" w:rsidRPr="00E14F20">
          <w:rPr>
            <w:rStyle w:val="Hipervnculo"/>
            <w:rFonts w:ascii="Arial" w:hAnsi="Arial" w:cs="Arial"/>
            <w:color w:val="000000" w:themeColor="text1"/>
            <w:sz w:val="16"/>
            <w:szCs w:val="16"/>
            <w:u w:val="none"/>
            <w:lang w:val="en-US"/>
          </w:rPr>
          <w:t>https://www.facebook.com/forumenlinea</w:t>
        </w:r>
      </w:hyperlink>
      <w:r w:rsidR="00336E6D" w:rsidRPr="00E14F20">
        <w:rPr>
          <w:rFonts w:ascii="Arial" w:hAnsi="Arial" w:cs="Arial"/>
          <w:color w:val="000000" w:themeColor="text1"/>
          <w:sz w:val="16"/>
          <w:szCs w:val="16"/>
          <w:lang w:val="en-US"/>
        </w:rPr>
        <w:t xml:space="preserve">    </w:t>
      </w:r>
      <w:hyperlink r:id="rId6" w:anchor="%21/IbarraAguirreEd" w:tgtFrame="_blank" w:history="1">
        <w:r w:rsidR="00336E6D" w:rsidRPr="00E14F20">
          <w:rPr>
            <w:rStyle w:val="Hipervnculo"/>
            <w:rFonts w:ascii="Arial" w:hAnsi="Arial" w:cs="Arial"/>
            <w:color w:val="000000" w:themeColor="text1"/>
            <w:sz w:val="16"/>
            <w:szCs w:val="16"/>
            <w:u w:val="none"/>
          </w:rPr>
          <w:t>@IbarraAguirreEd</w:t>
        </w:r>
      </w:hyperlink>
      <w:r w:rsidR="00336E6D" w:rsidRPr="00E14F20">
        <w:rPr>
          <w:rFonts w:ascii="Arial" w:hAnsi="Arial" w:cs="Arial"/>
          <w:color w:val="000000" w:themeColor="text1"/>
          <w:sz w:val="16"/>
          <w:szCs w:val="16"/>
        </w:rPr>
        <w:t xml:space="preserve">    </w:t>
      </w:r>
      <w:hyperlink r:id="rId7" w:history="1">
        <w:r w:rsidR="00336E6D" w:rsidRPr="00E14F20">
          <w:rPr>
            <w:rStyle w:val="Hipervnculo"/>
            <w:rFonts w:ascii="Arial" w:hAnsi="Arial" w:cs="Arial"/>
            <w:color w:val="000000" w:themeColor="text1"/>
            <w:sz w:val="16"/>
            <w:szCs w:val="16"/>
            <w:u w:val="none"/>
            <w:lang w:val="en-US"/>
          </w:rPr>
          <w:t>forum@forumenlinea.com</w:t>
        </w:r>
      </w:hyperlink>
      <w:bookmarkStart w:id="0" w:name="_GoBack"/>
      <w:bookmarkEnd w:id="0"/>
    </w:p>
    <w:sectPr w:rsidR="00085B4C" w:rsidRPr="00E14F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enQuanYi Micro Hei">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E6D"/>
    <w:rsid w:val="00085B4C"/>
    <w:rsid w:val="001D4BB7"/>
    <w:rsid w:val="002812A6"/>
    <w:rsid w:val="002F2AB6"/>
    <w:rsid w:val="00336E6D"/>
    <w:rsid w:val="00347084"/>
    <w:rsid w:val="0048672C"/>
    <w:rsid w:val="00495A8C"/>
    <w:rsid w:val="00561648"/>
    <w:rsid w:val="00640828"/>
    <w:rsid w:val="008C3B55"/>
    <w:rsid w:val="00A5343A"/>
    <w:rsid w:val="00D67B3F"/>
    <w:rsid w:val="00E14B0A"/>
    <w:rsid w:val="00E14F20"/>
    <w:rsid w:val="00F45E94"/>
    <w:rsid w:val="00FE71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05867E-AFD3-4035-BFE0-F82F5DC5B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E6D"/>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336E6D"/>
    <w:rPr>
      <w:color w:val="0563C1" w:themeColor="hyperlink"/>
      <w:u w:val="single"/>
    </w:rPr>
  </w:style>
  <w:style w:type="paragraph" w:styleId="Prrafodelista">
    <w:name w:val="List Paragraph"/>
    <w:basedOn w:val="Normal"/>
    <w:uiPriority w:val="34"/>
    <w:qFormat/>
    <w:rsid w:val="005616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774150">
      <w:bodyDiv w:val="1"/>
      <w:marLeft w:val="0"/>
      <w:marRight w:val="0"/>
      <w:marTop w:val="0"/>
      <w:marBottom w:val="0"/>
      <w:divBdr>
        <w:top w:val="none" w:sz="0" w:space="0" w:color="auto"/>
        <w:left w:val="none" w:sz="0" w:space="0" w:color="auto"/>
        <w:bottom w:val="none" w:sz="0" w:space="0" w:color="auto"/>
        <w:right w:val="none" w:sz="0" w:space="0" w:color="auto"/>
      </w:divBdr>
    </w:div>
    <w:div w:id="1738745670">
      <w:bodyDiv w:val="1"/>
      <w:marLeft w:val="0"/>
      <w:marRight w:val="0"/>
      <w:marTop w:val="0"/>
      <w:marBottom w:val="0"/>
      <w:divBdr>
        <w:top w:val="none" w:sz="0" w:space="0" w:color="auto"/>
        <w:left w:val="none" w:sz="0" w:space="0" w:color="auto"/>
        <w:bottom w:val="none" w:sz="0" w:space="0" w:color="auto"/>
        <w:right w:val="none" w:sz="0" w:space="0" w:color="auto"/>
      </w:divBdr>
      <w:divsChild>
        <w:div w:id="1256787057">
          <w:marLeft w:val="0"/>
          <w:marRight w:val="0"/>
          <w:marTop w:val="0"/>
          <w:marBottom w:val="0"/>
          <w:divBdr>
            <w:top w:val="none" w:sz="0" w:space="0" w:color="auto"/>
            <w:left w:val="none" w:sz="0" w:space="0" w:color="auto"/>
            <w:bottom w:val="none" w:sz="0" w:space="0" w:color="auto"/>
            <w:right w:val="none" w:sz="0" w:space="0" w:color="auto"/>
          </w:divBdr>
          <w:divsChild>
            <w:div w:id="36865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forum@forumenline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witter.com/" TargetMode="External"/><Relationship Id="rId5" Type="http://schemas.openxmlformats.org/officeDocument/2006/relationships/hyperlink" Target="https://www.facebook.com/forumenlinea" TargetMode="External"/><Relationship Id="rId4" Type="http://schemas.openxmlformats.org/officeDocument/2006/relationships/hyperlink" Target="http://www.forumenlinea.com/site/"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2</Pages>
  <Words>769</Words>
  <Characters>4337</Characters>
  <Application>Microsoft Office Word</Application>
  <DocSecurity>0</DocSecurity>
  <Lines>75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Ibarra</dc:creator>
  <cp:keywords/>
  <dc:description/>
  <cp:lastModifiedBy>Eduardo Ibarra</cp:lastModifiedBy>
  <cp:revision>11</cp:revision>
  <dcterms:created xsi:type="dcterms:W3CDTF">2017-05-18T14:34:00Z</dcterms:created>
  <dcterms:modified xsi:type="dcterms:W3CDTF">2017-05-22T22:32:00Z</dcterms:modified>
</cp:coreProperties>
</file>