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F9" w:rsidRPr="00EB4961" w:rsidRDefault="00422AF9" w:rsidP="001C32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22AF9" w:rsidRPr="00EB4961" w:rsidRDefault="00422AF9" w:rsidP="001C32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2AF9" w:rsidRPr="00EB4961" w:rsidRDefault="00A84971" w:rsidP="00A8497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B496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Reto delincuencial </w:t>
      </w:r>
      <w:r w:rsidR="00FC261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 Peña y el</w:t>
      </w:r>
      <w:r w:rsidRPr="00EB496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Ejército</w:t>
      </w:r>
    </w:p>
    <w:p w:rsidR="00EC2CC1" w:rsidRPr="00EB4961" w:rsidRDefault="00EC2CC1" w:rsidP="001C32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2AF9" w:rsidRPr="00EB4961" w:rsidRDefault="00422AF9" w:rsidP="001C323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C323E" w:rsidRPr="00EB4961" w:rsidRDefault="001C323E" w:rsidP="001C32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E09EB" w:rsidRPr="00EB4961" w:rsidRDefault="001C323E" w:rsidP="001C32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titular del Ejecutivo federal reconoció por cuarta ocasión los altos índices de criminalidad que se viven desde septiembre de 2016 </w:t>
      </w:r>
      <w:r w:rsidR="00A8497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los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020 homicidios dolosos cometidos en marzo de 2017 y que cobraron la vida de 2 256 mexicanos</w:t>
      </w:r>
      <w:r w:rsidR="005E09E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8497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superaron</w:t>
      </w:r>
      <w:r w:rsidR="005E09E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C26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2 131 cometidos en </w:t>
      </w:r>
      <w:r w:rsidR="005E09E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 de 2011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E09E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lapso </w:t>
      </w:r>
      <w:r w:rsidR="005E09E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crítico de Felipe Calderón.</w:t>
      </w:r>
    </w:p>
    <w:p w:rsidR="005E09EB" w:rsidRPr="00EB4961" w:rsidRDefault="005E09EB" w:rsidP="005E09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reconocimiento de Enrique Peña Nieto, mas no por ello con consecuencias positivas para los que </w:t>
      </w:r>
      <w:r w:rsidR="00E6761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padecen y sufren la inseguridad, fue acompañado de una crítica a los gobernadores que no cumplen con sus obligaciones en 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materia, probablemente porque están muy atareados en desviar los recursos que reciben de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Federación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atender la 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seguridad y en el deporta nacional de enriquecerse, práctica de la que no e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tá exent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grupo gobernante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oligop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mediático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hará los 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descubrimientos</w:t>
      </w:r>
      <w:r w:rsidR="00EA4AE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fines de 2018.</w:t>
      </w:r>
    </w:p>
    <w:p w:rsidR="00EC2CC1" w:rsidRPr="00EB4961" w:rsidRDefault="00EA4AE3" w:rsidP="00887C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la Conferencia Nacional de Gobernadores que 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preside Miguel Ángel Mancera </w:t>
      </w:r>
      <w:r w:rsidR="00EC2CC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probable candidato presidencial “independiente” </w:t>
      </w:r>
      <w:r w:rsidR="00E6761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partidos Revolucionario, Acción y de la Revolución (PRIAND), si de frenar a </w:t>
      </w:r>
      <w:r w:rsidR="00E6761B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López Obrador se trata, Peña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planteó que “los esfuerzos de estos años permitieron resultados positivos, graduales y consistentes. Sin embargo, 2017 nos presentó un desafío mayor: los índices de criminalidad en diferentes entidades nuevamente empezaron a regresar a escenarios del pasado que no queremos que vuelvan”. Y enseguida la queja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3A2D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Jojutla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 es una tarea o una cooperación temporal y de ninguna manera pretende sustituir lo que está en la responsabil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idad de los gobiernos locales”.</w:t>
      </w:r>
    </w:p>
    <w:p w:rsidR="00887CEC" w:rsidRPr="00EB4961" w:rsidRDefault="00EC2CC1" w:rsidP="00887C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le falta razón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presidente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es previsible que la afirmación se convierta en constante lo que resta del sexenio </w:t>
      </w:r>
      <w:r w:rsidR="008925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obcecación de no revisar la estrategia anticrimen en la que predomina la reacción ante la previsión (Reynosa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Acapulco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la detención y hasta asesinato de los 130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“objetivos prioritarios” 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reparar en las sangrientas disputas que desatan por el control de plazas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 población civil en medio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(“daños colaterales”)</w:t>
      </w:r>
      <w:r w:rsidR="00887CE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hipócrita persecución por igual de consumidores de estupefacientes ilícitos, halcones, burreros y cabecillas en un despliegue de estupidez y sin sentido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Esto y más sin tocar los circuitos financieros de los </w:t>
      </w:r>
      <w:r w:rsidR="008925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mal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llamados cárteles y menos aún disputar</w:t>
      </w:r>
      <w:r w:rsidR="008925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les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cada vez más ancha base social</w:t>
      </w:r>
      <w:r w:rsidR="008925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destacadamente </w:t>
      </w:r>
      <w:r w:rsidR="008925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adolescente y </w:t>
      </w:r>
      <w:r w:rsidR="008814FC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juvenil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93A2D" w:rsidRPr="00EB4961" w:rsidRDefault="00493A2D" w:rsidP="00887C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mismo 3 de mayo, el discurso presidencial fue reconfirmado y </w:t>
      </w:r>
      <w:r w:rsidR="00FC26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vez desmentido por los </w:t>
      </w:r>
      <w:proofErr w:type="spellStart"/>
      <w:r w:rsidRPr="00FC26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huachicoleros</w:t>
      </w:r>
      <w:proofErr w:type="spellEnd"/>
      <w:r w:rsidRPr="00FC26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Palmarito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Tochapan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Puebla, con una violenta reacción de los que roban combustibles de los ductos de Petróleos Mexicanos, con el trágico saldo de </w:t>
      </w:r>
      <w:r w:rsidR="009A316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10 muertos, de ellos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cuatro </w:t>
      </w:r>
      <w:r w:rsidR="009A316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militares</w:t>
      </w:r>
      <w:r w:rsidR="009A316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nueve heridos y 12 detenid</w:t>
      </w:r>
      <w:r w:rsidR="00F03433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s.</w:t>
      </w:r>
    </w:p>
    <w:p w:rsidR="00493A2D" w:rsidRPr="00EB4961" w:rsidRDefault="00E6761B" w:rsidP="009A3161">
      <w:pPr>
        <w:pStyle w:val="letter-capitular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EB4961">
        <w:rPr>
          <w:rFonts w:ascii="Arial" w:hAnsi="Arial" w:cs="Arial"/>
          <w:color w:val="000000" w:themeColor="text1"/>
        </w:rPr>
        <w:t xml:space="preserve">Enrique </w:t>
      </w:r>
      <w:r w:rsidR="00493A2D" w:rsidRPr="00EB4961">
        <w:rPr>
          <w:rFonts w:ascii="Arial" w:hAnsi="Arial" w:cs="Arial"/>
          <w:color w:val="000000" w:themeColor="text1"/>
        </w:rPr>
        <w:t xml:space="preserve">Peña dio </w:t>
      </w:r>
      <w:r w:rsidR="00EB4961" w:rsidRPr="00EB4961">
        <w:rPr>
          <w:rFonts w:ascii="Arial" w:hAnsi="Arial" w:cs="Arial"/>
          <w:color w:val="000000" w:themeColor="text1"/>
        </w:rPr>
        <w:t>“</w:t>
      </w:r>
      <w:r w:rsidR="00493A2D" w:rsidRPr="00EB4961">
        <w:rPr>
          <w:rFonts w:ascii="Arial" w:hAnsi="Arial" w:cs="Arial"/>
          <w:color w:val="000000" w:themeColor="text1"/>
        </w:rPr>
        <w:t>indicaciones</w:t>
      </w:r>
      <w:r w:rsidR="00EB4961" w:rsidRPr="00EB4961">
        <w:rPr>
          <w:rFonts w:ascii="Arial" w:hAnsi="Arial" w:cs="Arial"/>
          <w:color w:val="000000" w:themeColor="text1"/>
        </w:rPr>
        <w:t>”</w:t>
      </w:r>
      <w:r w:rsidR="00493A2D" w:rsidRPr="00EB4961">
        <w:rPr>
          <w:rFonts w:ascii="Arial" w:hAnsi="Arial" w:cs="Arial"/>
          <w:color w:val="000000" w:themeColor="text1"/>
        </w:rPr>
        <w:t xml:space="preserve"> a las instancias de seguridad para “desarticular los grupos delictivos dedicados al robo de combustible en todo el país, centralizando esfuerzos en el estado de Puebla”. </w:t>
      </w:r>
      <w:r w:rsidR="009A3161" w:rsidRPr="00EB4961">
        <w:rPr>
          <w:rFonts w:ascii="Arial" w:hAnsi="Arial" w:cs="Arial"/>
          <w:color w:val="000000" w:themeColor="text1"/>
        </w:rPr>
        <w:t>A</w:t>
      </w:r>
      <w:r w:rsidR="00892533" w:rsidRPr="00EB4961">
        <w:rPr>
          <w:rFonts w:ascii="Arial" w:hAnsi="Arial" w:cs="Arial"/>
          <w:color w:val="000000" w:themeColor="text1"/>
        </w:rPr>
        <w:t xml:space="preserve"> EPN</w:t>
      </w:r>
      <w:r w:rsidR="009A3161" w:rsidRPr="00EB4961">
        <w:rPr>
          <w:rFonts w:ascii="Arial" w:hAnsi="Arial" w:cs="Arial"/>
          <w:color w:val="000000" w:themeColor="text1"/>
        </w:rPr>
        <w:t xml:space="preserve"> le encanta dictar </w:t>
      </w:r>
      <w:r w:rsidR="00493A2D" w:rsidRPr="00EB4961">
        <w:rPr>
          <w:rFonts w:ascii="Arial" w:hAnsi="Arial" w:cs="Arial"/>
          <w:color w:val="000000" w:themeColor="text1"/>
        </w:rPr>
        <w:lastRenderedPageBreak/>
        <w:t xml:space="preserve">“instrucciones” en </w:t>
      </w:r>
      <w:r w:rsidR="00F03433" w:rsidRPr="00EB4961">
        <w:rPr>
          <w:rFonts w:ascii="Arial" w:hAnsi="Arial" w:cs="Arial"/>
          <w:color w:val="000000" w:themeColor="text1"/>
        </w:rPr>
        <w:t xml:space="preserve">actos </w:t>
      </w:r>
      <w:r w:rsidR="00493A2D" w:rsidRPr="00EB4961">
        <w:rPr>
          <w:rFonts w:ascii="Arial" w:hAnsi="Arial" w:cs="Arial"/>
          <w:color w:val="000000" w:themeColor="text1"/>
        </w:rPr>
        <w:t>público</w:t>
      </w:r>
      <w:r w:rsidR="00F03433" w:rsidRPr="00EB4961">
        <w:rPr>
          <w:rFonts w:ascii="Arial" w:hAnsi="Arial" w:cs="Arial"/>
          <w:color w:val="000000" w:themeColor="text1"/>
        </w:rPr>
        <w:t>s</w:t>
      </w:r>
      <w:r w:rsidR="004520E1" w:rsidRPr="00EB4961">
        <w:rPr>
          <w:rFonts w:ascii="Arial" w:hAnsi="Arial" w:cs="Arial"/>
          <w:color w:val="000000" w:themeColor="text1"/>
        </w:rPr>
        <w:t xml:space="preserve"> y </w:t>
      </w:r>
      <w:r w:rsidRPr="00EB4961">
        <w:rPr>
          <w:rFonts w:ascii="Arial" w:hAnsi="Arial" w:cs="Arial"/>
          <w:color w:val="000000" w:themeColor="text1"/>
        </w:rPr>
        <w:t xml:space="preserve">a </w:t>
      </w:r>
      <w:r w:rsidR="004520E1" w:rsidRPr="00EB4961">
        <w:rPr>
          <w:rFonts w:ascii="Arial" w:hAnsi="Arial" w:cs="Arial"/>
          <w:color w:val="000000" w:themeColor="text1"/>
        </w:rPr>
        <w:t>sus secretarios ostenta</w:t>
      </w:r>
      <w:r w:rsidRPr="00EB4961">
        <w:rPr>
          <w:rFonts w:ascii="Arial" w:hAnsi="Arial" w:cs="Arial"/>
          <w:color w:val="000000" w:themeColor="text1"/>
        </w:rPr>
        <w:t>r</w:t>
      </w:r>
      <w:r w:rsidR="004520E1" w:rsidRPr="00EB4961">
        <w:rPr>
          <w:rFonts w:ascii="Arial" w:hAnsi="Arial" w:cs="Arial"/>
          <w:color w:val="000000" w:themeColor="text1"/>
        </w:rPr>
        <w:t xml:space="preserve"> obediencia</w:t>
      </w:r>
      <w:r w:rsidR="00493A2D" w:rsidRPr="00EB4961">
        <w:rPr>
          <w:rFonts w:ascii="Arial" w:hAnsi="Arial" w:cs="Arial"/>
          <w:color w:val="000000" w:themeColor="text1"/>
        </w:rPr>
        <w:t xml:space="preserve">, </w:t>
      </w:r>
      <w:r w:rsidR="009A3161" w:rsidRPr="00EB4961">
        <w:rPr>
          <w:rFonts w:ascii="Arial" w:hAnsi="Arial" w:cs="Arial"/>
          <w:color w:val="000000" w:themeColor="text1"/>
        </w:rPr>
        <w:t xml:space="preserve">pero éste es un complejo problema social y delincuencial (con </w:t>
      </w:r>
      <w:proofErr w:type="spellStart"/>
      <w:r w:rsidR="009A3161" w:rsidRPr="00A77AFA">
        <w:rPr>
          <w:rFonts w:ascii="Arial" w:hAnsi="Arial" w:cs="Arial"/>
          <w:i/>
          <w:color w:val="000000" w:themeColor="text1"/>
        </w:rPr>
        <w:t>huachicoleros</w:t>
      </w:r>
      <w:proofErr w:type="spellEnd"/>
      <w:r w:rsidR="009A3161" w:rsidRPr="00EB4961">
        <w:rPr>
          <w:rFonts w:ascii="Arial" w:hAnsi="Arial" w:cs="Arial"/>
          <w:color w:val="000000" w:themeColor="text1"/>
        </w:rPr>
        <w:t xml:space="preserve"> de cuello blanco desde </w:t>
      </w:r>
      <w:r w:rsidR="00F03433" w:rsidRPr="00EB4961">
        <w:rPr>
          <w:rFonts w:ascii="Arial" w:hAnsi="Arial" w:cs="Arial"/>
          <w:color w:val="000000" w:themeColor="text1"/>
        </w:rPr>
        <w:t xml:space="preserve">las </w:t>
      </w:r>
      <w:r w:rsidR="009A3161" w:rsidRPr="00EB4961">
        <w:rPr>
          <w:rFonts w:ascii="Arial" w:hAnsi="Arial" w:cs="Arial"/>
          <w:color w:val="000000" w:themeColor="text1"/>
        </w:rPr>
        <w:t>oficinas de Pemex</w:t>
      </w:r>
      <w:r w:rsidR="00892533" w:rsidRPr="00EB4961">
        <w:rPr>
          <w:rFonts w:ascii="Arial" w:hAnsi="Arial" w:cs="Arial"/>
          <w:color w:val="000000" w:themeColor="text1"/>
        </w:rPr>
        <w:t>, alcaldías y gubernaturas</w:t>
      </w:r>
      <w:r w:rsidR="009A3161" w:rsidRPr="00EB4961">
        <w:rPr>
          <w:rFonts w:ascii="Arial" w:hAnsi="Arial" w:cs="Arial"/>
          <w:color w:val="000000" w:themeColor="text1"/>
        </w:rPr>
        <w:t>)</w:t>
      </w:r>
      <w:r w:rsidR="004520E1" w:rsidRPr="00EB4961">
        <w:rPr>
          <w:rFonts w:ascii="Arial" w:hAnsi="Arial" w:cs="Arial"/>
          <w:color w:val="000000" w:themeColor="text1"/>
        </w:rPr>
        <w:t>,</w:t>
      </w:r>
      <w:r w:rsidR="009A3161" w:rsidRPr="00EB4961">
        <w:rPr>
          <w:rFonts w:ascii="Arial" w:hAnsi="Arial" w:cs="Arial"/>
          <w:color w:val="000000" w:themeColor="text1"/>
        </w:rPr>
        <w:t xml:space="preserve"> que durante 40 años no fue atendido de manera seria por autoridad alguna, </w:t>
      </w:r>
      <w:r w:rsidR="004520E1" w:rsidRPr="00EB4961">
        <w:rPr>
          <w:rFonts w:ascii="Arial" w:hAnsi="Arial" w:cs="Arial"/>
          <w:color w:val="000000" w:themeColor="text1"/>
        </w:rPr>
        <w:t xml:space="preserve">producto </w:t>
      </w:r>
      <w:r w:rsidR="00892533" w:rsidRPr="00EB4961">
        <w:rPr>
          <w:rFonts w:ascii="Arial" w:hAnsi="Arial" w:cs="Arial"/>
          <w:color w:val="000000" w:themeColor="text1"/>
        </w:rPr>
        <w:t xml:space="preserve">también </w:t>
      </w:r>
      <w:r w:rsidR="004520E1" w:rsidRPr="00EB4961">
        <w:rPr>
          <w:rFonts w:ascii="Arial" w:hAnsi="Arial" w:cs="Arial"/>
          <w:color w:val="000000" w:themeColor="text1"/>
        </w:rPr>
        <w:t xml:space="preserve">de la </w:t>
      </w:r>
      <w:r w:rsidRPr="00EB4961">
        <w:rPr>
          <w:rFonts w:ascii="Arial" w:hAnsi="Arial" w:cs="Arial"/>
          <w:color w:val="000000" w:themeColor="text1"/>
        </w:rPr>
        <w:t xml:space="preserve">gran </w:t>
      </w:r>
      <w:r w:rsidR="004520E1" w:rsidRPr="00EB4961">
        <w:rPr>
          <w:rFonts w:ascii="Arial" w:hAnsi="Arial" w:cs="Arial"/>
          <w:color w:val="000000" w:themeColor="text1"/>
        </w:rPr>
        <w:t xml:space="preserve">diversificación de giros </w:t>
      </w:r>
      <w:r w:rsidRPr="00EB4961">
        <w:rPr>
          <w:rFonts w:ascii="Arial" w:hAnsi="Arial" w:cs="Arial"/>
          <w:color w:val="000000" w:themeColor="text1"/>
        </w:rPr>
        <w:t>criminales</w:t>
      </w:r>
      <w:r w:rsidR="004520E1" w:rsidRPr="00EB4961">
        <w:rPr>
          <w:rFonts w:ascii="Arial" w:hAnsi="Arial" w:cs="Arial"/>
          <w:color w:val="000000" w:themeColor="text1"/>
        </w:rPr>
        <w:t xml:space="preserve"> ante la embestida oficial</w:t>
      </w:r>
      <w:r w:rsidRPr="00EB4961">
        <w:rPr>
          <w:rFonts w:ascii="Arial" w:hAnsi="Arial" w:cs="Arial"/>
          <w:color w:val="000000" w:themeColor="text1"/>
        </w:rPr>
        <w:t>. Y</w:t>
      </w:r>
      <w:r w:rsidR="009A3161" w:rsidRPr="00EB4961">
        <w:rPr>
          <w:rFonts w:ascii="Arial" w:hAnsi="Arial" w:cs="Arial"/>
          <w:color w:val="000000" w:themeColor="text1"/>
        </w:rPr>
        <w:t xml:space="preserve"> el resultado es que </w:t>
      </w:r>
      <w:r w:rsidR="009A3161" w:rsidRPr="00EB4961">
        <w:rPr>
          <w:rFonts w:ascii="Arial" w:hAnsi="Arial" w:cs="Arial"/>
          <w:i/>
          <w:color w:val="000000" w:themeColor="text1"/>
        </w:rPr>
        <w:t>ordeña</w:t>
      </w:r>
      <w:r w:rsidRPr="00EB4961">
        <w:rPr>
          <w:rFonts w:ascii="Arial" w:hAnsi="Arial" w:cs="Arial"/>
          <w:i/>
          <w:color w:val="000000" w:themeColor="text1"/>
        </w:rPr>
        <w:t>n</w:t>
      </w:r>
      <w:r w:rsidR="009A3161" w:rsidRPr="00EB4961">
        <w:rPr>
          <w:rFonts w:ascii="Arial" w:hAnsi="Arial" w:cs="Arial"/>
          <w:color w:val="000000" w:themeColor="text1"/>
        </w:rPr>
        <w:t xml:space="preserve"> 1 646 ductos en 59 días (No</w:t>
      </w:r>
      <w:r w:rsidR="00AC6F73">
        <w:rPr>
          <w:rFonts w:ascii="Arial" w:hAnsi="Arial" w:cs="Arial"/>
          <w:color w:val="000000" w:themeColor="text1"/>
        </w:rPr>
        <w:t>é</w:t>
      </w:r>
      <w:r w:rsidR="009A3161" w:rsidRPr="00EB4961">
        <w:rPr>
          <w:rFonts w:ascii="Arial" w:hAnsi="Arial" w:cs="Arial"/>
          <w:color w:val="000000" w:themeColor="text1"/>
        </w:rPr>
        <w:t xml:space="preserve"> Cruz Serrano, El Universal, 9-V), </w:t>
      </w:r>
      <w:r w:rsidR="009A3161" w:rsidRPr="00EB4961">
        <w:rPr>
          <w:rFonts w:ascii="Arial" w:hAnsi="Arial" w:cs="Arial"/>
          <w:color w:val="000000" w:themeColor="text1"/>
          <w:lang w:val="es-ES_tradnl"/>
        </w:rPr>
        <w:t xml:space="preserve">una cuarta parte de lo que </w:t>
      </w:r>
      <w:r w:rsidR="00AC6F73">
        <w:rPr>
          <w:rFonts w:ascii="Arial" w:hAnsi="Arial" w:cs="Arial"/>
          <w:color w:val="000000" w:themeColor="text1"/>
          <w:lang w:val="es-ES_tradnl"/>
        </w:rPr>
        <w:t xml:space="preserve">se </w:t>
      </w:r>
      <w:r w:rsidR="009A3161" w:rsidRPr="00EB4961">
        <w:rPr>
          <w:rFonts w:ascii="Arial" w:hAnsi="Arial" w:cs="Arial"/>
          <w:color w:val="000000" w:themeColor="text1"/>
          <w:lang w:val="es-ES_tradnl"/>
        </w:rPr>
        <w:t>perforó en la infraestru</w:t>
      </w:r>
      <w:bookmarkStart w:id="0" w:name="_GoBack"/>
      <w:bookmarkEnd w:id="0"/>
      <w:r w:rsidR="009A3161" w:rsidRPr="00EB4961">
        <w:rPr>
          <w:rFonts w:ascii="Arial" w:hAnsi="Arial" w:cs="Arial"/>
          <w:color w:val="000000" w:themeColor="text1"/>
          <w:lang w:val="es-ES_tradnl"/>
        </w:rPr>
        <w:t>ctura de ductos de Pemex en 2016.</w:t>
      </w:r>
    </w:p>
    <w:p w:rsidR="00422AF9" w:rsidRPr="00EB4961" w:rsidRDefault="001C323E" w:rsidP="001C32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22AF9" w:rsidRPr="00EB4961" w:rsidRDefault="00422AF9" w:rsidP="00422AF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Carlos Moncada Gil: “Buen texto Eduardo, ya lo difundí” (</w:t>
      </w:r>
      <w:r w:rsidRPr="00EB496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Las buenas noticias de Peña,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3-V)… Sara Lovera López: “Amigo mío. Eres un santo. Yo no creo en este señor y no creo más en la política. Supongo que pronta a los 70 ya me estoy despidiendo de la cruda realidad. Lo de la corrupción de sus gentes; invitar a quien sea, creerse incólume, no me gusta. Conozco su misoginia, su doble discurso, su reacción ante infortunios comprobables y manipulación. Tengo amigas que lo han vivido, como de su partido, como millonarias a quien pide dinero, como etcétera, hasta llegar a cosas que no se pueden escribir. Te admiro por tu capacidad y serenidad. Ya no creo en la denuncia, sino como periodista, siempre creo sólo en los hechos que mi percepción y mis sentidos (vista, oído y tacto) me permiten conocer. Este señor no sé para qui</w:t>
      </w:r>
      <w:r w:rsidR="00A8497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trabaja y qué busca. Él ha dividido a la izquierda, no es de izquierda, sino nacionalista revolucionario trasnochado. En fin... algún día podría platicarte todo lo que sé de él” (</w:t>
      </w:r>
      <w:r w:rsidRPr="00EB496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Obrador y los “saludos a la bandera”,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8-V)… Manú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Dornbierer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A8497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Banco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“Santander está aliado por lo visto a la trasnacional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Uber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A mí me hicieron un gran fraude desde junio de 2016 en que me clonaron mi tarjeta y hay cientos de viajes en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Uber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que yo no hice (...)</w:t>
      </w:r>
      <w:r w:rsidR="00A84971"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Dijeron </w:t>
      </w:r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ese día de enero que me iban a devolver parte de lo que me robaron y a la fecha 7 de mayo de 2017 no lo hacen”… No olvide consultar </w:t>
      </w:r>
      <w:proofErr w:type="spellStart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EB496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023A84" w:rsidRPr="00EB4961" w:rsidRDefault="00AC6F73" w:rsidP="00422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422AF9" w:rsidRPr="00EB49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422AF9" w:rsidRPr="00EB4961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422AF9" w:rsidRPr="00EB496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422AF9" w:rsidRPr="00EB49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422AF9" w:rsidRPr="00EB496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422AF9" w:rsidRPr="00EB496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422AF9" w:rsidRPr="00EB496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023A84" w:rsidRPr="00EB49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9"/>
    <w:rsid w:val="00023A84"/>
    <w:rsid w:val="001C323E"/>
    <w:rsid w:val="00422AF9"/>
    <w:rsid w:val="004520E1"/>
    <w:rsid w:val="00493A2D"/>
    <w:rsid w:val="005106D3"/>
    <w:rsid w:val="005E09EB"/>
    <w:rsid w:val="008814FC"/>
    <w:rsid w:val="00887CEC"/>
    <w:rsid w:val="00892533"/>
    <w:rsid w:val="009A3161"/>
    <w:rsid w:val="00A77AFA"/>
    <w:rsid w:val="00A84971"/>
    <w:rsid w:val="00AC6F73"/>
    <w:rsid w:val="00E6761B"/>
    <w:rsid w:val="00EA4AE3"/>
    <w:rsid w:val="00EB4961"/>
    <w:rsid w:val="00EC2CC1"/>
    <w:rsid w:val="00F03433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865A3-80DD-4E08-8E6B-F36640F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AF9"/>
    <w:rPr>
      <w:color w:val="0563C1" w:themeColor="hyperlink"/>
      <w:u w:val="single"/>
    </w:rPr>
  </w:style>
  <w:style w:type="paragraph" w:customStyle="1" w:styleId="letter-capitular">
    <w:name w:val="letter-capitular"/>
    <w:basedOn w:val="Normal"/>
    <w:rsid w:val="001C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875</Words>
  <Characters>4475</Characters>
  <Application>Microsoft Office Word</Application>
  <DocSecurity>0</DocSecurity>
  <Lines>77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2017-05-09T18:01:00Z</dcterms:created>
  <dcterms:modified xsi:type="dcterms:W3CDTF">2017-05-15T18:41:00Z</dcterms:modified>
</cp:coreProperties>
</file>