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559" w:rsidRPr="0057320A" w:rsidRDefault="00DA0559" w:rsidP="0057320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57320A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DA0559" w:rsidRPr="0057320A" w:rsidRDefault="00DA0559" w:rsidP="0057320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3D42AB" w:rsidRPr="0057320A" w:rsidRDefault="005C150A" w:rsidP="0057320A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57320A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Órdenes ejecutivas de USA </w:t>
      </w:r>
      <w:r w:rsidR="00C55FF7" w:rsidRPr="0057320A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contra</w:t>
      </w:r>
      <w:r w:rsidRPr="0057320A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 México</w:t>
      </w:r>
    </w:p>
    <w:p w:rsidR="003D42AB" w:rsidRPr="0057320A" w:rsidRDefault="003D42AB" w:rsidP="0057320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DA0559" w:rsidRPr="0057320A" w:rsidRDefault="00DA0559" w:rsidP="0057320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57320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DA0559" w:rsidRPr="0057320A" w:rsidRDefault="00DA0559" w:rsidP="0057320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FD0445" w:rsidRPr="0057320A" w:rsidRDefault="00DA0559" w:rsidP="0057320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</w:t>
      </w:r>
      <w:r w:rsidR="00D04F49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vigoroso </w:t>
      </w:r>
      <w:r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autócrata que gobierna Estados Unidos con base </w:t>
      </w:r>
      <w:r w:rsidR="003A7CB1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</w:t>
      </w:r>
      <w:r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órdenes ejecutivas, pasándose por el </w:t>
      </w:r>
      <w:r w:rsidRPr="0057320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arco del triunfo</w:t>
      </w:r>
      <w:r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al Legislativo</w:t>
      </w:r>
      <w:r w:rsidR="00D04F49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</w:t>
      </w:r>
      <w:r w:rsidR="005C150A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al </w:t>
      </w:r>
      <w:r w:rsidR="00D04F49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Judicial</w:t>
      </w:r>
      <w:r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D04F49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los alcaldes de las principales ciudades, </w:t>
      </w:r>
      <w:r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le facilitó a Enrique Peña Nieto </w:t>
      </w:r>
      <w:r w:rsidR="00D04F49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un </w:t>
      </w:r>
      <w:r w:rsidR="00FD0445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buen </w:t>
      </w:r>
      <w:r w:rsidR="00D04F49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camino </w:t>
      </w:r>
      <w:r w:rsidR="00FD0445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para </w:t>
      </w:r>
      <w:r w:rsidR="00D04F49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salvar la embarazosa circunstancia de que fue justamente el magnate quien </w:t>
      </w:r>
      <w:r w:rsidR="00FD0445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tuiteó </w:t>
      </w:r>
      <w:r w:rsidR="00D04F49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no tenía </w:t>
      </w:r>
      <w:r w:rsidR="00FD0445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ningún </w:t>
      </w:r>
      <w:r w:rsidR="00D04F49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sentido realizar el encuentro entre ambos gobernantes</w:t>
      </w:r>
      <w:r w:rsidR="00FD0445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833E38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="00FD0445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día 31</w:t>
      </w:r>
      <w:r w:rsidR="00833E38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="00FD0445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D04F49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si México no está dispuesto a pagar la construcción del muro en los 3</w:t>
      </w:r>
      <w:r w:rsidR="00FD0445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D04F49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200 kilómetros de frontera, de los cuales </w:t>
      </w:r>
      <w:r w:rsidR="00FD0445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 sin tanta al</w:t>
      </w:r>
      <w:r w:rsidR="003A7CB1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ha</w:t>
      </w:r>
      <w:r w:rsidR="00FD0445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raca</w:t>
      </w:r>
      <w:r w:rsidR="007773BA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ya</w:t>
      </w:r>
      <w:r w:rsidR="003A7CB1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D04F49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se construyeron 1</w:t>
      </w:r>
      <w:r w:rsidR="00FD0445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D04F49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050 en 17 años.</w:t>
      </w:r>
    </w:p>
    <w:p w:rsidR="003A7CB1" w:rsidRPr="0057320A" w:rsidRDefault="003A7CB1" w:rsidP="0057320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esta </w:t>
      </w:r>
      <w:r w:rsidRPr="0057320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guerrilla</w:t>
      </w:r>
      <w:r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tuitera que modifica en </w:t>
      </w:r>
      <w:r w:rsidR="00180F85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minutos </w:t>
      </w:r>
      <w:r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las difíciles circunstancias que padece México desde hace una semana, pasa</w:t>
      </w:r>
      <w:r w:rsidR="00180F85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mos</w:t>
      </w:r>
      <w:r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del arribo a Washington de los tres negociadores </w:t>
      </w:r>
      <w:r w:rsidR="00180F85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Peña</w:t>
      </w:r>
      <w:r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180F85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mientras Juan Donaldo </w:t>
      </w:r>
      <w:r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</w:t>
      </w:r>
      <w:r w:rsidR="00180F85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</w:t>
      </w:r>
      <w:r w:rsidR="0057320A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</w:t>
      </w:r>
      <w:r w:rsidR="00180F85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rt</w:t>
      </w:r>
      <w:r w:rsidR="0057320A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ió</w:t>
      </w:r>
      <w:r w:rsidR="00180F85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</w:t>
      </w:r>
      <w:r w:rsidR="005C150A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decretos</w:t>
      </w:r>
      <w:r w:rsidR="00180F85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buena parte de lo que negociarían</w:t>
      </w:r>
      <w:r w:rsidR="005C150A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 M</w:t>
      </w:r>
      <w:r w:rsidR="007773BA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ás tarde</w:t>
      </w:r>
      <w:r w:rsidR="00180F85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="00180F85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Trump</w:t>
      </w:r>
      <w:proofErr w:type="spellEnd"/>
      <w:r w:rsidR="00180F85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llenó de elogios ditirámbicos a México y presentó </w:t>
      </w:r>
      <w:r w:rsidR="0057320A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las</w:t>
      </w:r>
      <w:r w:rsidR="00180F85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5C150A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órdenes</w:t>
      </w:r>
      <w:r w:rsidR="007773BA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180F85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migratori</w:t>
      </w:r>
      <w:r w:rsidR="005C150A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="00180F85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 xenofóbicas como muy benéfic</w:t>
      </w:r>
      <w:r w:rsidR="005C150A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="00180F85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 para ambos países, e hizo propias exigencias mexicanas sobre el control de armas y flujos </w:t>
      </w:r>
      <w:r w:rsidR="00833E38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dinero desde E</w:t>
      </w:r>
      <w:r w:rsidR="005C150A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</w:t>
      </w:r>
      <w:r w:rsidR="00180F85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al narcotráfico.</w:t>
      </w:r>
    </w:p>
    <w:p w:rsidR="006E131C" w:rsidRPr="0057320A" w:rsidRDefault="00180F85" w:rsidP="0057320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Fue evidente que lo último entusiasmó a Luis </w:t>
      </w:r>
      <w:proofErr w:type="spellStart"/>
      <w:r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Videgaray</w:t>
      </w:r>
      <w:proofErr w:type="spellEnd"/>
      <w:r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titular de Relaciones Exteriores</w:t>
      </w:r>
      <w:r w:rsidR="006869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</w:t>
      </w:r>
      <w:r w:rsidR="00833E38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ien</w:t>
      </w:r>
      <w:r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termina muy desgastado </w:t>
      </w:r>
      <w:r w:rsidR="006E131C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 </w:t>
      </w:r>
      <w:r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</w:t>
      </w:r>
      <w:r w:rsidR="003C2399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primera </w:t>
      </w:r>
      <w:r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negociación de </w:t>
      </w:r>
      <w:r w:rsidR="003C2399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8.5</w:t>
      </w:r>
      <w:r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horas</w:t>
      </w:r>
      <w:r w:rsidR="003C2399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realizada en la Casa Blanca</w:t>
      </w:r>
      <w:r w:rsidR="003C2399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</w:t>
      </w:r>
      <w:r w:rsidR="005C150A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833E38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 la víspera </w:t>
      </w:r>
      <w:r w:rsidR="006E131C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sus </w:t>
      </w:r>
      <w:r w:rsidR="006E131C" w:rsidRPr="0057320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amigos</w:t>
      </w:r>
      <w:r w:rsidR="006E131C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los medios lo </w:t>
      </w:r>
      <w:r w:rsidR="00833E38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promovían</w:t>
      </w:r>
      <w:r w:rsidR="006E131C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otra vez, </w:t>
      </w:r>
      <w:r w:rsidR="00833E38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como </w:t>
      </w:r>
      <w:r w:rsidR="006E131C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precandidato presidencial “con futuro”</w:t>
      </w:r>
      <w:r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</w:t>
      </w:r>
      <w:r w:rsidR="006E131C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 e</w:t>
      </w:r>
      <w:r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 cándido secretario de Economía aseguraba que </w:t>
      </w:r>
      <w:r w:rsidR="006E131C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gobierno del imperio</w:t>
      </w:r>
      <w:r w:rsidR="005C150A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6E131C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–inexistente para la intelectualidad liberal–, no abandonará el TLCA</w:t>
      </w:r>
      <w:r w:rsidR="00833E38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</w:t>
      </w:r>
      <w:r w:rsidR="0057320A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180F85" w:rsidRPr="0057320A" w:rsidRDefault="006E131C" w:rsidP="0057320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Donald John fue claridoso </w:t>
      </w:r>
      <w:r w:rsidR="005C150A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 los legisladores republicanos</w:t>
      </w:r>
      <w:r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833E38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su gobierno </w:t>
      </w:r>
      <w:r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tiene interés </w:t>
      </w:r>
      <w:r w:rsidR="00F06329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sólo </w:t>
      </w:r>
      <w:r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</w:t>
      </w:r>
      <w:r w:rsidR="00F06329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</w:t>
      </w:r>
      <w:r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acuerdos comerciales </w:t>
      </w:r>
      <w:r w:rsidR="007773BA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F06329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tipo </w:t>
      </w:r>
      <w:r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bilateral. </w:t>
      </w:r>
      <w:r w:rsidR="00F06329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Antes, </w:t>
      </w:r>
      <w:r w:rsidR="0046114A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</w:t>
      </w:r>
      <w:r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las primeras de cambio, Canadá </w:t>
      </w:r>
      <w:r w:rsidR="00F06329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anunció lo propio y acabó con </w:t>
      </w:r>
      <w:r w:rsidR="003C2399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ilusiones</w:t>
      </w:r>
      <w:r w:rsidR="00F06329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Los Pinos</w:t>
      </w:r>
      <w:r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090295" w:rsidRPr="0057320A" w:rsidRDefault="00090295" w:rsidP="0057320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</w:pPr>
      <w:r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lo que pretendió ser el mensaje final del muy tenso capítulo, Peña tuiteó “</w:t>
      </w:r>
      <w:r w:rsidRPr="0057320A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Esta mañana hemos informado a la Casa Blanca que no asistiré a la reunión de trabajo programada para el próximo martes con el @POTUS. </w:t>
      </w:r>
      <w:r w:rsidR="0046114A" w:rsidRPr="0057320A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México reitera su voluntad de trabajar con los Estados Unidos para lograr acuerdos en favor de ambas naciones.” (</w:t>
      </w:r>
      <w:r w:rsidRPr="0057320A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26</w:t>
      </w:r>
      <w:r w:rsidR="0046114A" w:rsidRPr="0057320A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-I)</w:t>
      </w:r>
      <w:r w:rsidRPr="0057320A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.</w:t>
      </w:r>
    </w:p>
    <w:p w:rsidR="00090295" w:rsidRPr="0057320A" w:rsidRDefault="00090295" w:rsidP="0057320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Minutos más tarde fue enmendada la plana al mexicano por el estadunidense, y </w:t>
      </w:r>
      <w:r w:rsidR="0046114A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todo indica </w:t>
      </w:r>
      <w:r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 medi</w:t>
      </w:r>
      <w:r w:rsidR="0046114A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ó</w:t>
      </w:r>
      <w:r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una negociación cuyo costo ignoramos</w:t>
      </w:r>
      <w:r w:rsidR="0046114A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</w:t>
      </w:r>
      <w:proofErr w:type="spellStart"/>
      <w:r w:rsidR="0046114A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Trump</w:t>
      </w:r>
      <w:proofErr w:type="spellEnd"/>
      <w:r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exigió, en el colmo del cinismo imperial</w:t>
      </w:r>
      <w:r w:rsidR="002E6E09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: “A menos que México trate a Estados Unidos de una manera justa, con respeto, una reunión (con Peña Nieto) no rendiría frutos. Y yo quiero ir por otra ruta”. </w:t>
      </w:r>
      <w:r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2E6E09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nseguida tuiteó </w:t>
      </w:r>
      <w:r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</w:t>
      </w:r>
      <w:r w:rsidR="003C2399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ue canceló “de común acuerdo” la reunión</w:t>
      </w:r>
      <w:r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2E6E09" w:rsidRPr="0057320A" w:rsidRDefault="00090295" w:rsidP="0057320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batalla propagandística p</w:t>
      </w:r>
      <w:r w:rsidR="00F06329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ara</w:t>
      </w:r>
      <w:r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presentar </w:t>
      </w:r>
      <w:r w:rsidR="006869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</w:t>
      </w:r>
      <w:r w:rsidR="00F06329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Enrique Peña </w:t>
      </w:r>
      <w:r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como valiente y firm</w:t>
      </w:r>
      <w:r w:rsidR="006869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patriota al</w:t>
      </w:r>
      <w:r w:rsidR="0046114A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canza expresiones hilarantes si</w:t>
      </w:r>
      <w:r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no estuviera de por medio </w:t>
      </w:r>
      <w:r w:rsidR="007773BA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una desigual confrontación con el presidente de</w:t>
      </w:r>
      <w:r w:rsidR="0046114A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7773BA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="0046114A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potencia </w:t>
      </w:r>
      <w:r w:rsidR="007773BA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imperi</w:t>
      </w:r>
      <w:r w:rsidR="0046114A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alista</w:t>
      </w:r>
      <w:r w:rsidR="007773BA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más agresiv</w:t>
      </w:r>
      <w:r w:rsidR="0046114A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="007773BA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la historia de la humanidad, como lo corroboraron decenas de países invadidos, </w:t>
      </w:r>
      <w:r w:rsidR="0046114A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ocupados, </w:t>
      </w:r>
      <w:r w:rsidR="007773BA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fragmentados, agredidos</w:t>
      </w:r>
      <w:r w:rsidR="002E6E09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7773BA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 bloqueados</w:t>
      </w:r>
      <w:r w:rsidR="0046114A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7773BA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una centuria, y México fue pionero en los apeti</w:t>
      </w:r>
      <w:r w:rsidR="002E6E09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tos</w:t>
      </w:r>
      <w:r w:rsidR="007773BA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expansionistas</w:t>
      </w:r>
      <w:r w:rsidR="002E6E09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</w:t>
      </w:r>
      <w:r w:rsidR="00F06329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EU</w:t>
      </w:r>
      <w:r w:rsidR="007773BA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3C2399" w:rsidRPr="0057320A" w:rsidRDefault="002E6E09" w:rsidP="0057320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>La apuesta mexicana a la dependencia c</w:t>
      </w:r>
      <w:r w:rsidR="003D42AB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reciente, desbordada, </w:t>
      </w:r>
      <w:r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respecto de USA, la permanente </w:t>
      </w:r>
      <w:r w:rsidR="00F06329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subestimación </w:t>
      </w:r>
      <w:r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las fortalezas propias para transitar a la interdependencia en cualesquiera negociaciones, el desinterés por forjar alianzas para sortear la agresividad del coloso del norte, como </w:t>
      </w:r>
      <w:r w:rsidR="003D42AB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 evidenciaron al cancelar la participación de Peña </w:t>
      </w:r>
      <w:r w:rsidR="00C55FF7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Nieto </w:t>
      </w:r>
      <w:r w:rsidR="003D42AB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la V Cumbre de la Comunidad de Estados Latinoamericanos y Caribeños, muestra las enormes limitaciones geopolíticas del grupo gobernante para hacer frente a esta grave crisis en la relación México-</w:t>
      </w:r>
      <w:r w:rsidR="00C55FF7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EUA</w:t>
      </w:r>
      <w:r w:rsidR="003D42AB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más allá de</w:t>
      </w:r>
      <w:r w:rsidR="00C55FF7" w:rsidRPr="005732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 retórica y la inmediatez.</w:t>
      </w:r>
    </w:p>
    <w:p w:rsidR="00DA0559" w:rsidRPr="0057320A" w:rsidRDefault="00DA0559" w:rsidP="0057320A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57320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DA0559" w:rsidRPr="0057320A" w:rsidRDefault="00DA0559" w:rsidP="0057320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57320A">
        <w:rPr>
          <w:rFonts w:ascii="Arial" w:hAnsi="Arial" w:cs="Arial"/>
          <w:color w:val="000000" w:themeColor="text1"/>
        </w:rPr>
        <w:t xml:space="preserve">Mi agradecimiento al ingeniero Juan Gutiérrez, de Prodigy Infinitum, por la prontitud y eficacia con la que restableció el servicio de internet… </w:t>
      </w:r>
      <w:r w:rsidRPr="0057320A">
        <w:rPr>
          <w:rFonts w:ascii="Arial" w:hAnsi="Arial" w:cs="Arial"/>
          <w:i/>
          <w:color w:val="000000" w:themeColor="text1"/>
        </w:rPr>
        <w:t>Migrantes en la Ciudad de México</w:t>
      </w:r>
      <w:r w:rsidRPr="0057320A">
        <w:rPr>
          <w:rFonts w:ascii="Arial" w:hAnsi="Arial" w:cs="Arial"/>
          <w:color w:val="000000" w:themeColor="text1"/>
        </w:rPr>
        <w:t xml:space="preserve"> será presentado el sábado a las 12 horas, en Zacatecas 94, colonia Roma… Paloma Saiz y la Brigada para Leer en Libertad invitan a la “Venta de garaje: literaria”, el 28 de las 12 a las 20 horas en Durango 281, esquina con Cozumel, colonia Roma… Crónica Viva informa: “​El 26 de enero se cumplen 34 años del asesinato de ocho periodistas y del guía que los acompañaba en </w:t>
      </w:r>
      <w:proofErr w:type="spellStart"/>
      <w:r w:rsidRPr="0057320A">
        <w:rPr>
          <w:rFonts w:ascii="Arial" w:hAnsi="Arial" w:cs="Arial"/>
          <w:color w:val="000000" w:themeColor="text1"/>
        </w:rPr>
        <w:t>Uchuraccay</w:t>
      </w:r>
      <w:proofErr w:type="spellEnd"/>
      <w:r w:rsidRPr="0057320A">
        <w:rPr>
          <w:rFonts w:ascii="Arial" w:hAnsi="Arial" w:cs="Arial"/>
          <w:color w:val="000000" w:themeColor="text1"/>
        </w:rPr>
        <w:t>, un poblado andino, ubicado a más de 4 mil metros de altura, en Ayacucho</w:t>
      </w:r>
      <w:r w:rsidR="00C55FF7" w:rsidRPr="0057320A">
        <w:rPr>
          <w:rFonts w:ascii="Arial" w:hAnsi="Arial" w:cs="Arial"/>
          <w:color w:val="000000" w:themeColor="text1"/>
        </w:rPr>
        <w:t xml:space="preserve"> (Perú)</w:t>
      </w:r>
      <w:r w:rsidRPr="0057320A">
        <w:rPr>
          <w:rFonts w:ascii="Arial" w:hAnsi="Arial" w:cs="Arial"/>
          <w:color w:val="000000" w:themeColor="text1"/>
        </w:rPr>
        <w:t xml:space="preserve">. A la fecha el caso no ha sido develado totalmente”… José </w:t>
      </w:r>
      <w:proofErr w:type="spellStart"/>
      <w:r w:rsidRPr="0057320A">
        <w:rPr>
          <w:rFonts w:ascii="Arial" w:hAnsi="Arial" w:cs="Arial"/>
          <w:color w:val="000000" w:themeColor="text1"/>
        </w:rPr>
        <w:t>Sobrevilla</w:t>
      </w:r>
      <w:proofErr w:type="spellEnd"/>
      <w:r w:rsidRPr="0057320A">
        <w:rPr>
          <w:rFonts w:ascii="Arial" w:hAnsi="Arial" w:cs="Arial"/>
          <w:color w:val="000000" w:themeColor="text1"/>
        </w:rPr>
        <w:t xml:space="preserve"> comparte el video sobre </w:t>
      </w:r>
      <w:r w:rsidRPr="0057320A">
        <w:rPr>
          <w:rFonts w:ascii="Arial" w:hAnsi="Arial" w:cs="Arial"/>
          <w:i/>
          <w:color w:val="000000" w:themeColor="text1"/>
        </w:rPr>
        <w:t>Historia crítica del periodismo en México</w:t>
      </w:r>
      <w:r w:rsidRPr="0057320A">
        <w:rPr>
          <w:rFonts w:ascii="Arial" w:hAnsi="Arial" w:cs="Arial"/>
          <w:color w:val="000000" w:themeColor="text1"/>
        </w:rPr>
        <w:t xml:space="preserve">, libro de Humberto </w:t>
      </w:r>
      <w:proofErr w:type="spellStart"/>
      <w:r w:rsidRPr="0057320A">
        <w:rPr>
          <w:rFonts w:ascii="Arial" w:hAnsi="Arial" w:cs="Arial"/>
          <w:color w:val="000000" w:themeColor="text1"/>
        </w:rPr>
        <w:t>Musacchio</w:t>
      </w:r>
      <w:proofErr w:type="spellEnd"/>
      <w:r w:rsidRPr="0057320A">
        <w:rPr>
          <w:rFonts w:ascii="Arial" w:hAnsi="Arial" w:cs="Arial"/>
          <w:color w:val="000000" w:themeColor="text1"/>
        </w:rPr>
        <w:t xml:space="preserve">: </w:t>
      </w:r>
      <w:hyperlink r:id="rId4" w:history="1">
        <w:r w:rsidRPr="0057320A">
          <w:rPr>
            <w:rFonts w:ascii="Arial" w:hAnsi="Arial" w:cs="Arial"/>
            <w:color w:val="000000" w:themeColor="text1"/>
            <w:u w:val="single"/>
          </w:rPr>
          <w:t>https://www.youtube.com/watch?v=S1cSRHr4N6Y&amp;sns=em</w:t>
        </w:r>
      </w:hyperlink>
      <w:r w:rsidRPr="0057320A">
        <w:rPr>
          <w:rFonts w:ascii="Arial" w:hAnsi="Arial" w:cs="Arial"/>
          <w:color w:val="000000" w:themeColor="text1"/>
        </w:rPr>
        <w:t xml:space="preserve"> (…) Más textos para consultar en </w:t>
      </w:r>
      <w:proofErr w:type="spellStart"/>
      <w:r w:rsidRPr="0057320A">
        <w:rPr>
          <w:rFonts w:ascii="Arial" w:hAnsi="Arial" w:cs="Arial"/>
          <w:color w:val="000000" w:themeColor="text1"/>
        </w:rPr>
        <w:t>Forum</w:t>
      </w:r>
      <w:proofErr w:type="spellEnd"/>
      <w:r w:rsidRPr="0057320A">
        <w:rPr>
          <w:rFonts w:ascii="Arial" w:hAnsi="Arial" w:cs="Arial"/>
          <w:color w:val="000000" w:themeColor="text1"/>
        </w:rPr>
        <w:t xml:space="preserve"> en Línea: Un paso adelante (Raúl Moreno </w:t>
      </w:r>
      <w:proofErr w:type="spellStart"/>
      <w:r w:rsidRPr="0057320A">
        <w:rPr>
          <w:rFonts w:ascii="Arial" w:hAnsi="Arial" w:cs="Arial"/>
          <w:color w:val="000000" w:themeColor="text1"/>
        </w:rPr>
        <w:t>Wonchee</w:t>
      </w:r>
      <w:proofErr w:type="spellEnd"/>
      <w:r w:rsidRPr="0057320A">
        <w:rPr>
          <w:rFonts w:ascii="Arial" w:hAnsi="Arial" w:cs="Arial"/>
          <w:color w:val="000000" w:themeColor="text1"/>
        </w:rPr>
        <w:t xml:space="preserve">); </w:t>
      </w:r>
      <w:r w:rsidRPr="0057320A">
        <w:rPr>
          <w:rFonts w:ascii="Arial" w:eastAsiaTheme="minorEastAsia" w:hAnsi="Arial" w:cs="Arial"/>
          <w:color w:val="000000" w:themeColor="text1"/>
          <w:lang w:val="es-ES_tradnl" w:eastAsia="es-ES"/>
        </w:rPr>
        <w:t>Absurdo subestimar la inteligencia de los mexicanos (</w:t>
      </w:r>
      <w:r w:rsidRPr="0057320A">
        <w:rPr>
          <w:rFonts w:ascii="Arial" w:hAnsi="Arial" w:cs="Arial"/>
          <w:color w:val="000000" w:themeColor="text1"/>
          <w:lang w:val="es-ES_tradnl"/>
        </w:rPr>
        <w:t xml:space="preserve">José Luis Ortiz Santillán); </w:t>
      </w:r>
      <w:r w:rsidRPr="0057320A">
        <w:rPr>
          <w:rFonts w:ascii="Arial" w:hAnsi="Arial" w:cs="Arial"/>
          <w:color w:val="000000" w:themeColor="text1"/>
        </w:rPr>
        <w:t xml:space="preserve">El clima laboral y otras verdades de Perogrullo (José Manuel Gómez </w:t>
      </w:r>
      <w:proofErr w:type="spellStart"/>
      <w:r w:rsidRPr="0057320A">
        <w:rPr>
          <w:rFonts w:ascii="Arial" w:hAnsi="Arial" w:cs="Arial"/>
          <w:color w:val="000000" w:themeColor="text1"/>
        </w:rPr>
        <w:t>Porchini</w:t>
      </w:r>
      <w:proofErr w:type="spellEnd"/>
      <w:r w:rsidRPr="0057320A">
        <w:rPr>
          <w:rFonts w:ascii="Arial" w:hAnsi="Arial" w:cs="Arial"/>
          <w:color w:val="000000" w:themeColor="text1"/>
        </w:rPr>
        <w:t>); La estética del horror; Muertes tempranas (</w:t>
      </w:r>
      <w:r w:rsidRPr="0057320A">
        <w:rPr>
          <w:rFonts w:ascii="Arial" w:hAnsi="Arial" w:cs="Arial"/>
          <w:bCs/>
          <w:color w:val="000000" w:themeColor="text1"/>
        </w:rPr>
        <w:t xml:space="preserve">Teresa Gil); </w:t>
      </w:r>
      <w:r w:rsidRPr="0057320A">
        <w:rPr>
          <w:rFonts w:ascii="Arial" w:hAnsi="Arial" w:cs="Arial"/>
          <w:color w:val="000000" w:themeColor="text1"/>
        </w:rPr>
        <w:t xml:space="preserve">Epigramas (Mentor);  </w:t>
      </w:r>
      <w:r w:rsidRPr="0057320A">
        <w:rPr>
          <w:rFonts w:ascii="Arial" w:hAnsi="Arial" w:cs="Arial"/>
          <w:bCs/>
          <w:color w:val="000000" w:themeColor="text1"/>
          <w:kern w:val="36"/>
        </w:rPr>
        <w:t>BCS: Promueven mina submarina de fosfato (</w:t>
      </w:r>
      <w:r w:rsidRPr="0057320A">
        <w:rPr>
          <w:rFonts w:ascii="Arial" w:hAnsi="Arial" w:cs="Arial"/>
          <w:color w:val="000000" w:themeColor="text1"/>
        </w:rPr>
        <w:t>Celia Guerrero); El crimen de Estado en Acteal (</w:t>
      </w:r>
      <w:proofErr w:type="spellStart"/>
      <w:r w:rsidRPr="0057320A">
        <w:rPr>
          <w:rFonts w:ascii="Arial" w:hAnsi="Arial" w:cs="Arial"/>
          <w:color w:val="000000" w:themeColor="text1"/>
        </w:rPr>
        <w:t>Cimacnoticias</w:t>
      </w:r>
      <w:proofErr w:type="spellEnd"/>
      <w:r w:rsidRPr="0057320A">
        <w:rPr>
          <w:rFonts w:ascii="Arial" w:hAnsi="Arial" w:cs="Arial"/>
          <w:color w:val="000000" w:themeColor="text1"/>
        </w:rPr>
        <w:t>); Aumentan los casos de tortura sexual (</w:t>
      </w:r>
      <w:proofErr w:type="spellStart"/>
      <w:r w:rsidRPr="0057320A">
        <w:rPr>
          <w:rFonts w:ascii="Arial" w:hAnsi="Arial" w:cs="Arial"/>
          <w:color w:val="000000" w:themeColor="text1"/>
        </w:rPr>
        <w:t>Anayeli</w:t>
      </w:r>
      <w:proofErr w:type="spellEnd"/>
      <w:r w:rsidRPr="0057320A">
        <w:rPr>
          <w:rFonts w:ascii="Arial" w:hAnsi="Arial" w:cs="Arial"/>
          <w:color w:val="000000" w:themeColor="text1"/>
        </w:rPr>
        <w:t xml:space="preserve"> García Martínez). </w:t>
      </w:r>
      <w:r w:rsidRPr="0057320A">
        <w:rPr>
          <w:rFonts w:ascii="Arial" w:hAnsi="Arial" w:cs="Arial"/>
          <w:bCs/>
          <w:color w:val="000000" w:themeColor="text1"/>
        </w:rPr>
        <w:t>Enlace: el primero de la izquierda.</w:t>
      </w:r>
    </w:p>
    <w:p w:rsidR="007D2C4D" w:rsidRPr="0057320A" w:rsidRDefault="00873DC2" w:rsidP="0057320A">
      <w:pPr>
        <w:spacing w:after="0" w:line="240" w:lineRule="auto"/>
        <w:rPr>
          <w:rFonts w:ascii="Arial" w:hAnsi="Arial" w:cs="Arial"/>
          <w:color w:val="000000" w:themeColor="text1"/>
        </w:rPr>
      </w:pPr>
      <w:hyperlink r:id="rId5" w:history="1">
        <w:r w:rsidR="00DA0559" w:rsidRPr="0057320A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http://www.forumenlinea.com/site/</w:t>
        </w:r>
      </w:hyperlink>
      <w:r w:rsidR="00DA0559" w:rsidRPr="0057320A">
        <w:rPr>
          <w:rStyle w:val="Hipervnculo"/>
          <w:rFonts w:ascii="Arial" w:hAnsi="Arial" w:cs="Arial"/>
          <w:color w:val="000000" w:themeColor="text1"/>
          <w:sz w:val="16"/>
          <w:szCs w:val="16"/>
          <w:u w:val="none"/>
          <w:lang w:val="en-US"/>
        </w:rPr>
        <w:t xml:space="preserve">   </w:t>
      </w:r>
      <w:hyperlink r:id="rId6" w:history="1">
        <w:r w:rsidR="00DA0559" w:rsidRPr="0057320A">
          <w:rPr>
            <w:rFonts w:ascii="Arial" w:hAnsi="Arial" w:cs="Arial"/>
            <w:color w:val="000000" w:themeColor="text1"/>
            <w:sz w:val="16"/>
            <w:szCs w:val="16"/>
            <w:lang w:val="en-US"/>
          </w:rPr>
          <w:t>https://www.facebook.com/forumenlinea</w:t>
        </w:r>
      </w:hyperlink>
      <w:r w:rsidR="00DA0559" w:rsidRPr="0057320A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</w:t>
      </w:r>
      <w:hyperlink r:id="rId7" w:anchor="%21/IbarraAguirreEd" w:tgtFrame="_blank" w:history="1">
        <w:r w:rsidR="00DA0559" w:rsidRPr="0057320A">
          <w:rPr>
            <w:rFonts w:ascii="Arial" w:hAnsi="Arial" w:cs="Arial"/>
            <w:color w:val="000000" w:themeColor="text1"/>
            <w:sz w:val="16"/>
            <w:szCs w:val="16"/>
          </w:rPr>
          <w:t>@IbarraAguirreEd</w:t>
        </w:r>
      </w:hyperlink>
      <w:r w:rsidR="00DA0559" w:rsidRPr="0057320A">
        <w:rPr>
          <w:rFonts w:ascii="Arial" w:hAnsi="Arial" w:cs="Arial"/>
          <w:color w:val="000000" w:themeColor="text1"/>
          <w:sz w:val="16"/>
          <w:szCs w:val="16"/>
        </w:rPr>
        <w:t xml:space="preserve">   </w:t>
      </w:r>
      <w:hyperlink r:id="rId8" w:history="1">
        <w:r w:rsidR="00DA0559" w:rsidRPr="0057320A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forum@forumenlinea.com</w:t>
        </w:r>
      </w:hyperlink>
      <w:bookmarkStart w:id="0" w:name="_GoBack"/>
      <w:bookmarkEnd w:id="0"/>
    </w:p>
    <w:sectPr w:rsidR="007D2C4D" w:rsidRPr="005732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59"/>
    <w:rsid w:val="00090295"/>
    <w:rsid w:val="00180F85"/>
    <w:rsid w:val="002E6E09"/>
    <w:rsid w:val="003A7CB1"/>
    <w:rsid w:val="003C2399"/>
    <w:rsid w:val="003D42AB"/>
    <w:rsid w:val="0046114A"/>
    <w:rsid w:val="0057320A"/>
    <w:rsid w:val="005C150A"/>
    <w:rsid w:val="006869CE"/>
    <w:rsid w:val="006E131C"/>
    <w:rsid w:val="007773BA"/>
    <w:rsid w:val="007D2C4D"/>
    <w:rsid w:val="00833E38"/>
    <w:rsid w:val="00873DC2"/>
    <w:rsid w:val="00C55FF7"/>
    <w:rsid w:val="00D04F49"/>
    <w:rsid w:val="00DA0559"/>
    <w:rsid w:val="00F06329"/>
    <w:rsid w:val="00F519DC"/>
    <w:rsid w:val="00FD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D41F25-1FE2-4C35-9517-3ACD1046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5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A055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A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@forumenline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witte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forumenlinea" TargetMode="External"/><Relationship Id="rId5" Type="http://schemas.openxmlformats.org/officeDocument/2006/relationships/hyperlink" Target="http://www.forumenlinea.com/site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S1cSRHr4N6Y&amp;sns=e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797</Words>
  <Characters>4317</Characters>
  <Application>Microsoft Office Word</Application>
  <DocSecurity>0</DocSecurity>
  <Lines>74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5</cp:revision>
  <dcterms:created xsi:type="dcterms:W3CDTF">2017-01-26T19:48:00Z</dcterms:created>
  <dcterms:modified xsi:type="dcterms:W3CDTF">2017-01-30T18:41:00Z</dcterms:modified>
</cp:coreProperties>
</file>