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9F" w:rsidRPr="00072903" w:rsidRDefault="007A7E9F" w:rsidP="007A7E9F">
      <w:pPr>
        <w:spacing w:after="0" w:line="240" w:lineRule="auto"/>
        <w:jc w:val="both"/>
        <w:rPr>
          <w:rFonts w:ascii="Arial" w:eastAsia="Times New Roman" w:hAnsi="Arial" w:cs="Arial"/>
          <w:color w:val="000000" w:themeColor="text1"/>
          <w:sz w:val="28"/>
          <w:szCs w:val="28"/>
          <w:lang w:eastAsia="es-MX"/>
        </w:rPr>
      </w:pPr>
      <w:r w:rsidRPr="00072903">
        <w:rPr>
          <w:rFonts w:ascii="Arial" w:eastAsia="Times New Roman" w:hAnsi="Arial" w:cs="Arial"/>
          <w:color w:val="000000" w:themeColor="text1"/>
          <w:sz w:val="28"/>
          <w:szCs w:val="28"/>
          <w:lang w:eastAsia="es-MX"/>
        </w:rPr>
        <w:t>Utopía</w:t>
      </w:r>
    </w:p>
    <w:p w:rsidR="007A7E9F" w:rsidRPr="00072903" w:rsidRDefault="007A7E9F" w:rsidP="007A7E9F">
      <w:pPr>
        <w:spacing w:after="0" w:line="240" w:lineRule="auto"/>
        <w:jc w:val="both"/>
        <w:rPr>
          <w:rFonts w:ascii="Arial" w:eastAsia="Times New Roman" w:hAnsi="Arial" w:cs="Arial"/>
          <w:color w:val="000000" w:themeColor="text1"/>
          <w:sz w:val="24"/>
          <w:szCs w:val="24"/>
          <w:lang w:eastAsia="es-MX"/>
        </w:rPr>
      </w:pPr>
    </w:p>
    <w:p w:rsidR="007A7E9F" w:rsidRPr="00072903" w:rsidRDefault="004A6650" w:rsidP="004A6650">
      <w:pPr>
        <w:spacing w:after="0" w:line="240" w:lineRule="auto"/>
        <w:jc w:val="center"/>
        <w:rPr>
          <w:rFonts w:ascii="Arial" w:eastAsia="Times New Roman" w:hAnsi="Arial" w:cs="Arial"/>
          <w:b/>
          <w:color w:val="000000" w:themeColor="text1"/>
          <w:sz w:val="36"/>
          <w:szCs w:val="36"/>
          <w:lang w:eastAsia="es-MX"/>
        </w:rPr>
      </w:pPr>
      <w:r w:rsidRPr="00072903">
        <w:rPr>
          <w:rFonts w:ascii="Arial" w:eastAsia="Times New Roman" w:hAnsi="Arial" w:cs="Arial"/>
          <w:b/>
          <w:i/>
          <w:color w:val="000000" w:themeColor="text1"/>
          <w:sz w:val="36"/>
          <w:szCs w:val="36"/>
          <w:lang w:eastAsia="es-MX"/>
        </w:rPr>
        <w:t>México 2030:</w:t>
      </w:r>
      <w:r w:rsidRPr="00072903">
        <w:rPr>
          <w:rFonts w:ascii="Arial" w:eastAsia="Times New Roman" w:hAnsi="Arial" w:cs="Arial"/>
          <w:b/>
          <w:color w:val="000000" w:themeColor="text1"/>
          <w:sz w:val="36"/>
          <w:szCs w:val="36"/>
          <w:lang w:eastAsia="es-MX"/>
        </w:rPr>
        <w:t xml:space="preserve"> Agenda de trasnacionales</w:t>
      </w:r>
    </w:p>
    <w:p w:rsidR="007A7E9F" w:rsidRPr="00072903" w:rsidRDefault="007A7E9F" w:rsidP="007A7E9F">
      <w:pPr>
        <w:spacing w:after="0" w:line="240" w:lineRule="auto"/>
        <w:jc w:val="both"/>
        <w:rPr>
          <w:rFonts w:ascii="Arial" w:eastAsia="Times New Roman" w:hAnsi="Arial" w:cs="Arial"/>
          <w:color w:val="000000" w:themeColor="text1"/>
          <w:sz w:val="24"/>
          <w:szCs w:val="24"/>
          <w:lang w:eastAsia="es-MX"/>
        </w:rPr>
      </w:pPr>
    </w:p>
    <w:p w:rsidR="007A7E9F" w:rsidRPr="00072903" w:rsidRDefault="007A7E9F" w:rsidP="007A7E9F">
      <w:pPr>
        <w:spacing w:after="0" w:line="240" w:lineRule="auto"/>
        <w:jc w:val="both"/>
        <w:rPr>
          <w:rFonts w:ascii="Arial" w:eastAsia="Times New Roman" w:hAnsi="Arial" w:cs="Arial"/>
          <w:b/>
          <w:color w:val="000000" w:themeColor="text1"/>
          <w:sz w:val="24"/>
          <w:szCs w:val="24"/>
          <w:lang w:eastAsia="es-MX"/>
        </w:rPr>
      </w:pPr>
      <w:r w:rsidRPr="00072903">
        <w:rPr>
          <w:rFonts w:ascii="Arial" w:eastAsia="Times New Roman" w:hAnsi="Arial" w:cs="Arial"/>
          <w:b/>
          <w:color w:val="000000" w:themeColor="text1"/>
          <w:sz w:val="24"/>
          <w:szCs w:val="24"/>
          <w:lang w:eastAsia="es-MX"/>
        </w:rPr>
        <w:t>Eduardo Ibarra Aguirre</w:t>
      </w:r>
    </w:p>
    <w:p w:rsidR="00E406B3" w:rsidRPr="00072903" w:rsidRDefault="00E406B3" w:rsidP="007A7E9F">
      <w:pPr>
        <w:spacing w:after="0" w:line="240" w:lineRule="auto"/>
        <w:jc w:val="both"/>
        <w:rPr>
          <w:rFonts w:ascii="Arial" w:eastAsia="Times New Roman" w:hAnsi="Arial" w:cs="Arial"/>
          <w:color w:val="000000" w:themeColor="text1"/>
          <w:sz w:val="24"/>
          <w:szCs w:val="24"/>
          <w:lang w:eastAsia="es-MX"/>
        </w:rPr>
      </w:pPr>
    </w:p>
    <w:p w:rsidR="00AC0686" w:rsidRPr="00072903" w:rsidRDefault="004A6650" w:rsidP="004A6650">
      <w:pPr>
        <w:spacing w:after="0" w:line="240" w:lineRule="auto"/>
        <w:jc w:val="both"/>
        <w:rPr>
          <w:rFonts w:ascii="Arial" w:eastAsia="Times New Roman" w:hAnsi="Arial" w:cs="Arial"/>
          <w:color w:val="000000" w:themeColor="text1"/>
          <w:sz w:val="24"/>
          <w:szCs w:val="24"/>
          <w:lang w:eastAsia="es-MX"/>
        </w:rPr>
      </w:pPr>
      <w:r w:rsidRPr="00072903">
        <w:rPr>
          <w:rFonts w:ascii="Arial" w:eastAsia="Times New Roman" w:hAnsi="Arial" w:cs="Arial"/>
          <w:color w:val="000000" w:themeColor="text1"/>
          <w:sz w:val="24"/>
          <w:szCs w:val="24"/>
          <w:lang w:eastAsia="es-MX"/>
        </w:rPr>
        <w:t>El Consejo Ejecutivo de Empresas Globales</w:t>
      </w:r>
      <w:r w:rsidR="00AC0686" w:rsidRPr="00072903">
        <w:rPr>
          <w:rFonts w:ascii="Arial" w:eastAsia="Times New Roman" w:hAnsi="Arial" w:cs="Arial"/>
          <w:color w:val="000000" w:themeColor="text1"/>
          <w:sz w:val="24"/>
          <w:szCs w:val="24"/>
          <w:lang w:eastAsia="es-MX"/>
        </w:rPr>
        <w:t xml:space="preserve"> </w:t>
      </w:r>
      <w:r w:rsidRPr="00072903">
        <w:rPr>
          <w:rFonts w:ascii="Arial" w:eastAsia="Times New Roman" w:hAnsi="Arial" w:cs="Arial"/>
          <w:color w:val="000000" w:themeColor="text1"/>
          <w:sz w:val="24"/>
          <w:szCs w:val="24"/>
          <w:lang w:eastAsia="es-MX"/>
        </w:rPr>
        <w:t>entreg</w:t>
      </w:r>
      <w:r w:rsidR="00AC0686" w:rsidRPr="00072903">
        <w:rPr>
          <w:rFonts w:ascii="Arial" w:eastAsia="Times New Roman" w:hAnsi="Arial" w:cs="Arial"/>
          <w:color w:val="000000" w:themeColor="text1"/>
          <w:sz w:val="24"/>
          <w:szCs w:val="24"/>
          <w:lang w:eastAsia="es-MX"/>
        </w:rPr>
        <w:t>ó</w:t>
      </w:r>
      <w:r w:rsidRPr="00072903">
        <w:rPr>
          <w:rFonts w:ascii="Arial" w:eastAsia="Times New Roman" w:hAnsi="Arial" w:cs="Arial"/>
          <w:color w:val="000000" w:themeColor="text1"/>
          <w:sz w:val="24"/>
          <w:szCs w:val="24"/>
          <w:lang w:eastAsia="es-MX"/>
        </w:rPr>
        <w:t xml:space="preserve"> </w:t>
      </w:r>
      <w:r w:rsidR="00AC0686" w:rsidRPr="00072903">
        <w:rPr>
          <w:rFonts w:ascii="Arial" w:eastAsia="Times New Roman" w:hAnsi="Arial" w:cs="Arial"/>
          <w:color w:val="000000" w:themeColor="text1"/>
          <w:sz w:val="24"/>
          <w:szCs w:val="24"/>
          <w:lang w:eastAsia="es-MX"/>
        </w:rPr>
        <w:t xml:space="preserve">al titular del Ejecutivo federal </w:t>
      </w:r>
      <w:r w:rsidRPr="00072903">
        <w:rPr>
          <w:rFonts w:ascii="Arial" w:eastAsia="Times New Roman" w:hAnsi="Arial" w:cs="Arial"/>
          <w:color w:val="000000" w:themeColor="text1"/>
          <w:sz w:val="24"/>
          <w:szCs w:val="24"/>
          <w:lang w:eastAsia="es-MX"/>
        </w:rPr>
        <w:t xml:space="preserve">la </w:t>
      </w:r>
      <w:r w:rsidRPr="00072903">
        <w:rPr>
          <w:rFonts w:ascii="Arial" w:eastAsia="Times New Roman" w:hAnsi="Arial" w:cs="Arial"/>
          <w:i/>
          <w:iCs/>
          <w:color w:val="000000" w:themeColor="text1"/>
          <w:sz w:val="24"/>
          <w:szCs w:val="24"/>
          <w:lang w:eastAsia="es-MX"/>
        </w:rPr>
        <w:t>Agenda México 2030: Propuestas para un crecimiento incluyente ante la cuarta revolución industrial</w:t>
      </w:r>
      <w:r w:rsidRPr="00072903">
        <w:rPr>
          <w:rFonts w:ascii="Arial" w:eastAsia="Times New Roman" w:hAnsi="Arial" w:cs="Arial"/>
          <w:color w:val="000000" w:themeColor="text1"/>
          <w:sz w:val="24"/>
          <w:szCs w:val="24"/>
          <w:lang w:eastAsia="es-MX"/>
        </w:rPr>
        <w:t>.</w:t>
      </w:r>
      <w:r w:rsidR="00AC0686" w:rsidRPr="00072903">
        <w:rPr>
          <w:rFonts w:ascii="Arial" w:eastAsia="Times New Roman" w:hAnsi="Arial" w:cs="Arial"/>
          <w:color w:val="000000" w:themeColor="text1"/>
          <w:sz w:val="24"/>
          <w:szCs w:val="24"/>
          <w:lang w:eastAsia="es-MX"/>
        </w:rPr>
        <w:t xml:space="preserve"> </w:t>
      </w:r>
      <w:r w:rsidRPr="00072903">
        <w:rPr>
          <w:rFonts w:ascii="Arial" w:eastAsia="Times New Roman" w:hAnsi="Arial" w:cs="Arial"/>
          <w:color w:val="000000" w:themeColor="text1"/>
          <w:sz w:val="24"/>
          <w:szCs w:val="24"/>
          <w:lang w:eastAsia="es-MX"/>
        </w:rPr>
        <w:t>Se trata de</w:t>
      </w:r>
      <w:r w:rsidR="00AC0686" w:rsidRPr="00072903">
        <w:rPr>
          <w:rFonts w:ascii="Arial" w:eastAsia="Times New Roman" w:hAnsi="Arial" w:cs="Arial"/>
          <w:color w:val="000000" w:themeColor="text1"/>
          <w:sz w:val="24"/>
          <w:szCs w:val="24"/>
          <w:lang w:eastAsia="es-MX"/>
        </w:rPr>
        <w:t xml:space="preserve"> un organismo </w:t>
      </w:r>
      <w:r w:rsidR="005A3380" w:rsidRPr="00072903">
        <w:rPr>
          <w:rFonts w:ascii="Arial" w:eastAsia="Times New Roman" w:hAnsi="Arial" w:cs="Arial"/>
          <w:color w:val="000000" w:themeColor="text1"/>
          <w:sz w:val="24"/>
          <w:szCs w:val="24"/>
          <w:lang w:eastAsia="es-MX"/>
        </w:rPr>
        <w:t>integrado por</w:t>
      </w:r>
      <w:r w:rsidR="00AC0686" w:rsidRPr="00072903">
        <w:rPr>
          <w:rFonts w:ascii="Arial" w:eastAsia="Times New Roman" w:hAnsi="Arial" w:cs="Arial"/>
          <w:color w:val="000000" w:themeColor="text1"/>
          <w:sz w:val="24"/>
          <w:szCs w:val="24"/>
          <w:lang w:eastAsia="es-MX"/>
        </w:rPr>
        <w:t xml:space="preserve"> </w:t>
      </w:r>
      <w:r w:rsidR="005A3380" w:rsidRPr="00072903">
        <w:rPr>
          <w:rFonts w:ascii="Arial" w:eastAsia="Times New Roman" w:hAnsi="Arial" w:cs="Arial"/>
          <w:color w:val="000000" w:themeColor="text1"/>
          <w:sz w:val="24"/>
          <w:szCs w:val="24"/>
          <w:lang w:eastAsia="es-MX"/>
        </w:rPr>
        <w:t xml:space="preserve">las </w:t>
      </w:r>
      <w:r w:rsidRPr="00072903">
        <w:rPr>
          <w:rFonts w:ascii="Arial" w:eastAsia="Times New Roman" w:hAnsi="Arial" w:cs="Arial"/>
          <w:color w:val="000000" w:themeColor="text1"/>
          <w:sz w:val="24"/>
          <w:szCs w:val="24"/>
          <w:lang w:eastAsia="es-MX"/>
        </w:rPr>
        <w:t xml:space="preserve">50 </w:t>
      </w:r>
      <w:r w:rsidR="005A3380" w:rsidRPr="00072903">
        <w:rPr>
          <w:rFonts w:ascii="Arial" w:eastAsia="Times New Roman" w:hAnsi="Arial" w:cs="Arial"/>
          <w:color w:val="000000" w:themeColor="text1"/>
          <w:sz w:val="24"/>
          <w:szCs w:val="24"/>
          <w:lang w:eastAsia="es-MX"/>
        </w:rPr>
        <w:t>trasnacionales</w:t>
      </w:r>
      <w:r w:rsidRPr="00072903">
        <w:rPr>
          <w:rFonts w:ascii="Arial" w:eastAsia="Times New Roman" w:hAnsi="Arial" w:cs="Arial"/>
          <w:color w:val="000000" w:themeColor="text1"/>
          <w:sz w:val="24"/>
          <w:szCs w:val="24"/>
          <w:lang w:eastAsia="es-MX"/>
        </w:rPr>
        <w:t xml:space="preserve"> más fuertes con presencia en México, generan 10 por ciento del producto interno bruto, representan 11 por ciento de las exportaciones </w:t>
      </w:r>
      <w:r w:rsidR="00AC0686" w:rsidRPr="00072903">
        <w:rPr>
          <w:rFonts w:ascii="Arial" w:eastAsia="Times New Roman" w:hAnsi="Arial" w:cs="Arial"/>
          <w:color w:val="000000" w:themeColor="text1"/>
          <w:sz w:val="24"/>
          <w:szCs w:val="24"/>
          <w:lang w:eastAsia="es-MX"/>
        </w:rPr>
        <w:t>“mexicanas”</w:t>
      </w:r>
      <w:r w:rsidRPr="00072903">
        <w:rPr>
          <w:rFonts w:ascii="Arial" w:eastAsia="Times New Roman" w:hAnsi="Arial" w:cs="Arial"/>
          <w:color w:val="000000" w:themeColor="text1"/>
          <w:sz w:val="24"/>
          <w:szCs w:val="24"/>
          <w:lang w:eastAsia="es-MX"/>
        </w:rPr>
        <w:t>, 40 por ciento de la inversión extranjera directa, generan 500 mil empleos directos y 1.5 millones de puestos de trabajo indirectos</w:t>
      </w:r>
      <w:r w:rsidR="005A3380" w:rsidRPr="00072903">
        <w:rPr>
          <w:rFonts w:ascii="Arial" w:eastAsia="Times New Roman" w:hAnsi="Arial" w:cs="Arial"/>
          <w:color w:val="000000" w:themeColor="text1"/>
          <w:sz w:val="24"/>
          <w:szCs w:val="24"/>
          <w:lang w:eastAsia="es-MX"/>
        </w:rPr>
        <w:t>; según e</w:t>
      </w:r>
      <w:r w:rsidR="00AC0686" w:rsidRPr="00072903">
        <w:rPr>
          <w:rFonts w:ascii="Arial" w:eastAsia="Times New Roman" w:hAnsi="Arial" w:cs="Arial"/>
          <w:color w:val="000000" w:themeColor="text1"/>
          <w:sz w:val="24"/>
          <w:szCs w:val="24"/>
          <w:lang w:eastAsia="es-MX"/>
        </w:rPr>
        <w:t>l comunicado de la Presidencia</w:t>
      </w:r>
      <w:r w:rsidR="005A3380" w:rsidRPr="00072903">
        <w:rPr>
          <w:rFonts w:ascii="Arial" w:eastAsia="Times New Roman" w:hAnsi="Arial" w:cs="Arial"/>
          <w:color w:val="000000" w:themeColor="text1"/>
          <w:sz w:val="24"/>
          <w:szCs w:val="24"/>
          <w:lang w:eastAsia="es-MX"/>
        </w:rPr>
        <w:t>.</w:t>
      </w:r>
    </w:p>
    <w:p w:rsidR="005A3380" w:rsidRPr="00072903" w:rsidRDefault="00AC0686" w:rsidP="008952F8">
      <w:pPr>
        <w:spacing w:after="0" w:line="240" w:lineRule="auto"/>
        <w:ind w:firstLine="708"/>
        <w:jc w:val="both"/>
        <w:rPr>
          <w:rFonts w:ascii="Arial" w:eastAsia="Times New Roman" w:hAnsi="Arial" w:cs="Arial"/>
          <w:color w:val="000000" w:themeColor="text1"/>
          <w:sz w:val="24"/>
          <w:szCs w:val="24"/>
          <w:lang w:eastAsia="es-MX"/>
        </w:rPr>
      </w:pPr>
      <w:r w:rsidRPr="00072903">
        <w:rPr>
          <w:rFonts w:ascii="Arial" w:eastAsia="Times New Roman" w:hAnsi="Arial" w:cs="Arial"/>
          <w:color w:val="000000" w:themeColor="text1"/>
          <w:sz w:val="24"/>
          <w:szCs w:val="24"/>
          <w:lang w:eastAsia="es-MX"/>
        </w:rPr>
        <w:t xml:space="preserve">Por alguna razón que no explica </w:t>
      </w:r>
      <w:r w:rsidR="00D62316" w:rsidRPr="00072903">
        <w:rPr>
          <w:rFonts w:ascii="Arial" w:eastAsia="Times New Roman" w:hAnsi="Arial" w:cs="Arial"/>
          <w:color w:val="000000" w:themeColor="text1"/>
          <w:sz w:val="24"/>
          <w:szCs w:val="24"/>
          <w:lang w:eastAsia="es-MX"/>
        </w:rPr>
        <w:t xml:space="preserve">el boletín </w:t>
      </w:r>
      <w:r w:rsidRPr="00072903">
        <w:rPr>
          <w:rFonts w:ascii="Arial" w:eastAsia="Times New Roman" w:hAnsi="Arial" w:cs="Arial"/>
          <w:color w:val="000000" w:themeColor="text1"/>
          <w:sz w:val="24"/>
          <w:szCs w:val="24"/>
          <w:lang w:eastAsia="es-MX"/>
        </w:rPr>
        <w:t>oficial, l</w:t>
      </w:r>
      <w:r w:rsidR="004A6650" w:rsidRPr="00072903">
        <w:rPr>
          <w:rFonts w:ascii="Arial" w:eastAsia="Times New Roman" w:hAnsi="Arial" w:cs="Arial"/>
          <w:color w:val="000000" w:themeColor="text1"/>
          <w:sz w:val="24"/>
          <w:szCs w:val="24"/>
          <w:lang w:eastAsia="es-MX"/>
        </w:rPr>
        <w:t>a reunión fue privada</w:t>
      </w:r>
      <w:r w:rsidR="00D62316" w:rsidRPr="00072903">
        <w:rPr>
          <w:rFonts w:ascii="Arial" w:eastAsia="Times New Roman" w:hAnsi="Arial" w:cs="Arial"/>
          <w:color w:val="000000" w:themeColor="text1"/>
          <w:sz w:val="24"/>
          <w:szCs w:val="24"/>
          <w:lang w:eastAsia="es-MX"/>
        </w:rPr>
        <w:t>.</w:t>
      </w:r>
      <w:r w:rsidR="004A6650" w:rsidRPr="00072903">
        <w:rPr>
          <w:rFonts w:ascii="Arial" w:eastAsia="Times New Roman" w:hAnsi="Arial" w:cs="Arial"/>
          <w:color w:val="000000" w:themeColor="text1"/>
          <w:sz w:val="24"/>
          <w:szCs w:val="24"/>
          <w:lang w:eastAsia="es-MX"/>
        </w:rPr>
        <w:t xml:space="preserve"> En el documento entregado </w:t>
      </w:r>
      <w:r w:rsidRPr="00072903">
        <w:rPr>
          <w:rFonts w:ascii="Arial" w:eastAsia="Times New Roman" w:hAnsi="Arial" w:cs="Arial"/>
          <w:color w:val="000000" w:themeColor="text1"/>
          <w:sz w:val="24"/>
          <w:szCs w:val="24"/>
          <w:lang w:eastAsia="es-MX"/>
        </w:rPr>
        <w:t xml:space="preserve">por representantes de las trasnacionales </w:t>
      </w:r>
      <w:r w:rsidR="008952F8" w:rsidRPr="00072903">
        <w:rPr>
          <w:rFonts w:ascii="Arial" w:eastAsia="Times New Roman" w:hAnsi="Arial" w:cs="Arial"/>
          <w:color w:val="000000" w:themeColor="text1"/>
          <w:sz w:val="24"/>
          <w:szCs w:val="24"/>
          <w:lang w:eastAsia="es-MX"/>
        </w:rPr>
        <w:t xml:space="preserve">a </w:t>
      </w:r>
      <w:r w:rsidRPr="00072903">
        <w:rPr>
          <w:rFonts w:ascii="Arial" w:eastAsia="Times New Roman" w:hAnsi="Arial" w:cs="Arial"/>
          <w:color w:val="000000" w:themeColor="text1"/>
          <w:sz w:val="24"/>
          <w:szCs w:val="24"/>
          <w:lang w:eastAsia="es-MX"/>
        </w:rPr>
        <w:t xml:space="preserve">Enrique </w:t>
      </w:r>
      <w:r w:rsidR="004A6650" w:rsidRPr="00072903">
        <w:rPr>
          <w:rFonts w:ascii="Arial" w:eastAsia="Times New Roman" w:hAnsi="Arial" w:cs="Arial"/>
          <w:color w:val="000000" w:themeColor="text1"/>
          <w:sz w:val="24"/>
          <w:szCs w:val="24"/>
          <w:lang w:eastAsia="es-MX"/>
        </w:rPr>
        <w:t xml:space="preserve">Peña Nieto se incluyen propuestas para lograr </w:t>
      </w:r>
      <w:r w:rsidR="008952F8" w:rsidRPr="00072903">
        <w:rPr>
          <w:rFonts w:ascii="Arial" w:eastAsia="Times New Roman" w:hAnsi="Arial" w:cs="Arial"/>
          <w:color w:val="000000" w:themeColor="text1"/>
          <w:sz w:val="24"/>
          <w:szCs w:val="24"/>
          <w:lang w:eastAsia="es-MX"/>
        </w:rPr>
        <w:t>“</w:t>
      </w:r>
      <w:r w:rsidR="004A6650" w:rsidRPr="00072903">
        <w:rPr>
          <w:rFonts w:ascii="Arial" w:eastAsia="Times New Roman" w:hAnsi="Arial" w:cs="Arial"/>
          <w:color w:val="000000" w:themeColor="text1"/>
          <w:sz w:val="24"/>
          <w:szCs w:val="24"/>
          <w:lang w:eastAsia="es-MX"/>
        </w:rPr>
        <w:t>un crecimiento económico con mayor inclusión e impulsar la transformación y el bienestar</w:t>
      </w:r>
      <w:r w:rsidR="008952F8" w:rsidRPr="00072903">
        <w:rPr>
          <w:rFonts w:ascii="Arial" w:eastAsia="Times New Roman" w:hAnsi="Arial" w:cs="Arial"/>
          <w:color w:val="000000" w:themeColor="text1"/>
          <w:sz w:val="24"/>
          <w:szCs w:val="24"/>
          <w:lang w:eastAsia="es-MX"/>
        </w:rPr>
        <w:t>”</w:t>
      </w:r>
      <w:r w:rsidR="004A6650" w:rsidRPr="00072903">
        <w:rPr>
          <w:rFonts w:ascii="Arial" w:eastAsia="Times New Roman" w:hAnsi="Arial" w:cs="Arial"/>
          <w:color w:val="000000" w:themeColor="text1"/>
          <w:sz w:val="24"/>
          <w:szCs w:val="24"/>
          <w:lang w:eastAsia="es-MX"/>
        </w:rPr>
        <w:t xml:space="preserve"> de la sociedad mexicana.</w:t>
      </w:r>
      <w:r w:rsidR="005A3380" w:rsidRPr="00072903">
        <w:rPr>
          <w:rFonts w:ascii="Arial" w:eastAsia="Times New Roman" w:hAnsi="Arial" w:cs="Arial"/>
          <w:color w:val="000000" w:themeColor="text1"/>
          <w:sz w:val="24"/>
          <w:szCs w:val="24"/>
          <w:lang w:eastAsia="es-MX"/>
        </w:rPr>
        <w:t xml:space="preserve"> El concepto trasnacionales está muy de</w:t>
      </w:r>
      <w:r w:rsidR="00D62316" w:rsidRPr="00072903">
        <w:rPr>
          <w:rFonts w:ascii="Arial" w:eastAsia="Times New Roman" w:hAnsi="Arial" w:cs="Arial"/>
          <w:color w:val="000000" w:themeColor="text1"/>
          <w:sz w:val="24"/>
          <w:szCs w:val="24"/>
          <w:lang w:eastAsia="es-MX"/>
        </w:rPr>
        <w:t>sprestigiado</w:t>
      </w:r>
      <w:r w:rsidR="005A3380" w:rsidRPr="00072903">
        <w:rPr>
          <w:rFonts w:ascii="Arial" w:eastAsia="Times New Roman" w:hAnsi="Arial" w:cs="Arial"/>
          <w:color w:val="000000" w:themeColor="text1"/>
          <w:sz w:val="24"/>
          <w:szCs w:val="24"/>
          <w:lang w:eastAsia="es-MX"/>
        </w:rPr>
        <w:t xml:space="preserve"> en la aldea y aquí prefieren autodenominarse empresas globales, como si ello cambiara su naturaleza depredadora del medio ambiente y expoliadora de la fuerza de trabajo</w:t>
      </w:r>
      <w:r w:rsidR="00D62316" w:rsidRPr="00072903">
        <w:rPr>
          <w:rFonts w:ascii="Arial" w:eastAsia="Times New Roman" w:hAnsi="Arial" w:cs="Arial"/>
          <w:color w:val="000000" w:themeColor="text1"/>
          <w:sz w:val="24"/>
          <w:szCs w:val="24"/>
          <w:lang w:eastAsia="es-MX"/>
        </w:rPr>
        <w:t xml:space="preserve"> y del país</w:t>
      </w:r>
      <w:r w:rsidR="005A3380" w:rsidRPr="00072903">
        <w:rPr>
          <w:rFonts w:ascii="Arial" w:eastAsia="Times New Roman" w:hAnsi="Arial" w:cs="Arial"/>
          <w:color w:val="000000" w:themeColor="text1"/>
          <w:sz w:val="24"/>
          <w:szCs w:val="24"/>
          <w:lang w:eastAsia="es-MX"/>
        </w:rPr>
        <w:t>.</w:t>
      </w:r>
    </w:p>
    <w:p w:rsidR="008952F8" w:rsidRPr="00072903" w:rsidRDefault="008952F8" w:rsidP="008952F8">
      <w:pPr>
        <w:spacing w:after="0" w:line="240" w:lineRule="auto"/>
        <w:ind w:firstLine="708"/>
        <w:jc w:val="both"/>
        <w:rPr>
          <w:rFonts w:ascii="Arial" w:eastAsia="Times New Roman" w:hAnsi="Arial" w:cs="Arial"/>
          <w:color w:val="000000" w:themeColor="text1"/>
          <w:sz w:val="24"/>
          <w:szCs w:val="24"/>
          <w:lang w:eastAsia="es-MX"/>
        </w:rPr>
      </w:pPr>
      <w:r w:rsidRPr="00072903">
        <w:rPr>
          <w:rFonts w:ascii="Arial" w:eastAsia="Times New Roman" w:hAnsi="Arial" w:cs="Arial"/>
          <w:color w:val="000000" w:themeColor="text1"/>
          <w:sz w:val="24"/>
          <w:szCs w:val="24"/>
          <w:lang w:eastAsia="es-MX"/>
        </w:rPr>
        <w:t xml:space="preserve">Para Peña Nieto el </w:t>
      </w:r>
      <w:r w:rsidR="004A6650" w:rsidRPr="00072903">
        <w:rPr>
          <w:rFonts w:ascii="Arial" w:eastAsia="Times New Roman" w:hAnsi="Arial" w:cs="Arial"/>
          <w:color w:val="000000" w:themeColor="text1"/>
          <w:sz w:val="24"/>
          <w:szCs w:val="24"/>
          <w:lang w:eastAsia="es-MX"/>
        </w:rPr>
        <w:t xml:space="preserve">encuentro ratifica la confianza del CEEG en México y en su transformación, y confirma que el gobierno y </w:t>
      </w:r>
      <w:r w:rsidRPr="00072903">
        <w:rPr>
          <w:rFonts w:ascii="Arial" w:eastAsia="Times New Roman" w:hAnsi="Arial" w:cs="Arial"/>
          <w:color w:val="000000" w:themeColor="text1"/>
          <w:sz w:val="24"/>
          <w:szCs w:val="24"/>
          <w:lang w:eastAsia="es-MX"/>
        </w:rPr>
        <w:t>aquél “</w:t>
      </w:r>
      <w:r w:rsidR="004A6650" w:rsidRPr="00072903">
        <w:rPr>
          <w:rFonts w:ascii="Arial" w:eastAsia="Times New Roman" w:hAnsi="Arial" w:cs="Arial"/>
          <w:color w:val="000000" w:themeColor="text1"/>
          <w:sz w:val="24"/>
          <w:szCs w:val="24"/>
          <w:lang w:eastAsia="es-MX"/>
        </w:rPr>
        <w:t>comparten una misma visión: que a México le vaya bien</w:t>
      </w:r>
      <w:r w:rsidRPr="00072903">
        <w:rPr>
          <w:rFonts w:ascii="Arial" w:eastAsia="Times New Roman" w:hAnsi="Arial" w:cs="Arial"/>
          <w:color w:val="000000" w:themeColor="text1"/>
          <w:sz w:val="24"/>
          <w:szCs w:val="24"/>
          <w:lang w:eastAsia="es-MX"/>
        </w:rPr>
        <w:t>”</w:t>
      </w:r>
      <w:r w:rsidR="004A6650" w:rsidRPr="00072903">
        <w:rPr>
          <w:rFonts w:ascii="Arial" w:eastAsia="Times New Roman" w:hAnsi="Arial" w:cs="Arial"/>
          <w:color w:val="000000" w:themeColor="text1"/>
          <w:sz w:val="24"/>
          <w:szCs w:val="24"/>
          <w:lang w:eastAsia="es-MX"/>
        </w:rPr>
        <w:t>.</w:t>
      </w:r>
      <w:r w:rsidRPr="00072903">
        <w:rPr>
          <w:rFonts w:ascii="Arial" w:eastAsia="Times New Roman" w:hAnsi="Arial" w:cs="Arial"/>
          <w:color w:val="000000" w:themeColor="text1"/>
          <w:sz w:val="24"/>
          <w:szCs w:val="24"/>
          <w:lang w:eastAsia="es-MX"/>
        </w:rPr>
        <w:t xml:space="preserve"> Más aún: </w:t>
      </w:r>
      <w:r w:rsidR="004A6650" w:rsidRPr="00072903">
        <w:rPr>
          <w:rFonts w:ascii="Arial" w:eastAsia="Times New Roman" w:hAnsi="Arial" w:cs="Arial"/>
          <w:color w:val="000000" w:themeColor="text1"/>
          <w:sz w:val="24"/>
          <w:szCs w:val="24"/>
          <w:lang w:eastAsia="es-MX"/>
        </w:rPr>
        <w:t xml:space="preserve">La </w:t>
      </w:r>
      <w:r w:rsidR="004A6650" w:rsidRPr="00072903">
        <w:rPr>
          <w:rFonts w:ascii="Arial" w:eastAsia="Times New Roman" w:hAnsi="Arial" w:cs="Arial"/>
          <w:i/>
          <w:iCs/>
          <w:color w:val="000000" w:themeColor="text1"/>
          <w:sz w:val="24"/>
          <w:szCs w:val="24"/>
          <w:lang w:eastAsia="es-MX"/>
        </w:rPr>
        <w:t xml:space="preserve">Agenda México 2030 </w:t>
      </w:r>
      <w:r w:rsidR="004A6650" w:rsidRPr="00072903">
        <w:rPr>
          <w:rFonts w:ascii="Arial" w:eastAsia="Times New Roman" w:hAnsi="Arial" w:cs="Arial"/>
          <w:color w:val="000000" w:themeColor="text1"/>
          <w:sz w:val="24"/>
          <w:szCs w:val="24"/>
          <w:lang w:eastAsia="es-MX"/>
        </w:rPr>
        <w:t xml:space="preserve">está en sincronía con los esfuerzos del gobierno de la </w:t>
      </w:r>
      <w:r w:rsidRPr="00072903">
        <w:rPr>
          <w:rFonts w:ascii="Arial" w:eastAsia="Times New Roman" w:hAnsi="Arial" w:cs="Arial"/>
          <w:color w:val="000000" w:themeColor="text1"/>
          <w:sz w:val="24"/>
          <w:szCs w:val="24"/>
          <w:lang w:eastAsia="es-MX"/>
        </w:rPr>
        <w:t>r</w:t>
      </w:r>
      <w:r w:rsidR="004A6650" w:rsidRPr="00072903">
        <w:rPr>
          <w:rFonts w:ascii="Arial" w:eastAsia="Times New Roman" w:hAnsi="Arial" w:cs="Arial"/>
          <w:color w:val="000000" w:themeColor="text1"/>
          <w:sz w:val="24"/>
          <w:szCs w:val="24"/>
          <w:lang w:eastAsia="es-MX"/>
        </w:rPr>
        <w:t xml:space="preserve">epública. Y muchas de las cosas positivas que suceden en el país son gracias y </w:t>
      </w:r>
      <w:r w:rsidRPr="00072903">
        <w:rPr>
          <w:rFonts w:ascii="Arial" w:eastAsia="Times New Roman" w:hAnsi="Arial" w:cs="Arial"/>
          <w:color w:val="000000" w:themeColor="text1"/>
          <w:sz w:val="24"/>
          <w:szCs w:val="24"/>
          <w:lang w:eastAsia="es-MX"/>
        </w:rPr>
        <w:t>“</w:t>
      </w:r>
      <w:r w:rsidR="004A6650" w:rsidRPr="00072903">
        <w:rPr>
          <w:rFonts w:ascii="Arial" w:eastAsia="Times New Roman" w:hAnsi="Arial" w:cs="Arial"/>
          <w:color w:val="000000" w:themeColor="text1"/>
          <w:sz w:val="24"/>
          <w:szCs w:val="24"/>
          <w:lang w:eastAsia="es-MX"/>
        </w:rPr>
        <w:t>fundamentalmente a la participación de actores económicos de empresas globales que creen, se la juegan y tienen puesta su mira en el horizonte pensando en México</w:t>
      </w:r>
      <w:r w:rsidRPr="00072903">
        <w:rPr>
          <w:rFonts w:ascii="Arial" w:eastAsia="Times New Roman" w:hAnsi="Arial" w:cs="Arial"/>
          <w:color w:val="000000" w:themeColor="text1"/>
          <w:sz w:val="24"/>
          <w:szCs w:val="24"/>
          <w:lang w:eastAsia="es-MX"/>
        </w:rPr>
        <w:t>”</w:t>
      </w:r>
      <w:r w:rsidR="004A6650" w:rsidRPr="00072903">
        <w:rPr>
          <w:rFonts w:ascii="Arial" w:eastAsia="Times New Roman" w:hAnsi="Arial" w:cs="Arial"/>
          <w:color w:val="000000" w:themeColor="text1"/>
          <w:sz w:val="24"/>
          <w:szCs w:val="24"/>
          <w:lang w:eastAsia="es-MX"/>
        </w:rPr>
        <w:t>.</w:t>
      </w:r>
      <w:r w:rsidRPr="00072903">
        <w:rPr>
          <w:rFonts w:ascii="Arial" w:eastAsia="Times New Roman" w:hAnsi="Arial" w:cs="Arial"/>
          <w:color w:val="000000" w:themeColor="text1"/>
          <w:sz w:val="24"/>
          <w:szCs w:val="24"/>
          <w:lang w:eastAsia="es-MX"/>
        </w:rPr>
        <w:t xml:space="preserve"> </w:t>
      </w:r>
    </w:p>
    <w:p w:rsidR="00AD5F08" w:rsidRPr="00072903" w:rsidRDefault="008952F8" w:rsidP="008952F8">
      <w:pPr>
        <w:spacing w:after="0" w:line="240" w:lineRule="auto"/>
        <w:ind w:firstLine="708"/>
        <w:jc w:val="both"/>
        <w:rPr>
          <w:rFonts w:ascii="Arial" w:eastAsia="Times New Roman" w:hAnsi="Arial" w:cs="Arial"/>
          <w:color w:val="000000" w:themeColor="text1"/>
          <w:sz w:val="24"/>
          <w:szCs w:val="24"/>
          <w:lang w:eastAsia="es-MX"/>
        </w:rPr>
      </w:pPr>
      <w:r w:rsidRPr="00072903">
        <w:rPr>
          <w:rFonts w:ascii="Arial" w:eastAsia="Times New Roman" w:hAnsi="Arial" w:cs="Arial"/>
          <w:color w:val="000000" w:themeColor="text1"/>
          <w:sz w:val="24"/>
          <w:szCs w:val="24"/>
          <w:lang w:eastAsia="es-MX"/>
        </w:rPr>
        <w:t xml:space="preserve">Más allá de la incondicional adscripción al dogma neoliberal, sería pertinente que </w:t>
      </w:r>
      <w:r w:rsidR="00C2572A" w:rsidRPr="00072903">
        <w:rPr>
          <w:rFonts w:ascii="Arial" w:eastAsia="Times New Roman" w:hAnsi="Arial" w:cs="Arial"/>
          <w:color w:val="000000" w:themeColor="text1"/>
          <w:sz w:val="24"/>
          <w:szCs w:val="24"/>
          <w:lang w:eastAsia="es-MX"/>
        </w:rPr>
        <w:t>Peña</w:t>
      </w:r>
      <w:r w:rsidRPr="00072903">
        <w:rPr>
          <w:rFonts w:ascii="Arial" w:eastAsia="Times New Roman" w:hAnsi="Arial" w:cs="Arial"/>
          <w:color w:val="000000" w:themeColor="text1"/>
          <w:sz w:val="24"/>
          <w:szCs w:val="24"/>
          <w:lang w:eastAsia="es-MX"/>
        </w:rPr>
        <w:t xml:space="preserve"> explique cómo logró el milagro para que los intereses de un puñado de trasnacionales –de las 200 que dominan dictatorialmente al mundo– tengan los mismo</w:t>
      </w:r>
      <w:r w:rsidR="00AD5F08" w:rsidRPr="00072903">
        <w:rPr>
          <w:rFonts w:ascii="Arial" w:eastAsia="Times New Roman" w:hAnsi="Arial" w:cs="Arial"/>
          <w:color w:val="000000" w:themeColor="text1"/>
          <w:sz w:val="24"/>
          <w:szCs w:val="24"/>
          <w:lang w:eastAsia="es-MX"/>
        </w:rPr>
        <w:t>s</w:t>
      </w:r>
      <w:r w:rsidRPr="00072903">
        <w:rPr>
          <w:rFonts w:ascii="Arial" w:eastAsia="Times New Roman" w:hAnsi="Arial" w:cs="Arial"/>
          <w:color w:val="000000" w:themeColor="text1"/>
          <w:sz w:val="24"/>
          <w:szCs w:val="24"/>
          <w:lang w:eastAsia="es-MX"/>
        </w:rPr>
        <w:t xml:space="preserve"> intereses que la nación, cuando es sabido que </w:t>
      </w:r>
      <w:r w:rsidR="00AD5F08" w:rsidRPr="00072903">
        <w:rPr>
          <w:rFonts w:ascii="Arial" w:eastAsia="Times New Roman" w:hAnsi="Arial" w:cs="Arial"/>
          <w:color w:val="000000" w:themeColor="text1"/>
          <w:sz w:val="24"/>
          <w:szCs w:val="24"/>
          <w:lang w:eastAsia="es-MX"/>
        </w:rPr>
        <w:t>como el capital, no tienen patria, buscan las más altas utilidades y se sobreponen a Estados y autoridades que lo permiten.</w:t>
      </w:r>
    </w:p>
    <w:p w:rsidR="004A6650" w:rsidRPr="00072903" w:rsidRDefault="00F3698B" w:rsidP="00AD5F08">
      <w:pPr>
        <w:spacing w:after="0" w:line="240" w:lineRule="auto"/>
        <w:ind w:firstLine="708"/>
        <w:jc w:val="both"/>
        <w:rPr>
          <w:rFonts w:ascii="Arial" w:eastAsia="Times New Roman" w:hAnsi="Arial" w:cs="Arial"/>
          <w:color w:val="000000" w:themeColor="text1"/>
          <w:sz w:val="24"/>
          <w:szCs w:val="24"/>
          <w:lang w:eastAsia="es-MX"/>
        </w:rPr>
      </w:pPr>
      <w:r w:rsidRPr="00072903">
        <w:rPr>
          <w:rFonts w:ascii="Arial" w:eastAsia="Times New Roman" w:hAnsi="Arial" w:cs="Arial"/>
          <w:color w:val="000000" w:themeColor="text1"/>
          <w:sz w:val="24"/>
          <w:szCs w:val="24"/>
          <w:lang w:eastAsia="es-MX"/>
        </w:rPr>
        <w:t xml:space="preserve">Con </w:t>
      </w:r>
      <w:r w:rsidR="00AD5F08" w:rsidRPr="00072903">
        <w:rPr>
          <w:rFonts w:ascii="Arial" w:eastAsia="Times New Roman" w:hAnsi="Arial" w:cs="Arial"/>
          <w:color w:val="000000" w:themeColor="text1"/>
          <w:sz w:val="24"/>
          <w:szCs w:val="24"/>
          <w:lang w:eastAsia="es-MX"/>
        </w:rPr>
        <w:t xml:space="preserve">optimismo </w:t>
      </w:r>
      <w:r w:rsidRPr="00072903">
        <w:rPr>
          <w:rFonts w:ascii="Arial" w:eastAsia="Times New Roman" w:hAnsi="Arial" w:cs="Arial"/>
          <w:color w:val="000000" w:themeColor="text1"/>
          <w:sz w:val="24"/>
          <w:szCs w:val="24"/>
          <w:lang w:eastAsia="es-MX"/>
        </w:rPr>
        <w:t xml:space="preserve">desbordado, </w:t>
      </w:r>
      <w:r w:rsidR="00AD5F08" w:rsidRPr="00072903">
        <w:rPr>
          <w:rFonts w:ascii="Arial" w:eastAsia="Times New Roman" w:hAnsi="Arial" w:cs="Arial"/>
          <w:color w:val="000000" w:themeColor="text1"/>
          <w:sz w:val="24"/>
          <w:szCs w:val="24"/>
          <w:lang w:eastAsia="es-MX"/>
        </w:rPr>
        <w:t>el maestro en administración de empresas juró que “</w:t>
      </w:r>
      <w:r w:rsidR="004A6650" w:rsidRPr="00072903">
        <w:rPr>
          <w:rFonts w:ascii="Arial" w:eastAsia="Times New Roman" w:hAnsi="Arial" w:cs="Arial"/>
          <w:color w:val="000000" w:themeColor="text1"/>
          <w:sz w:val="24"/>
          <w:szCs w:val="24"/>
          <w:lang w:eastAsia="es-MX"/>
        </w:rPr>
        <w:t>trabaja bajo la óptica de ver en los desafíos y en los retos una gran oportunidad para seguir construyendo y en esa construcción les hago una invitación para que sean parte de este importante esfuerzo para que sus empresas crezcan, sigan extendiéndose en México y en el mundo, y México junto con ellas también alcance niveles de mayor desarrollo</w:t>
      </w:r>
      <w:r w:rsidR="00AD5F08" w:rsidRPr="00072903">
        <w:rPr>
          <w:rFonts w:ascii="Arial" w:eastAsia="Times New Roman" w:hAnsi="Arial" w:cs="Arial"/>
          <w:color w:val="000000" w:themeColor="text1"/>
          <w:sz w:val="24"/>
          <w:szCs w:val="24"/>
          <w:lang w:eastAsia="es-MX"/>
        </w:rPr>
        <w:t>”</w:t>
      </w:r>
      <w:r w:rsidR="004A6650" w:rsidRPr="00072903">
        <w:rPr>
          <w:rFonts w:ascii="Arial" w:eastAsia="Times New Roman" w:hAnsi="Arial" w:cs="Arial"/>
          <w:color w:val="000000" w:themeColor="text1"/>
          <w:sz w:val="24"/>
          <w:szCs w:val="24"/>
          <w:lang w:eastAsia="es-MX"/>
        </w:rPr>
        <w:t>.</w:t>
      </w:r>
    </w:p>
    <w:p w:rsidR="00EE1002" w:rsidRPr="00072903" w:rsidRDefault="00AD5F08" w:rsidP="00AD5F08">
      <w:pPr>
        <w:spacing w:after="0" w:line="240" w:lineRule="auto"/>
        <w:ind w:firstLine="708"/>
        <w:jc w:val="both"/>
        <w:rPr>
          <w:rFonts w:ascii="Arial" w:eastAsia="Times New Roman" w:hAnsi="Arial" w:cs="Arial"/>
          <w:color w:val="000000" w:themeColor="text1"/>
          <w:sz w:val="24"/>
          <w:szCs w:val="24"/>
          <w:lang w:eastAsia="es-MX"/>
        </w:rPr>
      </w:pPr>
      <w:r w:rsidRPr="00072903">
        <w:rPr>
          <w:rFonts w:ascii="Arial" w:eastAsia="Times New Roman" w:hAnsi="Arial" w:cs="Arial"/>
          <w:color w:val="000000" w:themeColor="text1"/>
          <w:sz w:val="24"/>
          <w:szCs w:val="24"/>
          <w:lang w:eastAsia="es-MX"/>
        </w:rPr>
        <w:t>O las trasnacionales “se la juegan y tienen puesta su mira en el horizonte pensando en México”. O bien les formula “una invitación para que sean parte de este importante esfuerzo</w:t>
      </w:r>
      <w:r w:rsidR="00F3698B" w:rsidRPr="00072903">
        <w:rPr>
          <w:rFonts w:ascii="Arial" w:eastAsia="Times New Roman" w:hAnsi="Arial" w:cs="Arial"/>
          <w:color w:val="000000" w:themeColor="text1"/>
          <w:sz w:val="24"/>
          <w:szCs w:val="24"/>
          <w:lang w:eastAsia="es-MX"/>
        </w:rPr>
        <w:t xml:space="preserve">. Demasiados son los </w:t>
      </w:r>
      <w:r w:rsidRPr="00072903">
        <w:rPr>
          <w:rFonts w:ascii="Arial" w:eastAsia="Times New Roman" w:hAnsi="Arial" w:cs="Arial"/>
          <w:color w:val="000000" w:themeColor="text1"/>
          <w:sz w:val="24"/>
          <w:szCs w:val="24"/>
          <w:lang w:eastAsia="es-MX"/>
        </w:rPr>
        <w:t>redactor</w:t>
      </w:r>
      <w:r w:rsidR="00F3698B" w:rsidRPr="00072903">
        <w:rPr>
          <w:rFonts w:ascii="Arial" w:eastAsia="Times New Roman" w:hAnsi="Arial" w:cs="Arial"/>
          <w:color w:val="000000" w:themeColor="text1"/>
          <w:sz w:val="24"/>
          <w:szCs w:val="24"/>
          <w:lang w:eastAsia="es-MX"/>
        </w:rPr>
        <w:t>es</w:t>
      </w:r>
      <w:r w:rsidRPr="00072903">
        <w:rPr>
          <w:rFonts w:ascii="Arial" w:eastAsia="Times New Roman" w:hAnsi="Arial" w:cs="Arial"/>
          <w:color w:val="000000" w:themeColor="text1"/>
          <w:sz w:val="24"/>
          <w:szCs w:val="24"/>
          <w:lang w:eastAsia="es-MX"/>
        </w:rPr>
        <w:t xml:space="preserve"> de discursos que paga</w:t>
      </w:r>
      <w:r w:rsidR="00C2572A" w:rsidRPr="00072903">
        <w:rPr>
          <w:rFonts w:ascii="Arial" w:eastAsia="Times New Roman" w:hAnsi="Arial" w:cs="Arial"/>
          <w:color w:val="000000" w:themeColor="text1"/>
          <w:sz w:val="24"/>
          <w:szCs w:val="24"/>
          <w:lang w:eastAsia="es-MX"/>
        </w:rPr>
        <w:t>n</w:t>
      </w:r>
      <w:r w:rsidRPr="00072903">
        <w:rPr>
          <w:rFonts w:ascii="Arial" w:eastAsia="Times New Roman" w:hAnsi="Arial" w:cs="Arial"/>
          <w:color w:val="000000" w:themeColor="text1"/>
          <w:sz w:val="24"/>
          <w:szCs w:val="24"/>
          <w:lang w:eastAsia="es-MX"/>
        </w:rPr>
        <w:t xml:space="preserve"> l</w:t>
      </w:r>
      <w:r w:rsidR="00C2572A" w:rsidRPr="00072903">
        <w:rPr>
          <w:rFonts w:ascii="Arial" w:eastAsia="Times New Roman" w:hAnsi="Arial" w:cs="Arial"/>
          <w:color w:val="000000" w:themeColor="text1"/>
          <w:sz w:val="24"/>
          <w:szCs w:val="24"/>
          <w:lang w:eastAsia="es-MX"/>
        </w:rPr>
        <w:t>os</w:t>
      </w:r>
      <w:r w:rsidRPr="00072903">
        <w:rPr>
          <w:rFonts w:ascii="Arial" w:eastAsia="Times New Roman" w:hAnsi="Arial" w:cs="Arial"/>
          <w:color w:val="000000" w:themeColor="text1"/>
          <w:sz w:val="24"/>
          <w:szCs w:val="24"/>
          <w:lang w:eastAsia="es-MX"/>
        </w:rPr>
        <w:t xml:space="preserve"> causante</w:t>
      </w:r>
      <w:r w:rsidR="00C2572A" w:rsidRPr="00072903">
        <w:rPr>
          <w:rFonts w:ascii="Arial" w:eastAsia="Times New Roman" w:hAnsi="Arial" w:cs="Arial"/>
          <w:color w:val="000000" w:themeColor="text1"/>
          <w:sz w:val="24"/>
          <w:szCs w:val="24"/>
          <w:lang w:eastAsia="es-MX"/>
        </w:rPr>
        <w:t>s</w:t>
      </w:r>
      <w:r w:rsidRPr="00072903">
        <w:rPr>
          <w:rFonts w:ascii="Arial" w:eastAsia="Times New Roman" w:hAnsi="Arial" w:cs="Arial"/>
          <w:color w:val="000000" w:themeColor="text1"/>
          <w:sz w:val="24"/>
          <w:szCs w:val="24"/>
          <w:lang w:eastAsia="es-MX"/>
        </w:rPr>
        <w:t xml:space="preserve"> para que s</w:t>
      </w:r>
      <w:r w:rsidR="00F3698B" w:rsidRPr="00072903">
        <w:rPr>
          <w:rFonts w:ascii="Arial" w:eastAsia="Times New Roman" w:hAnsi="Arial" w:cs="Arial"/>
          <w:color w:val="000000" w:themeColor="text1"/>
          <w:sz w:val="24"/>
          <w:szCs w:val="24"/>
          <w:lang w:eastAsia="es-MX"/>
        </w:rPr>
        <w:t>e</w:t>
      </w:r>
      <w:r w:rsidRPr="00072903">
        <w:rPr>
          <w:rFonts w:ascii="Arial" w:eastAsia="Times New Roman" w:hAnsi="Arial" w:cs="Arial"/>
          <w:color w:val="000000" w:themeColor="text1"/>
          <w:sz w:val="24"/>
          <w:szCs w:val="24"/>
          <w:lang w:eastAsia="es-MX"/>
        </w:rPr>
        <w:t xml:space="preserve"> produzcan </w:t>
      </w:r>
      <w:proofErr w:type="spellStart"/>
      <w:r w:rsidRPr="00072903">
        <w:rPr>
          <w:rFonts w:ascii="Arial" w:eastAsia="Times New Roman" w:hAnsi="Arial" w:cs="Arial"/>
          <w:color w:val="000000" w:themeColor="text1"/>
          <w:sz w:val="24"/>
          <w:szCs w:val="24"/>
          <w:lang w:eastAsia="es-MX"/>
        </w:rPr>
        <w:t>cantinflismos</w:t>
      </w:r>
      <w:proofErr w:type="spellEnd"/>
      <w:r w:rsidR="00EE1002" w:rsidRPr="00072903">
        <w:rPr>
          <w:rFonts w:ascii="Arial" w:eastAsia="Times New Roman" w:hAnsi="Arial" w:cs="Arial"/>
          <w:color w:val="000000" w:themeColor="text1"/>
          <w:sz w:val="24"/>
          <w:szCs w:val="24"/>
          <w:lang w:eastAsia="es-MX"/>
        </w:rPr>
        <w:t xml:space="preserve"> sin mediar el humor de Mario Moreno.</w:t>
      </w:r>
    </w:p>
    <w:p w:rsidR="004A6650" w:rsidRPr="00072903" w:rsidRDefault="004A6650" w:rsidP="00EE1002">
      <w:pPr>
        <w:spacing w:after="0" w:line="240" w:lineRule="auto"/>
        <w:ind w:firstLine="708"/>
        <w:jc w:val="both"/>
        <w:rPr>
          <w:rFonts w:ascii="Arial" w:hAnsi="Arial" w:cs="Arial"/>
          <w:color w:val="000000" w:themeColor="text1"/>
        </w:rPr>
      </w:pPr>
      <w:proofErr w:type="spellStart"/>
      <w:r w:rsidRPr="00072903">
        <w:rPr>
          <w:rFonts w:ascii="Arial" w:eastAsia="Times New Roman" w:hAnsi="Arial" w:cs="Arial"/>
          <w:color w:val="000000" w:themeColor="text1"/>
          <w:sz w:val="24"/>
          <w:szCs w:val="24"/>
          <w:lang w:eastAsia="es-MX"/>
        </w:rPr>
        <w:t>Frédéric</w:t>
      </w:r>
      <w:proofErr w:type="spellEnd"/>
      <w:r w:rsidRPr="00072903">
        <w:rPr>
          <w:rFonts w:ascii="Arial" w:eastAsia="Times New Roman" w:hAnsi="Arial" w:cs="Arial"/>
          <w:color w:val="000000" w:themeColor="text1"/>
          <w:sz w:val="24"/>
          <w:szCs w:val="24"/>
          <w:lang w:eastAsia="es-MX"/>
        </w:rPr>
        <w:t xml:space="preserve"> García, presidente del CEEG, explicó que </w:t>
      </w:r>
      <w:r w:rsidR="00EE1002" w:rsidRPr="00072903">
        <w:rPr>
          <w:rFonts w:ascii="Arial" w:eastAsia="Times New Roman" w:hAnsi="Arial" w:cs="Arial"/>
          <w:color w:val="000000" w:themeColor="text1"/>
          <w:sz w:val="24"/>
          <w:szCs w:val="24"/>
          <w:lang w:eastAsia="es-MX"/>
        </w:rPr>
        <w:t xml:space="preserve">con </w:t>
      </w:r>
      <w:r w:rsidRPr="00072903">
        <w:rPr>
          <w:rFonts w:ascii="Arial" w:eastAsia="Times New Roman" w:hAnsi="Arial" w:cs="Arial"/>
          <w:color w:val="000000" w:themeColor="text1"/>
          <w:sz w:val="24"/>
          <w:szCs w:val="24"/>
          <w:lang w:eastAsia="es-MX"/>
        </w:rPr>
        <w:t xml:space="preserve">la </w:t>
      </w:r>
      <w:r w:rsidRPr="00072903">
        <w:rPr>
          <w:rFonts w:ascii="Arial" w:eastAsia="Times New Roman" w:hAnsi="Arial" w:cs="Arial"/>
          <w:i/>
          <w:iCs/>
          <w:color w:val="000000" w:themeColor="text1"/>
          <w:sz w:val="24"/>
          <w:szCs w:val="24"/>
          <w:lang w:eastAsia="es-MX"/>
        </w:rPr>
        <w:t xml:space="preserve">Agenda México 2030 </w:t>
      </w:r>
      <w:r w:rsidRPr="00072903">
        <w:rPr>
          <w:rFonts w:ascii="Arial" w:eastAsia="Times New Roman" w:hAnsi="Arial" w:cs="Arial"/>
          <w:color w:val="000000" w:themeColor="text1"/>
          <w:sz w:val="24"/>
          <w:szCs w:val="24"/>
          <w:lang w:eastAsia="es-MX"/>
        </w:rPr>
        <w:t>dejar</w:t>
      </w:r>
      <w:r w:rsidR="00EE1002" w:rsidRPr="00072903">
        <w:rPr>
          <w:rFonts w:ascii="Arial" w:eastAsia="Times New Roman" w:hAnsi="Arial" w:cs="Arial"/>
          <w:color w:val="000000" w:themeColor="text1"/>
          <w:sz w:val="24"/>
          <w:szCs w:val="24"/>
          <w:lang w:eastAsia="es-MX"/>
        </w:rPr>
        <w:t>án los</w:t>
      </w:r>
      <w:r w:rsidRPr="00072903">
        <w:rPr>
          <w:rFonts w:ascii="Arial" w:eastAsia="Times New Roman" w:hAnsi="Arial" w:cs="Arial"/>
          <w:color w:val="000000" w:themeColor="text1"/>
          <w:sz w:val="24"/>
          <w:szCs w:val="24"/>
          <w:lang w:eastAsia="es-MX"/>
        </w:rPr>
        <w:t xml:space="preserve"> cimientos para que en 13 años México se coloque entre los cinco </w:t>
      </w:r>
      <w:r w:rsidRPr="00072903">
        <w:rPr>
          <w:rFonts w:ascii="Arial" w:eastAsia="Times New Roman" w:hAnsi="Arial" w:cs="Arial"/>
          <w:color w:val="000000" w:themeColor="text1"/>
          <w:sz w:val="24"/>
          <w:szCs w:val="24"/>
          <w:lang w:eastAsia="es-MX"/>
        </w:rPr>
        <w:lastRenderedPageBreak/>
        <w:t>primeros exportadores de</w:t>
      </w:r>
      <w:r w:rsidR="00EE1002" w:rsidRPr="00072903">
        <w:rPr>
          <w:rFonts w:ascii="Arial" w:eastAsia="Times New Roman" w:hAnsi="Arial" w:cs="Arial"/>
          <w:color w:val="000000" w:themeColor="text1"/>
          <w:sz w:val="24"/>
          <w:szCs w:val="24"/>
          <w:lang w:eastAsia="es-MX"/>
        </w:rPr>
        <w:t xml:space="preserve"> </w:t>
      </w:r>
      <w:r w:rsidRPr="00072903">
        <w:rPr>
          <w:rFonts w:ascii="Arial" w:eastAsia="Times New Roman" w:hAnsi="Arial" w:cs="Arial"/>
          <w:color w:val="000000" w:themeColor="text1"/>
          <w:sz w:val="24"/>
          <w:szCs w:val="24"/>
          <w:lang w:eastAsia="es-MX"/>
        </w:rPr>
        <w:t>l</w:t>
      </w:r>
      <w:r w:rsidR="00EE1002" w:rsidRPr="00072903">
        <w:rPr>
          <w:rFonts w:ascii="Arial" w:eastAsia="Times New Roman" w:hAnsi="Arial" w:cs="Arial"/>
          <w:color w:val="000000" w:themeColor="text1"/>
          <w:sz w:val="24"/>
          <w:szCs w:val="24"/>
          <w:lang w:eastAsia="es-MX"/>
        </w:rPr>
        <w:t>a aldea,</w:t>
      </w:r>
      <w:r w:rsidRPr="00072903">
        <w:rPr>
          <w:rFonts w:ascii="Arial" w:eastAsia="Times New Roman" w:hAnsi="Arial" w:cs="Arial"/>
          <w:color w:val="000000" w:themeColor="text1"/>
          <w:sz w:val="24"/>
          <w:szCs w:val="24"/>
          <w:lang w:eastAsia="es-MX"/>
        </w:rPr>
        <w:t xml:space="preserve"> duplique la productividad laboral</w:t>
      </w:r>
      <w:r w:rsidR="00EE1002" w:rsidRPr="00072903">
        <w:rPr>
          <w:rFonts w:ascii="Arial" w:eastAsia="Times New Roman" w:hAnsi="Arial" w:cs="Arial"/>
          <w:color w:val="000000" w:themeColor="text1"/>
          <w:sz w:val="24"/>
          <w:szCs w:val="24"/>
          <w:lang w:eastAsia="es-MX"/>
        </w:rPr>
        <w:t>,</w:t>
      </w:r>
      <w:r w:rsidRPr="00072903">
        <w:rPr>
          <w:rFonts w:ascii="Arial" w:eastAsia="Times New Roman" w:hAnsi="Arial" w:cs="Arial"/>
          <w:color w:val="000000" w:themeColor="text1"/>
          <w:sz w:val="24"/>
          <w:szCs w:val="24"/>
          <w:lang w:eastAsia="es-MX"/>
        </w:rPr>
        <w:t xml:space="preserve"> el producto interno bruto per cápita sea del doble y </w:t>
      </w:r>
      <w:r w:rsidR="00EE1002" w:rsidRPr="00072903">
        <w:rPr>
          <w:rFonts w:ascii="Arial" w:eastAsia="Times New Roman" w:hAnsi="Arial" w:cs="Arial"/>
          <w:color w:val="000000" w:themeColor="text1"/>
          <w:sz w:val="24"/>
          <w:szCs w:val="24"/>
          <w:lang w:eastAsia="es-MX"/>
        </w:rPr>
        <w:t>“</w:t>
      </w:r>
      <w:r w:rsidRPr="00072903">
        <w:rPr>
          <w:rFonts w:ascii="Arial" w:eastAsia="Times New Roman" w:hAnsi="Arial" w:cs="Arial"/>
          <w:color w:val="000000" w:themeColor="text1"/>
          <w:sz w:val="24"/>
          <w:szCs w:val="24"/>
          <w:lang w:eastAsia="es-MX"/>
        </w:rPr>
        <w:t>mejore su distribución</w:t>
      </w:r>
      <w:r w:rsidR="00EE1002" w:rsidRPr="00072903">
        <w:rPr>
          <w:rFonts w:ascii="Arial" w:eastAsia="Times New Roman" w:hAnsi="Arial" w:cs="Arial"/>
          <w:color w:val="000000" w:themeColor="text1"/>
          <w:sz w:val="24"/>
          <w:szCs w:val="24"/>
          <w:lang w:eastAsia="es-MX"/>
        </w:rPr>
        <w:t>”,</w:t>
      </w:r>
      <w:r w:rsidRPr="00072903">
        <w:rPr>
          <w:rFonts w:ascii="Arial" w:eastAsia="Times New Roman" w:hAnsi="Arial" w:cs="Arial"/>
          <w:color w:val="000000" w:themeColor="text1"/>
          <w:sz w:val="24"/>
          <w:szCs w:val="24"/>
          <w:lang w:eastAsia="es-MX"/>
        </w:rPr>
        <w:t xml:space="preserve"> </w:t>
      </w:r>
      <w:r w:rsidR="00EE1002" w:rsidRPr="00072903">
        <w:rPr>
          <w:rFonts w:ascii="Arial" w:eastAsia="Times New Roman" w:hAnsi="Arial" w:cs="Arial"/>
          <w:color w:val="000000" w:themeColor="text1"/>
          <w:sz w:val="24"/>
          <w:szCs w:val="24"/>
          <w:lang w:eastAsia="es-MX"/>
        </w:rPr>
        <w:t xml:space="preserve">así como </w:t>
      </w:r>
      <w:r w:rsidRPr="00072903">
        <w:rPr>
          <w:rFonts w:ascii="Arial" w:eastAsia="Times New Roman" w:hAnsi="Arial" w:cs="Arial"/>
          <w:color w:val="000000" w:themeColor="text1"/>
          <w:sz w:val="24"/>
          <w:szCs w:val="24"/>
          <w:lang w:eastAsia="es-MX"/>
        </w:rPr>
        <w:t>crear un millón de empleos formales al año.</w:t>
      </w:r>
      <w:r w:rsidR="00EE1002" w:rsidRPr="00072903">
        <w:rPr>
          <w:rFonts w:ascii="Arial" w:eastAsia="Times New Roman" w:hAnsi="Arial" w:cs="Arial"/>
          <w:color w:val="000000" w:themeColor="text1"/>
          <w:sz w:val="24"/>
          <w:szCs w:val="24"/>
          <w:lang w:eastAsia="es-MX"/>
        </w:rPr>
        <w:t xml:space="preserve"> Todo ello sustentado en “el libre comercio” (seguramente como el que practica Estados Unidos con Cuba, Rusia y todos los países que no acatan sus dictados</w:t>
      </w:r>
      <w:r w:rsidR="00F3698B" w:rsidRPr="00072903">
        <w:rPr>
          <w:rFonts w:ascii="Arial" w:eastAsia="Times New Roman" w:hAnsi="Arial" w:cs="Arial"/>
          <w:color w:val="000000" w:themeColor="text1"/>
          <w:sz w:val="24"/>
          <w:szCs w:val="24"/>
          <w:lang w:eastAsia="es-MX"/>
        </w:rPr>
        <w:t xml:space="preserve"> imperiales</w:t>
      </w:r>
      <w:r w:rsidR="00EE1002" w:rsidRPr="00072903">
        <w:rPr>
          <w:rFonts w:ascii="Arial" w:eastAsia="Times New Roman" w:hAnsi="Arial" w:cs="Arial"/>
          <w:color w:val="000000" w:themeColor="text1"/>
          <w:sz w:val="24"/>
          <w:szCs w:val="24"/>
          <w:lang w:eastAsia="es-MX"/>
        </w:rPr>
        <w:t>), el contexto actual, las oportunidades y los desafíos, la cuarta revolución industrial y el complejo contexto internacional.</w:t>
      </w:r>
    </w:p>
    <w:p w:rsidR="007A7E9F" w:rsidRPr="00072903" w:rsidRDefault="007A7E9F" w:rsidP="007A7E9F">
      <w:pPr>
        <w:spacing w:after="0" w:line="240" w:lineRule="auto"/>
        <w:jc w:val="center"/>
        <w:rPr>
          <w:rFonts w:ascii="Arial" w:eastAsia="Times New Roman" w:hAnsi="Arial" w:cs="Arial"/>
          <w:b/>
          <w:color w:val="000000" w:themeColor="text1"/>
          <w:sz w:val="24"/>
          <w:szCs w:val="24"/>
          <w:lang w:eastAsia="es-MX"/>
        </w:rPr>
      </w:pPr>
      <w:r w:rsidRPr="00072903">
        <w:rPr>
          <w:rFonts w:ascii="Arial" w:eastAsia="Times New Roman" w:hAnsi="Arial" w:cs="Arial"/>
          <w:b/>
          <w:color w:val="000000" w:themeColor="text1"/>
          <w:sz w:val="24"/>
          <w:szCs w:val="24"/>
          <w:lang w:eastAsia="es-MX"/>
        </w:rPr>
        <w:t>Acuse de recibo</w:t>
      </w:r>
    </w:p>
    <w:p w:rsidR="007A7E9F" w:rsidRPr="00072903" w:rsidRDefault="007A7E9F" w:rsidP="007A7E9F">
      <w:pPr>
        <w:spacing w:after="0" w:line="240" w:lineRule="auto"/>
        <w:jc w:val="both"/>
        <w:rPr>
          <w:rFonts w:ascii="Arial" w:eastAsia="Times New Roman" w:hAnsi="Arial" w:cs="Arial"/>
          <w:color w:val="000000" w:themeColor="text1"/>
          <w:sz w:val="24"/>
          <w:szCs w:val="24"/>
          <w:lang w:eastAsia="es-MX"/>
        </w:rPr>
      </w:pPr>
      <w:r w:rsidRPr="00072903">
        <w:rPr>
          <w:rFonts w:ascii="Arial" w:eastAsia="Times New Roman" w:hAnsi="Arial" w:cs="Arial"/>
          <w:color w:val="000000" w:themeColor="text1"/>
          <w:sz w:val="24"/>
          <w:szCs w:val="24"/>
          <w:lang w:eastAsia="es-MX"/>
        </w:rPr>
        <w:t>Silvia W., apunta que “No es tan ‘mal llamada’ República Mexicana, aunque debiera llamarse, como todos los países de América Latina, República de México. La barbaridad es llamarnos Estados Unidos de México</w:t>
      </w:r>
      <w:r w:rsidR="00F3698B" w:rsidRPr="00072903">
        <w:rPr>
          <w:rFonts w:ascii="Arial" w:eastAsia="Times New Roman" w:hAnsi="Arial" w:cs="Arial"/>
          <w:color w:val="000000" w:themeColor="text1"/>
          <w:sz w:val="24"/>
          <w:szCs w:val="24"/>
          <w:lang w:eastAsia="es-MX"/>
        </w:rPr>
        <w:t xml:space="preserve"> (</w:t>
      </w:r>
      <w:r w:rsidR="00F3698B" w:rsidRPr="00072903">
        <w:rPr>
          <w:rFonts w:ascii="Arial" w:eastAsia="Times New Roman" w:hAnsi="Arial" w:cs="Arial"/>
          <w:i/>
          <w:color w:val="000000" w:themeColor="text1"/>
          <w:sz w:val="24"/>
          <w:szCs w:val="24"/>
          <w:lang w:eastAsia="es-MX"/>
        </w:rPr>
        <w:t>sic</w:t>
      </w:r>
      <w:r w:rsidR="00F3698B" w:rsidRPr="00072903">
        <w:rPr>
          <w:rFonts w:ascii="Arial" w:eastAsia="Times New Roman" w:hAnsi="Arial" w:cs="Arial"/>
          <w:color w:val="000000" w:themeColor="text1"/>
          <w:sz w:val="24"/>
          <w:szCs w:val="24"/>
          <w:lang w:eastAsia="es-MX"/>
        </w:rPr>
        <w:t>)</w:t>
      </w:r>
      <w:r w:rsidRPr="00072903">
        <w:rPr>
          <w:rFonts w:ascii="Arial" w:eastAsia="Times New Roman" w:hAnsi="Arial" w:cs="Arial"/>
          <w:color w:val="000000" w:themeColor="text1"/>
          <w:sz w:val="24"/>
          <w:szCs w:val="24"/>
          <w:lang w:eastAsia="es-MX"/>
        </w:rPr>
        <w:t>, en vil copia al país que no tiene nombre. Eso sí no sólo es ‘mal llamado’, sino una aberración” (Violencia de género y Ana Gabriela Guevara, 19-XII</w:t>
      </w:r>
      <w:r w:rsidR="00F3698B" w:rsidRPr="00072903">
        <w:rPr>
          <w:rFonts w:ascii="Arial" w:eastAsia="Times New Roman" w:hAnsi="Arial" w:cs="Arial"/>
          <w:color w:val="000000" w:themeColor="text1"/>
          <w:sz w:val="24"/>
          <w:szCs w:val="24"/>
          <w:lang w:eastAsia="es-MX"/>
        </w:rPr>
        <w:t>)</w:t>
      </w:r>
      <w:r w:rsidRPr="00072903">
        <w:rPr>
          <w:rFonts w:ascii="Arial" w:eastAsia="Times New Roman" w:hAnsi="Arial" w:cs="Arial"/>
          <w:color w:val="000000" w:themeColor="text1"/>
          <w:sz w:val="24"/>
          <w:szCs w:val="24"/>
          <w:lang w:eastAsia="es-MX"/>
        </w:rPr>
        <w:t xml:space="preserve">… El nombre es Estados Unidos Mexicanos, de acuerdo a la Constitución de 1917… Valdemar </w:t>
      </w:r>
      <w:proofErr w:type="spellStart"/>
      <w:r w:rsidRPr="00072903">
        <w:rPr>
          <w:rFonts w:ascii="Arial" w:eastAsia="Times New Roman" w:hAnsi="Arial" w:cs="Arial"/>
          <w:color w:val="000000" w:themeColor="text1"/>
          <w:sz w:val="24"/>
          <w:szCs w:val="24"/>
          <w:lang w:eastAsia="es-MX"/>
        </w:rPr>
        <w:t>Arébalo</w:t>
      </w:r>
      <w:proofErr w:type="spellEnd"/>
      <w:r w:rsidRPr="00072903">
        <w:rPr>
          <w:rFonts w:ascii="Arial" w:eastAsia="Times New Roman" w:hAnsi="Arial" w:cs="Arial"/>
          <w:color w:val="000000" w:themeColor="text1"/>
          <w:sz w:val="24"/>
          <w:szCs w:val="24"/>
          <w:lang w:eastAsia="es-MX"/>
        </w:rPr>
        <w:t xml:space="preserve"> (SDP Noticias): “Guevara fue víctima de burlas (…) en Facebook y Twitter después de la golpiza que recibió, pero por ser parte del sistema (…), cuando aceptó el cargo de legisladora por parte del pequeño Partido del Trabajo. Esto demuestra que el pueblo está harto de los privilegios de la clase política. Quizás ella cometió el error de entrarle a la política, y no hacer nada, y ahora tras las burlas, dice que presentará la iniciativa de ‘regular las redes sociales’. Ni como ayudarla, es malo que se burlen de ella, pero tratar de regular las redes, es peor”... Una disculpa, la segunda opinión que aquí se publicó como de Javier León es de Pepe Vidales… “Heriberto Lugo. La masacre de Iguala, detrás de la cual está la izquierda amarilla-morena, y la lucha entre grupos criminales rivales, hace ver lo de Tlatelolco del 2 de octubre de 1968 como un juego de niños. Entonces su lucha no es porque les devuelvan vivos a quienes ya están muertos, sino por echarle la culpa al Ejército de lo que ellos hicieron</w:t>
      </w:r>
      <w:r w:rsidR="00072903" w:rsidRPr="00072903">
        <w:rPr>
          <w:rFonts w:ascii="Arial" w:eastAsia="Times New Roman" w:hAnsi="Arial" w:cs="Arial"/>
          <w:color w:val="000000" w:themeColor="text1"/>
          <w:sz w:val="24"/>
          <w:szCs w:val="24"/>
          <w:lang w:eastAsia="es-MX"/>
        </w:rPr>
        <w:t xml:space="preserve"> (…)</w:t>
      </w:r>
      <w:r w:rsidRPr="00072903">
        <w:rPr>
          <w:rFonts w:ascii="Arial" w:eastAsia="Times New Roman" w:hAnsi="Arial" w:cs="Arial"/>
          <w:color w:val="000000" w:themeColor="text1"/>
          <w:sz w:val="24"/>
          <w:szCs w:val="24"/>
          <w:lang w:eastAsia="es-MX"/>
        </w:rPr>
        <w:t>”</w:t>
      </w:r>
    </w:p>
    <w:p w:rsidR="0036549D" w:rsidRPr="00072903" w:rsidRDefault="008E07AB" w:rsidP="007A7E9F">
      <w:pPr>
        <w:shd w:val="clear" w:color="auto" w:fill="FFFFFF"/>
        <w:spacing w:after="0" w:line="240" w:lineRule="auto"/>
        <w:jc w:val="both"/>
        <w:rPr>
          <w:rFonts w:ascii="Arial" w:hAnsi="Arial" w:cs="Arial"/>
          <w:color w:val="000000" w:themeColor="text1"/>
          <w:sz w:val="16"/>
          <w:szCs w:val="16"/>
          <w:lang w:val="en-US"/>
        </w:rPr>
      </w:pPr>
      <w:hyperlink r:id="rId4" w:history="1">
        <w:r w:rsidR="007A7E9F" w:rsidRPr="00072903">
          <w:rPr>
            <w:rStyle w:val="Hipervnculo"/>
            <w:rFonts w:ascii="Arial" w:hAnsi="Arial" w:cs="Arial"/>
            <w:color w:val="000000" w:themeColor="text1"/>
            <w:sz w:val="16"/>
            <w:szCs w:val="16"/>
            <w:u w:val="none"/>
            <w:lang w:val="en-US"/>
          </w:rPr>
          <w:t>http://www.forumenlinea.com/site/</w:t>
        </w:r>
      </w:hyperlink>
      <w:r w:rsidR="007A7E9F" w:rsidRPr="00072903">
        <w:rPr>
          <w:rStyle w:val="Hipervnculo"/>
          <w:rFonts w:ascii="Arial" w:hAnsi="Arial" w:cs="Arial"/>
          <w:color w:val="000000" w:themeColor="text1"/>
          <w:sz w:val="16"/>
          <w:szCs w:val="16"/>
          <w:u w:val="none"/>
          <w:lang w:val="en-US"/>
        </w:rPr>
        <w:t xml:space="preserve">    </w:t>
      </w:r>
      <w:hyperlink r:id="rId5" w:history="1">
        <w:r w:rsidR="007A7E9F" w:rsidRPr="00072903">
          <w:rPr>
            <w:rStyle w:val="Hipervnculo"/>
            <w:rFonts w:ascii="Arial" w:hAnsi="Arial" w:cs="Arial"/>
            <w:color w:val="000000" w:themeColor="text1"/>
            <w:sz w:val="16"/>
            <w:szCs w:val="16"/>
            <w:u w:val="none"/>
            <w:lang w:val="en-US"/>
          </w:rPr>
          <w:t>https://www.facebook.com/forumenlinea</w:t>
        </w:r>
      </w:hyperlink>
      <w:r w:rsidR="007A7E9F" w:rsidRPr="00072903">
        <w:rPr>
          <w:rFonts w:ascii="Arial" w:hAnsi="Arial" w:cs="Arial"/>
          <w:color w:val="000000" w:themeColor="text1"/>
          <w:sz w:val="16"/>
          <w:szCs w:val="16"/>
          <w:lang w:val="en-US"/>
        </w:rPr>
        <w:t xml:space="preserve">    </w:t>
      </w:r>
      <w:hyperlink r:id="rId6" w:anchor="%21/IbarraAguirreEd" w:tgtFrame="_blank" w:history="1">
        <w:r w:rsidR="007A7E9F" w:rsidRPr="00072903">
          <w:rPr>
            <w:rStyle w:val="Hipervnculo"/>
            <w:rFonts w:ascii="Arial" w:hAnsi="Arial" w:cs="Arial"/>
            <w:color w:val="000000" w:themeColor="text1"/>
            <w:sz w:val="16"/>
            <w:szCs w:val="16"/>
            <w:u w:val="none"/>
          </w:rPr>
          <w:t>@IbarraAguirreEd</w:t>
        </w:r>
      </w:hyperlink>
      <w:r w:rsidR="007A7E9F" w:rsidRPr="00072903">
        <w:rPr>
          <w:rFonts w:ascii="Arial" w:hAnsi="Arial" w:cs="Arial"/>
          <w:color w:val="000000" w:themeColor="text1"/>
          <w:sz w:val="16"/>
          <w:szCs w:val="16"/>
        </w:rPr>
        <w:t xml:space="preserve">    </w:t>
      </w:r>
      <w:hyperlink r:id="rId7" w:history="1">
        <w:r w:rsidR="007A7E9F" w:rsidRPr="00072903">
          <w:rPr>
            <w:rStyle w:val="Hipervnculo"/>
            <w:rFonts w:ascii="Arial" w:hAnsi="Arial" w:cs="Arial"/>
            <w:color w:val="000000" w:themeColor="text1"/>
            <w:sz w:val="16"/>
            <w:szCs w:val="16"/>
            <w:u w:val="none"/>
            <w:lang w:val="en-US"/>
          </w:rPr>
          <w:t>forum@forumenlinea.com</w:t>
        </w:r>
      </w:hyperlink>
      <w:bookmarkStart w:id="0" w:name="_GoBack"/>
      <w:bookmarkEnd w:id="0"/>
    </w:p>
    <w:sectPr w:rsidR="0036549D" w:rsidRPr="000729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9F"/>
    <w:rsid w:val="00072903"/>
    <w:rsid w:val="002F5DA7"/>
    <w:rsid w:val="0036549D"/>
    <w:rsid w:val="004A6650"/>
    <w:rsid w:val="005A3380"/>
    <w:rsid w:val="007A7E9F"/>
    <w:rsid w:val="008952F8"/>
    <w:rsid w:val="008E07AB"/>
    <w:rsid w:val="00AC0686"/>
    <w:rsid w:val="00AD5F08"/>
    <w:rsid w:val="00C2572A"/>
    <w:rsid w:val="00D62316"/>
    <w:rsid w:val="00E406B3"/>
    <w:rsid w:val="00EE1002"/>
    <w:rsid w:val="00F36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F30E-CFD8-4FB8-BDEC-2C4018A7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9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7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821</Words>
  <Characters>4281</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2016-12-20T18:24:00Z</dcterms:created>
  <dcterms:modified xsi:type="dcterms:W3CDTF">2016-12-26T20:28:00Z</dcterms:modified>
</cp:coreProperties>
</file>