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34" w:rsidRPr="00CB5D04" w:rsidRDefault="00C57034" w:rsidP="00FE5B45">
      <w:pPr>
        <w:shd w:val="clear" w:color="auto" w:fill="FFFFFF"/>
        <w:spacing w:after="0" w:line="240" w:lineRule="auto"/>
        <w:jc w:val="both"/>
        <w:rPr>
          <w:rFonts w:ascii="Arial" w:eastAsia="Times New Roman" w:hAnsi="Arial" w:cs="Arial"/>
          <w:color w:val="000000" w:themeColor="text1"/>
          <w:sz w:val="28"/>
          <w:szCs w:val="28"/>
          <w:lang w:eastAsia="es-MX"/>
        </w:rPr>
      </w:pPr>
      <w:r w:rsidRPr="00CB5D04">
        <w:rPr>
          <w:rFonts w:ascii="Arial" w:eastAsia="Times New Roman" w:hAnsi="Arial" w:cs="Arial"/>
          <w:color w:val="000000" w:themeColor="text1"/>
          <w:sz w:val="28"/>
          <w:szCs w:val="28"/>
          <w:lang w:eastAsia="es-MX"/>
        </w:rPr>
        <w:t>Utopía</w:t>
      </w:r>
    </w:p>
    <w:p w:rsidR="00C57034" w:rsidRPr="00CB5D04" w:rsidRDefault="00C57034" w:rsidP="00FE5B45">
      <w:pPr>
        <w:shd w:val="clear" w:color="auto" w:fill="FFFFFF"/>
        <w:spacing w:after="0" w:line="240" w:lineRule="auto"/>
        <w:jc w:val="both"/>
        <w:rPr>
          <w:rFonts w:ascii="Arial" w:eastAsia="Times New Roman" w:hAnsi="Arial" w:cs="Arial"/>
          <w:color w:val="000000" w:themeColor="text1"/>
          <w:sz w:val="24"/>
          <w:szCs w:val="24"/>
          <w:lang w:eastAsia="es-MX"/>
        </w:rPr>
      </w:pPr>
    </w:p>
    <w:p w:rsidR="00FF6277" w:rsidRPr="00CB5D04" w:rsidRDefault="00FF6277" w:rsidP="00FE5B45">
      <w:pPr>
        <w:shd w:val="clear" w:color="auto" w:fill="FFFFFF"/>
        <w:spacing w:after="0" w:line="240" w:lineRule="auto"/>
        <w:jc w:val="both"/>
        <w:rPr>
          <w:rFonts w:ascii="Arial" w:eastAsia="Times New Roman" w:hAnsi="Arial" w:cs="Arial"/>
          <w:b/>
          <w:color w:val="000000" w:themeColor="text1"/>
          <w:sz w:val="36"/>
          <w:szCs w:val="36"/>
          <w:lang w:eastAsia="es-MX"/>
        </w:rPr>
      </w:pPr>
      <w:r w:rsidRPr="00CB5D04">
        <w:rPr>
          <w:rFonts w:ascii="Arial" w:eastAsia="Times New Roman" w:hAnsi="Arial" w:cs="Arial"/>
          <w:b/>
          <w:i/>
          <w:color w:val="000000" w:themeColor="text1"/>
          <w:sz w:val="36"/>
          <w:szCs w:val="36"/>
          <w:lang w:eastAsia="es-MX"/>
        </w:rPr>
        <w:t>Audacia</w:t>
      </w:r>
      <w:r w:rsidRPr="00CB5D04">
        <w:rPr>
          <w:rFonts w:ascii="Arial" w:eastAsia="Times New Roman" w:hAnsi="Arial" w:cs="Arial"/>
          <w:b/>
          <w:color w:val="000000" w:themeColor="text1"/>
          <w:sz w:val="36"/>
          <w:szCs w:val="36"/>
          <w:lang w:eastAsia="es-MX"/>
        </w:rPr>
        <w:t xml:space="preserve"> y </w:t>
      </w:r>
      <w:r w:rsidRPr="00CB5D04">
        <w:rPr>
          <w:rFonts w:ascii="Arial" w:eastAsia="Times New Roman" w:hAnsi="Arial" w:cs="Arial"/>
          <w:b/>
          <w:i/>
          <w:color w:val="000000" w:themeColor="text1"/>
          <w:sz w:val="36"/>
          <w:szCs w:val="36"/>
          <w:lang w:eastAsia="es-MX"/>
        </w:rPr>
        <w:t>determinación</w:t>
      </w:r>
      <w:r w:rsidRPr="00CB5D04">
        <w:rPr>
          <w:rFonts w:ascii="Arial" w:eastAsia="Times New Roman" w:hAnsi="Arial" w:cs="Arial"/>
          <w:b/>
          <w:color w:val="000000" w:themeColor="text1"/>
          <w:sz w:val="36"/>
          <w:szCs w:val="36"/>
          <w:lang w:eastAsia="es-MX"/>
        </w:rPr>
        <w:t xml:space="preserve"> frente a la crisis ambiental</w:t>
      </w:r>
    </w:p>
    <w:p w:rsidR="00FF6277" w:rsidRPr="00CB5D04" w:rsidRDefault="00FF6277" w:rsidP="00FE5B45">
      <w:pPr>
        <w:shd w:val="clear" w:color="auto" w:fill="FFFFFF"/>
        <w:spacing w:after="0" w:line="240" w:lineRule="auto"/>
        <w:jc w:val="both"/>
        <w:rPr>
          <w:rFonts w:ascii="Arial" w:eastAsia="Times New Roman" w:hAnsi="Arial" w:cs="Arial"/>
          <w:color w:val="000000" w:themeColor="text1"/>
          <w:sz w:val="24"/>
          <w:szCs w:val="24"/>
          <w:lang w:eastAsia="es-MX"/>
        </w:rPr>
      </w:pPr>
    </w:p>
    <w:p w:rsidR="00C57034" w:rsidRPr="00CB5D04" w:rsidRDefault="00C57034" w:rsidP="00FE5B45">
      <w:pPr>
        <w:shd w:val="clear" w:color="auto" w:fill="FFFFFF"/>
        <w:spacing w:after="0" w:line="240" w:lineRule="auto"/>
        <w:jc w:val="both"/>
        <w:rPr>
          <w:rFonts w:ascii="Arial" w:eastAsia="Times New Roman" w:hAnsi="Arial" w:cs="Arial"/>
          <w:b/>
          <w:color w:val="000000" w:themeColor="text1"/>
          <w:sz w:val="24"/>
          <w:szCs w:val="24"/>
          <w:lang w:eastAsia="es-MX"/>
        </w:rPr>
      </w:pPr>
      <w:r w:rsidRPr="00CB5D04">
        <w:rPr>
          <w:rFonts w:ascii="Arial" w:eastAsia="Times New Roman" w:hAnsi="Arial" w:cs="Arial"/>
          <w:b/>
          <w:color w:val="000000" w:themeColor="text1"/>
          <w:sz w:val="24"/>
          <w:szCs w:val="24"/>
          <w:lang w:eastAsia="es-MX"/>
        </w:rPr>
        <w:t>Eduardo Ibarra Aguirre</w:t>
      </w:r>
    </w:p>
    <w:p w:rsidR="00C57034" w:rsidRPr="00CB5D04" w:rsidRDefault="00C57034" w:rsidP="00FE5B45">
      <w:pPr>
        <w:shd w:val="clear" w:color="auto" w:fill="FFFFFF"/>
        <w:spacing w:after="0" w:line="240" w:lineRule="auto"/>
        <w:jc w:val="both"/>
        <w:rPr>
          <w:rFonts w:ascii="Arial" w:eastAsia="Times New Roman" w:hAnsi="Arial" w:cs="Arial"/>
          <w:color w:val="000000" w:themeColor="text1"/>
          <w:sz w:val="24"/>
          <w:szCs w:val="24"/>
          <w:lang w:eastAsia="es-MX"/>
        </w:rPr>
      </w:pPr>
    </w:p>
    <w:p w:rsidR="00BA2DAE" w:rsidRPr="00CB5D04" w:rsidRDefault="00BA2DAE" w:rsidP="00FE5B45">
      <w:pPr>
        <w:shd w:val="clear" w:color="auto" w:fill="FFFFFF"/>
        <w:spacing w:after="0" w:line="240" w:lineRule="auto"/>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La crisis ambiental que padecen los habitantes de la zona metropolitana de la Ciudad de México</w:t>
      </w:r>
      <w:r w:rsidR="005E39DE" w:rsidRPr="00CB5D04">
        <w:rPr>
          <w:rFonts w:ascii="Arial" w:eastAsia="Times New Roman" w:hAnsi="Arial" w:cs="Arial"/>
          <w:color w:val="000000" w:themeColor="text1"/>
          <w:sz w:val="24"/>
          <w:szCs w:val="24"/>
          <w:lang w:eastAsia="es-MX"/>
        </w:rPr>
        <w:t>,</w:t>
      </w:r>
      <w:r w:rsidRPr="00CB5D04">
        <w:rPr>
          <w:rFonts w:ascii="Arial" w:eastAsia="Times New Roman" w:hAnsi="Arial" w:cs="Arial"/>
          <w:color w:val="000000" w:themeColor="text1"/>
          <w:sz w:val="24"/>
          <w:szCs w:val="24"/>
          <w:lang w:eastAsia="es-MX"/>
        </w:rPr>
        <w:t xml:space="preserve"> muestra en su </w:t>
      </w:r>
      <w:r w:rsidR="005E39DE" w:rsidRPr="00CB5D04">
        <w:rPr>
          <w:rFonts w:ascii="Arial" w:eastAsia="Times New Roman" w:hAnsi="Arial" w:cs="Arial"/>
          <w:color w:val="000000" w:themeColor="text1"/>
          <w:sz w:val="24"/>
          <w:szCs w:val="24"/>
          <w:lang w:eastAsia="es-MX"/>
        </w:rPr>
        <w:t xml:space="preserve">verdadera dimensión </w:t>
      </w:r>
      <w:r w:rsidR="00135B11" w:rsidRPr="00CB5D04">
        <w:rPr>
          <w:rFonts w:ascii="Arial" w:eastAsia="Times New Roman" w:hAnsi="Arial" w:cs="Arial"/>
          <w:color w:val="000000" w:themeColor="text1"/>
          <w:sz w:val="24"/>
          <w:szCs w:val="24"/>
          <w:lang w:eastAsia="es-MX"/>
        </w:rPr>
        <w:t xml:space="preserve">a </w:t>
      </w:r>
      <w:r w:rsidRPr="00CB5D04">
        <w:rPr>
          <w:rFonts w:ascii="Arial" w:eastAsia="Times New Roman" w:hAnsi="Arial" w:cs="Arial"/>
          <w:color w:val="000000" w:themeColor="text1"/>
          <w:sz w:val="24"/>
          <w:szCs w:val="24"/>
          <w:lang w:eastAsia="es-MX"/>
        </w:rPr>
        <w:t>los gobernantes</w:t>
      </w:r>
      <w:r w:rsidR="00135B11" w:rsidRPr="00CB5D04">
        <w:rPr>
          <w:rFonts w:ascii="Arial" w:eastAsia="Times New Roman" w:hAnsi="Arial" w:cs="Arial"/>
          <w:color w:val="000000" w:themeColor="text1"/>
          <w:sz w:val="24"/>
          <w:szCs w:val="24"/>
          <w:lang w:eastAsia="es-MX"/>
        </w:rPr>
        <w:t xml:space="preserve"> y su doble discurso</w:t>
      </w:r>
      <w:r w:rsidRPr="00CB5D04">
        <w:rPr>
          <w:rFonts w:ascii="Arial" w:eastAsia="Times New Roman" w:hAnsi="Arial" w:cs="Arial"/>
          <w:color w:val="000000" w:themeColor="text1"/>
          <w:sz w:val="24"/>
          <w:szCs w:val="24"/>
          <w:lang w:eastAsia="es-MX"/>
        </w:rPr>
        <w:t>, empezando por el titular del Ejecutivo federal, el jefe de gobierno capitalino y los gobernadores de los estados de México e Hidalgo.</w:t>
      </w:r>
    </w:p>
    <w:p w:rsidR="005E39DE" w:rsidRPr="00CB5D04" w:rsidRDefault="00BA2DAE" w:rsidP="00FE5B4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El principal inquilino de Los P</w:t>
      </w:r>
      <w:bookmarkStart w:id="0" w:name="_GoBack"/>
      <w:bookmarkEnd w:id="0"/>
      <w:r w:rsidRPr="00CB5D04">
        <w:rPr>
          <w:rFonts w:ascii="Arial" w:eastAsia="Times New Roman" w:hAnsi="Arial" w:cs="Arial"/>
          <w:color w:val="000000" w:themeColor="text1"/>
          <w:sz w:val="24"/>
          <w:szCs w:val="24"/>
          <w:lang w:eastAsia="es-MX"/>
        </w:rPr>
        <w:t xml:space="preserve">inos giró instrucciones a Rafael </w:t>
      </w:r>
      <w:proofErr w:type="spellStart"/>
      <w:r w:rsidRPr="00CB5D04">
        <w:rPr>
          <w:rFonts w:ascii="Arial" w:eastAsia="Times New Roman" w:hAnsi="Arial" w:cs="Arial"/>
          <w:color w:val="000000" w:themeColor="text1"/>
          <w:sz w:val="24"/>
          <w:szCs w:val="24"/>
          <w:lang w:eastAsia="es-MX"/>
        </w:rPr>
        <w:t>Pacchiano</w:t>
      </w:r>
      <w:proofErr w:type="spellEnd"/>
      <w:r w:rsidRPr="00CB5D04">
        <w:rPr>
          <w:rFonts w:ascii="Arial" w:eastAsia="Times New Roman" w:hAnsi="Arial" w:cs="Arial"/>
          <w:color w:val="000000" w:themeColor="text1"/>
          <w:sz w:val="24"/>
          <w:szCs w:val="24"/>
          <w:lang w:eastAsia="es-MX"/>
        </w:rPr>
        <w:t xml:space="preserve">, </w:t>
      </w:r>
      <w:r w:rsidR="00FF6277" w:rsidRPr="00CB5D04">
        <w:rPr>
          <w:rFonts w:ascii="Arial" w:eastAsia="Times New Roman" w:hAnsi="Arial" w:cs="Arial"/>
          <w:color w:val="000000" w:themeColor="text1"/>
          <w:sz w:val="24"/>
          <w:szCs w:val="24"/>
          <w:lang w:eastAsia="es-MX"/>
        </w:rPr>
        <w:t xml:space="preserve">del </w:t>
      </w:r>
      <w:r w:rsidR="005E39DE" w:rsidRPr="00CB5D04">
        <w:rPr>
          <w:rFonts w:ascii="Arial" w:eastAsia="Times New Roman" w:hAnsi="Arial" w:cs="Arial"/>
          <w:color w:val="000000" w:themeColor="text1"/>
          <w:sz w:val="24"/>
          <w:szCs w:val="24"/>
          <w:lang w:eastAsia="es-MX"/>
        </w:rPr>
        <w:t xml:space="preserve">Partido Verde Ecologista </w:t>
      </w:r>
      <w:r w:rsidR="00F721B3" w:rsidRPr="00CB5D04">
        <w:rPr>
          <w:rFonts w:ascii="Arial" w:eastAsia="Times New Roman" w:hAnsi="Arial" w:cs="Arial"/>
          <w:color w:val="000000" w:themeColor="text1"/>
          <w:sz w:val="24"/>
          <w:szCs w:val="24"/>
          <w:lang w:eastAsia="es-MX"/>
        </w:rPr>
        <w:t xml:space="preserve">de México </w:t>
      </w:r>
      <w:r w:rsidR="005E39DE" w:rsidRPr="00CB5D04">
        <w:rPr>
          <w:rFonts w:ascii="Arial" w:eastAsia="Times New Roman" w:hAnsi="Arial" w:cs="Arial"/>
          <w:color w:val="000000" w:themeColor="text1"/>
          <w:sz w:val="24"/>
          <w:szCs w:val="24"/>
          <w:lang w:eastAsia="es-MX"/>
        </w:rPr>
        <w:t xml:space="preserve">que </w:t>
      </w:r>
      <w:r w:rsidR="001F6982" w:rsidRPr="00CB5D04">
        <w:rPr>
          <w:rFonts w:ascii="Arial" w:eastAsia="Times New Roman" w:hAnsi="Arial" w:cs="Arial"/>
          <w:color w:val="000000" w:themeColor="text1"/>
          <w:sz w:val="24"/>
          <w:szCs w:val="24"/>
          <w:lang w:eastAsia="es-MX"/>
        </w:rPr>
        <w:t xml:space="preserve">encierra </w:t>
      </w:r>
      <w:r w:rsidR="005E39DE" w:rsidRPr="00CB5D04">
        <w:rPr>
          <w:rFonts w:ascii="Arial" w:eastAsia="Times New Roman" w:hAnsi="Arial" w:cs="Arial"/>
          <w:color w:val="000000" w:themeColor="text1"/>
          <w:sz w:val="24"/>
          <w:szCs w:val="24"/>
          <w:lang w:eastAsia="es-MX"/>
        </w:rPr>
        <w:t xml:space="preserve">tres falsedades, y </w:t>
      </w:r>
      <w:r w:rsidR="00135B11" w:rsidRPr="00CB5D04">
        <w:rPr>
          <w:rFonts w:ascii="Arial" w:eastAsia="Times New Roman" w:hAnsi="Arial" w:cs="Arial"/>
          <w:color w:val="000000" w:themeColor="text1"/>
          <w:sz w:val="24"/>
          <w:szCs w:val="24"/>
          <w:lang w:eastAsia="es-MX"/>
        </w:rPr>
        <w:t>diversos</w:t>
      </w:r>
      <w:r w:rsidR="005E39DE" w:rsidRPr="00CB5D04">
        <w:rPr>
          <w:rFonts w:ascii="Arial" w:eastAsia="Times New Roman" w:hAnsi="Arial" w:cs="Arial"/>
          <w:color w:val="000000" w:themeColor="text1"/>
          <w:sz w:val="24"/>
          <w:szCs w:val="24"/>
          <w:lang w:eastAsia="es-MX"/>
        </w:rPr>
        <w:t xml:space="preserve"> organismos ambientalistas ubican</w:t>
      </w:r>
      <w:r w:rsidR="00F721B3" w:rsidRPr="00CB5D04">
        <w:rPr>
          <w:rFonts w:ascii="Arial" w:eastAsia="Times New Roman" w:hAnsi="Arial" w:cs="Arial"/>
          <w:color w:val="000000" w:themeColor="text1"/>
          <w:sz w:val="24"/>
          <w:szCs w:val="24"/>
          <w:lang w:eastAsia="es-MX"/>
        </w:rPr>
        <w:t xml:space="preserve"> </w:t>
      </w:r>
      <w:r w:rsidR="001F6982" w:rsidRPr="00CB5D04">
        <w:rPr>
          <w:rFonts w:ascii="Arial" w:eastAsia="Times New Roman" w:hAnsi="Arial" w:cs="Arial"/>
          <w:color w:val="000000" w:themeColor="text1"/>
          <w:sz w:val="24"/>
          <w:szCs w:val="24"/>
          <w:lang w:eastAsia="es-MX"/>
        </w:rPr>
        <w:t>al secretario</w:t>
      </w:r>
      <w:r w:rsidR="00F721B3" w:rsidRPr="00CB5D04">
        <w:rPr>
          <w:rFonts w:ascii="Arial" w:eastAsia="Times New Roman" w:hAnsi="Arial" w:cs="Arial"/>
          <w:color w:val="000000" w:themeColor="text1"/>
          <w:sz w:val="24"/>
          <w:szCs w:val="24"/>
          <w:lang w:eastAsia="es-MX"/>
        </w:rPr>
        <w:t xml:space="preserve"> </w:t>
      </w:r>
      <w:r w:rsidR="005E39DE" w:rsidRPr="00CB5D04">
        <w:rPr>
          <w:rFonts w:ascii="Arial" w:eastAsia="Times New Roman" w:hAnsi="Arial" w:cs="Arial"/>
          <w:color w:val="000000" w:themeColor="text1"/>
          <w:sz w:val="24"/>
          <w:szCs w:val="24"/>
          <w:lang w:eastAsia="es-MX"/>
        </w:rPr>
        <w:t>com</w:t>
      </w:r>
      <w:r w:rsidR="00FF6277" w:rsidRPr="00CB5D04">
        <w:rPr>
          <w:rFonts w:ascii="Arial" w:eastAsia="Times New Roman" w:hAnsi="Arial" w:cs="Arial"/>
          <w:color w:val="000000" w:themeColor="text1"/>
          <w:sz w:val="24"/>
          <w:szCs w:val="24"/>
          <w:lang w:eastAsia="es-MX"/>
        </w:rPr>
        <w:t xml:space="preserve">prometido </w:t>
      </w:r>
      <w:r w:rsidR="005E39DE" w:rsidRPr="00CB5D04">
        <w:rPr>
          <w:rFonts w:ascii="Arial" w:eastAsia="Times New Roman" w:hAnsi="Arial" w:cs="Arial"/>
          <w:color w:val="000000" w:themeColor="text1"/>
          <w:sz w:val="24"/>
          <w:szCs w:val="24"/>
          <w:lang w:eastAsia="es-MX"/>
        </w:rPr>
        <w:t xml:space="preserve">con </w:t>
      </w:r>
      <w:r w:rsidR="001F6982" w:rsidRPr="00CB5D04">
        <w:rPr>
          <w:rFonts w:ascii="Arial" w:eastAsia="Times New Roman" w:hAnsi="Arial" w:cs="Arial"/>
          <w:color w:val="000000" w:themeColor="text1"/>
          <w:sz w:val="24"/>
          <w:szCs w:val="24"/>
          <w:lang w:eastAsia="es-MX"/>
        </w:rPr>
        <w:t xml:space="preserve">los </w:t>
      </w:r>
      <w:r w:rsidR="005E39DE" w:rsidRPr="00CB5D04">
        <w:rPr>
          <w:rFonts w:ascii="Arial" w:eastAsia="Times New Roman" w:hAnsi="Arial" w:cs="Arial"/>
          <w:color w:val="000000" w:themeColor="text1"/>
          <w:sz w:val="24"/>
          <w:szCs w:val="24"/>
          <w:lang w:eastAsia="es-MX"/>
        </w:rPr>
        <w:t>intereses de los depredadores de la naturaleza.</w:t>
      </w:r>
    </w:p>
    <w:p w:rsidR="00F721B3" w:rsidRPr="00CB5D04" w:rsidRDefault="005E39DE" w:rsidP="00FE5B45">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 xml:space="preserve">Enrique Peña Nieto </w:t>
      </w:r>
      <w:r w:rsidR="00F721B3" w:rsidRPr="00CB5D04">
        <w:rPr>
          <w:rFonts w:ascii="Arial" w:eastAsia="Times New Roman" w:hAnsi="Arial" w:cs="Arial"/>
          <w:color w:val="000000" w:themeColor="text1"/>
          <w:sz w:val="24"/>
          <w:szCs w:val="24"/>
          <w:lang w:eastAsia="es-MX"/>
        </w:rPr>
        <w:t xml:space="preserve">explicó </w:t>
      </w:r>
      <w:r w:rsidRPr="00CB5D04">
        <w:rPr>
          <w:rFonts w:ascii="Arial" w:eastAsia="Times New Roman" w:hAnsi="Arial" w:cs="Arial"/>
          <w:color w:val="000000" w:themeColor="text1"/>
          <w:sz w:val="24"/>
          <w:szCs w:val="24"/>
          <w:lang w:eastAsia="es-MX"/>
        </w:rPr>
        <w:t>ante la cúpula castrense el problema en términos de un “deterioro de la calidad del aire en la zona metropolitana del valle de México en los años recientes”</w:t>
      </w:r>
      <w:r w:rsidR="00393B56" w:rsidRPr="00CB5D04">
        <w:rPr>
          <w:rFonts w:ascii="Arial" w:eastAsia="Times New Roman" w:hAnsi="Arial" w:cs="Arial"/>
          <w:color w:val="000000" w:themeColor="text1"/>
          <w:sz w:val="24"/>
          <w:szCs w:val="24"/>
          <w:lang w:eastAsia="es-MX"/>
        </w:rPr>
        <w:t>;</w:t>
      </w:r>
      <w:r w:rsidRPr="00CB5D04">
        <w:rPr>
          <w:rFonts w:ascii="Arial" w:eastAsia="Times New Roman" w:hAnsi="Arial" w:cs="Arial"/>
          <w:color w:val="000000" w:themeColor="text1"/>
          <w:sz w:val="24"/>
          <w:szCs w:val="24"/>
          <w:lang w:eastAsia="es-MX"/>
        </w:rPr>
        <w:t xml:space="preserve"> </w:t>
      </w:r>
      <w:r w:rsidR="00F721B3" w:rsidRPr="00CB5D04">
        <w:rPr>
          <w:rFonts w:ascii="Arial" w:eastAsia="Times New Roman" w:hAnsi="Arial" w:cs="Arial"/>
          <w:color w:val="000000" w:themeColor="text1"/>
          <w:sz w:val="24"/>
          <w:szCs w:val="24"/>
          <w:lang w:eastAsia="es-MX"/>
        </w:rPr>
        <w:t xml:space="preserve">advirtió que </w:t>
      </w:r>
      <w:r w:rsidRPr="00CB5D04">
        <w:rPr>
          <w:rFonts w:ascii="Arial" w:eastAsia="Times New Roman" w:hAnsi="Arial" w:cs="Arial"/>
          <w:color w:val="000000" w:themeColor="text1"/>
          <w:sz w:val="24"/>
          <w:szCs w:val="24"/>
          <w:lang w:eastAsia="es-MX"/>
        </w:rPr>
        <w:t xml:space="preserve">tenemos que ir más allá, </w:t>
      </w:r>
      <w:r w:rsidR="00F721B3" w:rsidRPr="00CB5D04">
        <w:rPr>
          <w:rFonts w:ascii="Arial" w:eastAsia="Times New Roman" w:hAnsi="Arial" w:cs="Arial"/>
          <w:color w:val="000000" w:themeColor="text1"/>
          <w:sz w:val="24"/>
          <w:szCs w:val="24"/>
          <w:lang w:eastAsia="es-MX"/>
        </w:rPr>
        <w:t>“</w:t>
      </w:r>
      <w:r w:rsidRPr="00CB5D04">
        <w:rPr>
          <w:rFonts w:ascii="Arial" w:eastAsia="Times New Roman" w:hAnsi="Arial" w:cs="Arial"/>
          <w:color w:val="000000" w:themeColor="text1"/>
          <w:sz w:val="24"/>
          <w:szCs w:val="24"/>
          <w:lang w:eastAsia="es-MX"/>
        </w:rPr>
        <w:t>ser más audaces y, sobre todo, determinantes para asegurar que, desde ahora y en los próximos años, se reduzca la contaminación atmosférica</w:t>
      </w:r>
      <w:r w:rsidR="00F721B3" w:rsidRPr="00CB5D04">
        <w:rPr>
          <w:rFonts w:ascii="Arial" w:eastAsia="Times New Roman" w:hAnsi="Arial" w:cs="Arial"/>
          <w:color w:val="000000" w:themeColor="text1"/>
          <w:sz w:val="24"/>
          <w:szCs w:val="24"/>
          <w:lang w:eastAsia="es-MX"/>
        </w:rPr>
        <w:t>”.</w:t>
      </w:r>
    </w:p>
    <w:p w:rsidR="00393B56" w:rsidRPr="00CB5D04" w:rsidRDefault="00F721B3" w:rsidP="00135B11">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 xml:space="preserve">¿Será problema de audacia y determinación? </w:t>
      </w:r>
      <w:r w:rsidR="002E7AFE" w:rsidRPr="00CB5D04">
        <w:rPr>
          <w:rFonts w:ascii="Arial" w:eastAsia="Times New Roman" w:hAnsi="Arial" w:cs="Arial"/>
          <w:color w:val="000000" w:themeColor="text1"/>
          <w:sz w:val="24"/>
          <w:szCs w:val="24"/>
          <w:lang w:eastAsia="es-MX"/>
        </w:rPr>
        <w:t>Usted cree que c</w:t>
      </w:r>
      <w:r w:rsidRPr="00CB5D04">
        <w:rPr>
          <w:rFonts w:ascii="Arial" w:eastAsia="Times New Roman" w:hAnsi="Arial" w:cs="Arial"/>
          <w:color w:val="000000" w:themeColor="text1"/>
          <w:sz w:val="24"/>
          <w:szCs w:val="24"/>
          <w:lang w:eastAsia="es-MX"/>
        </w:rPr>
        <w:t>on ambas será suficiente para que la Comisión Ambiental de la Megalópolis (Ciudad de México, estado de México, Hidalgo, Morelos, Puebla y Tlaxcala), logren “realmente tener una amplia coordinación que defina normas que nos permitan ir más allá de enfrentar sólo hoy una coyuntura”.</w:t>
      </w:r>
      <w:r w:rsidR="002E7AFE" w:rsidRPr="00CB5D04">
        <w:rPr>
          <w:rFonts w:ascii="Arial" w:eastAsia="Times New Roman" w:hAnsi="Arial" w:cs="Arial"/>
          <w:color w:val="000000" w:themeColor="text1"/>
          <w:sz w:val="24"/>
          <w:szCs w:val="24"/>
          <w:lang w:eastAsia="es-MX"/>
        </w:rPr>
        <w:t xml:space="preserve"> Da la impresión que el mexiquense de Atlacomulco hace pronunciamientos para salir al paso de problemas que son delicados y sensibles para la ciudadanía, como sucedió sobre la desaparición de Los 43 y </w:t>
      </w:r>
      <w:r w:rsidR="00F011AF" w:rsidRPr="00CB5D04">
        <w:rPr>
          <w:rFonts w:ascii="Arial" w:eastAsia="Times New Roman" w:hAnsi="Arial" w:cs="Arial"/>
          <w:color w:val="000000" w:themeColor="text1"/>
          <w:sz w:val="24"/>
          <w:szCs w:val="24"/>
          <w:lang w:eastAsia="es-MX"/>
        </w:rPr>
        <w:t xml:space="preserve">como </w:t>
      </w:r>
      <w:r w:rsidR="002E7AFE" w:rsidRPr="00CB5D04">
        <w:rPr>
          <w:rFonts w:ascii="Arial" w:eastAsia="Times New Roman" w:hAnsi="Arial" w:cs="Arial"/>
          <w:color w:val="000000" w:themeColor="text1"/>
          <w:sz w:val="24"/>
          <w:szCs w:val="24"/>
          <w:lang w:eastAsia="es-MX"/>
        </w:rPr>
        <w:t xml:space="preserve">Pilatos </w:t>
      </w:r>
      <w:r w:rsidR="00F011AF" w:rsidRPr="00CB5D04">
        <w:rPr>
          <w:rFonts w:ascii="Arial" w:eastAsia="Times New Roman" w:hAnsi="Arial" w:cs="Arial"/>
          <w:color w:val="000000" w:themeColor="text1"/>
          <w:sz w:val="24"/>
          <w:szCs w:val="24"/>
          <w:lang w:eastAsia="es-MX"/>
        </w:rPr>
        <w:t xml:space="preserve">se </w:t>
      </w:r>
      <w:r w:rsidR="002E7AFE" w:rsidRPr="00CB5D04">
        <w:rPr>
          <w:rFonts w:ascii="Arial" w:eastAsia="Times New Roman" w:hAnsi="Arial" w:cs="Arial"/>
          <w:color w:val="000000" w:themeColor="text1"/>
          <w:sz w:val="24"/>
          <w:szCs w:val="24"/>
          <w:lang w:eastAsia="es-MX"/>
        </w:rPr>
        <w:t>lav</w:t>
      </w:r>
      <w:r w:rsidR="00F011AF" w:rsidRPr="00CB5D04">
        <w:rPr>
          <w:rFonts w:ascii="Arial" w:eastAsia="Times New Roman" w:hAnsi="Arial" w:cs="Arial"/>
          <w:color w:val="000000" w:themeColor="text1"/>
          <w:sz w:val="24"/>
          <w:szCs w:val="24"/>
          <w:lang w:eastAsia="es-MX"/>
        </w:rPr>
        <w:t>ó</w:t>
      </w:r>
      <w:r w:rsidR="002E7AFE" w:rsidRPr="00CB5D04">
        <w:rPr>
          <w:rFonts w:ascii="Arial" w:eastAsia="Times New Roman" w:hAnsi="Arial" w:cs="Arial"/>
          <w:color w:val="000000" w:themeColor="text1"/>
          <w:sz w:val="24"/>
          <w:szCs w:val="24"/>
          <w:lang w:eastAsia="es-MX"/>
        </w:rPr>
        <w:t xml:space="preserve"> las manos, responsabilizando a la </w:t>
      </w:r>
      <w:r w:rsidR="00F011AF" w:rsidRPr="00CB5D04">
        <w:rPr>
          <w:rFonts w:ascii="Arial" w:eastAsia="Times New Roman" w:hAnsi="Arial" w:cs="Arial"/>
          <w:color w:val="000000" w:themeColor="text1"/>
          <w:sz w:val="24"/>
          <w:szCs w:val="24"/>
          <w:lang w:eastAsia="es-MX"/>
        </w:rPr>
        <w:t>“</w:t>
      </w:r>
      <w:r w:rsidR="002E7AFE" w:rsidRPr="00CB5D04">
        <w:rPr>
          <w:rFonts w:ascii="Arial" w:eastAsia="Times New Roman" w:hAnsi="Arial" w:cs="Arial"/>
          <w:color w:val="000000" w:themeColor="text1"/>
          <w:sz w:val="24"/>
          <w:szCs w:val="24"/>
          <w:lang w:eastAsia="es-MX"/>
        </w:rPr>
        <w:t>fragilidad institucional</w:t>
      </w:r>
      <w:r w:rsidR="00393B56" w:rsidRPr="00CB5D04">
        <w:rPr>
          <w:rFonts w:ascii="Arial" w:eastAsia="Times New Roman" w:hAnsi="Arial" w:cs="Arial"/>
          <w:color w:val="000000" w:themeColor="text1"/>
          <w:sz w:val="24"/>
          <w:szCs w:val="24"/>
          <w:lang w:eastAsia="es-MX"/>
        </w:rPr>
        <w:t>”</w:t>
      </w:r>
      <w:r w:rsidR="002E7AFE" w:rsidRPr="00CB5D04">
        <w:rPr>
          <w:rFonts w:ascii="Arial" w:eastAsia="Times New Roman" w:hAnsi="Arial" w:cs="Arial"/>
          <w:color w:val="000000" w:themeColor="text1"/>
          <w:sz w:val="24"/>
          <w:szCs w:val="24"/>
          <w:lang w:eastAsia="es-MX"/>
        </w:rPr>
        <w:t xml:space="preserve"> que vivía y 19 meses después vive Guerrero, con zonas agrarias  que son </w:t>
      </w:r>
      <w:r w:rsidR="00393B56" w:rsidRPr="00CB5D04">
        <w:rPr>
          <w:rFonts w:ascii="Arial" w:eastAsia="Times New Roman" w:hAnsi="Arial" w:cs="Arial"/>
          <w:color w:val="000000" w:themeColor="text1"/>
          <w:sz w:val="24"/>
          <w:szCs w:val="24"/>
          <w:lang w:eastAsia="es-MX"/>
        </w:rPr>
        <w:t>“</w:t>
      </w:r>
      <w:r w:rsidR="002E7AFE" w:rsidRPr="00CB5D04">
        <w:rPr>
          <w:rFonts w:ascii="Arial" w:eastAsia="Times New Roman" w:hAnsi="Arial" w:cs="Arial"/>
          <w:color w:val="000000" w:themeColor="text1"/>
          <w:sz w:val="24"/>
          <w:szCs w:val="24"/>
          <w:lang w:eastAsia="es-MX"/>
        </w:rPr>
        <w:t>tierra de nadie</w:t>
      </w:r>
      <w:r w:rsidR="00393B56" w:rsidRPr="00CB5D04">
        <w:rPr>
          <w:rFonts w:ascii="Arial" w:eastAsia="Times New Roman" w:hAnsi="Arial" w:cs="Arial"/>
          <w:color w:val="000000" w:themeColor="text1"/>
          <w:sz w:val="24"/>
          <w:szCs w:val="24"/>
          <w:lang w:eastAsia="es-MX"/>
        </w:rPr>
        <w:t>”</w:t>
      </w:r>
      <w:r w:rsidR="00F011AF" w:rsidRPr="00CB5D04">
        <w:rPr>
          <w:rFonts w:ascii="Arial" w:eastAsia="Times New Roman" w:hAnsi="Arial" w:cs="Arial"/>
          <w:color w:val="000000" w:themeColor="text1"/>
          <w:sz w:val="24"/>
          <w:szCs w:val="24"/>
          <w:lang w:eastAsia="es-MX"/>
        </w:rPr>
        <w:t xml:space="preserve"> (</w:t>
      </w:r>
      <w:r w:rsidR="002E7AFE" w:rsidRPr="00CB5D04">
        <w:rPr>
          <w:rFonts w:ascii="Arial" w:eastAsia="Times New Roman" w:hAnsi="Arial" w:cs="Arial"/>
          <w:color w:val="000000" w:themeColor="text1"/>
          <w:sz w:val="24"/>
          <w:szCs w:val="24"/>
          <w:lang w:eastAsia="es-MX"/>
        </w:rPr>
        <w:t>Fausto Cantú Peña</w:t>
      </w:r>
      <w:r w:rsidR="00F011AF" w:rsidRPr="00CB5D04">
        <w:rPr>
          <w:rFonts w:ascii="Arial" w:eastAsia="Times New Roman" w:hAnsi="Arial" w:cs="Arial"/>
          <w:color w:val="000000" w:themeColor="text1"/>
          <w:sz w:val="24"/>
          <w:szCs w:val="24"/>
          <w:lang w:eastAsia="es-MX"/>
        </w:rPr>
        <w:t>)</w:t>
      </w:r>
      <w:r w:rsidR="002E7AFE" w:rsidRPr="00CB5D04">
        <w:rPr>
          <w:rFonts w:ascii="Arial" w:eastAsia="Times New Roman" w:hAnsi="Arial" w:cs="Arial"/>
          <w:color w:val="000000" w:themeColor="text1"/>
          <w:sz w:val="24"/>
          <w:szCs w:val="24"/>
          <w:lang w:eastAsia="es-MX"/>
        </w:rPr>
        <w:t>.</w:t>
      </w:r>
    </w:p>
    <w:p w:rsidR="006D465B" w:rsidRPr="00CB5D04" w:rsidRDefault="00393B56" w:rsidP="00135B11">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Parece doble discurs</w:t>
      </w:r>
      <w:r w:rsidR="00F011AF" w:rsidRPr="00CB5D04">
        <w:rPr>
          <w:rFonts w:ascii="Arial" w:eastAsia="Times New Roman" w:hAnsi="Arial" w:cs="Arial"/>
          <w:color w:val="000000" w:themeColor="text1"/>
          <w:sz w:val="24"/>
          <w:szCs w:val="24"/>
          <w:lang w:eastAsia="es-MX"/>
        </w:rPr>
        <w:t>o</w:t>
      </w:r>
      <w:r w:rsidRPr="00CB5D04">
        <w:rPr>
          <w:rFonts w:ascii="Arial" w:eastAsia="Times New Roman" w:hAnsi="Arial" w:cs="Arial"/>
          <w:color w:val="000000" w:themeColor="text1"/>
          <w:sz w:val="24"/>
          <w:szCs w:val="24"/>
          <w:lang w:eastAsia="es-MX"/>
        </w:rPr>
        <w:t xml:space="preserve"> sorprenderse de la crisis ambiental cuando se festeja como </w:t>
      </w:r>
      <w:r w:rsidR="00F011AF" w:rsidRPr="00CB5D04">
        <w:rPr>
          <w:rFonts w:ascii="Arial" w:eastAsia="Times New Roman" w:hAnsi="Arial" w:cs="Arial"/>
          <w:color w:val="000000" w:themeColor="text1"/>
          <w:sz w:val="24"/>
          <w:szCs w:val="24"/>
          <w:lang w:eastAsia="es-MX"/>
        </w:rPr>
        <w:t>un éxito d</w:t>
      </w:r>
      <w:r w:rsidRPr="00CB5D04">
        <w:rPr>
          <w:rFonts w:ascii="Arial" w:eastAsia="Times New Roman" w:hAnsi="Arial" w:cs="Arial"/>
          <w:color w:val="000000" w:themeColor="text1"/>
          <w:sz w:val="24"/>
          <w:szCs w:val="24"/>
          <w:lang w:eastAsia="es-MX"/>
        </w:rPr>
        <w:t xml:space="preserve">e México </w:t>
      </w:r>
      <w:r w:rsidR="006D465B" w:rsidRPr="00CB5D04">
        <w:rPr>
          <w:rFonts w:ascii="Arial" w:eastAsia="Times New Roman" w:hAnsi="Arial" w:cs="Arial"/>
          <w:color w:val="000000" w:themeColor="text1"/>
          <w:sz w:val="24"/>
          <w:szCs w:val="24"/>
          <w:lang w:eastAsia="es-MX"/>
        </w:rPr>
        <w:t xml:space="preserve">el crecimiento de la industria automotriz y el número de </w:t>
      </w:r>
      <w:r w:rsidR="00135B11" w:rsidRPr="00CB5D04">
        <w:rPr>
          <w:rFonts w:ascii="Arial" w:eastAsia="Times New Roman" w:hAnsi="Arial" w:cs="Arial"/>
          <w:color w:val="000000" w:themeColor="text1"/>
          <w:sz w:val="24"/>
          <w:szCs w:val="24"/>
          <w:lang w:eastAsia="es-MX"/>
        </w:rPr>
        <w:t>coches</w:t>
      </w:r>
      <w:r w:rsidR="006D465B" w:rsidRPr="00CB5D04">
        <w:rPr>
          <w:rFonts w:ascii="Arial" w:eastAsia="Times New Roman" w:hAnsi="Arial" w:cs="Arial"/>
          <w:color w:val="000000" w:themeColor="text1"/>
          <w:sz w:val="24"/>
          <w:szCs w:val="24"/>
          <w:lang w:eastAsia="es-MX"/>
        </w:rPr>
        <w:t xml:space="preserve"> que se vendieron en </w:t>
      </w:r>
      <w:r w:rsidR="001F6982" w:rsidRPr="00CB5D04">
        <w:rPr>
          <w:rFonts w:ascii="Arial" w:eastAsia="Times New Roman" w:hAnsi="Arial" w:cs="Arial"/>
          <w:color w:val="000000" w:themeColor="text1"/>
          <w:sz w:val="24"/>
          <w:szCs w:val="24"/>
          <w:lang w:eastAsia="es-MX"/>
        </w:rPr>
        <w:t>el país</w:t>
      </w:r>
      <w:r w:rsidR="006D465B" w:rsidRPr="00CB5D04">
        <w:rPr>
          <w:rFonts w:ascii="Arial" w:eastAsia="Times New Roman" w:hAnsi="Arial" w:cs="Arial"/>
          <w:color w:val="000000" w:themeColor="text1"/>
          <w:sz w:val="24"/>
          <w:szCs w:val="24"/>
          <w:lang w:eastAsia="es-MX"/>
        </w:rPr>
        <w:t xml:space="preserve"> en 2015.</w:t>
      </w:r>
    </w:p>
    <w:p w:rsidR="006D465B" w:rsidRPr="00CB5D04" w:rsidRDefault="006D465B" w:rsidP="00135B11">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 xml:space="preserve">Mientras los programas y políticas </w:t>
      </w:r>
      <w:r w:rsidR="001F6982" w:rsidRPr="00CB5D04">
        <w:rPr>
          <w:rFonts w:ascii="Arial" w:eastAsia="Times New Roman" w:hAnsi="Arial" w:cs="Arial"/>
          <w:color w:val="000000" w:themeColor="text1"/>
          <w:sz w:val="24"/>
          <w:szCs w:val="24"/>
          <w:lang w:eastAsia="es-MX"/>
        </w:rPr>
        <w:t>privilegien e</w:t>
      </w:r>
      <w:r w:rsidRPr="00CB5D04">
        <w:rPr>
          <w:rFonts w:ascii="Arial" w:eastAsia="Times New Roman" w:hAnsi="Arial" w:cs="Arial"/>
          <w:color w:val="000000" w:themeColor="text1"/>
          <w:sz w:val="24"/>
          <w:szCs w:val="24"/>
          <w:lang w:eastAsia="es-MX"/>
        </w:rPr>
        <w:t xml:space="preserve">l </w:t>
      </w:r>
      <w:r w:rsidR="00135B11" w:rsidRPr="00CB5D04">
        <w:rPr>
          <w:rFonts w:ascii="Arial" w:eastAsia="Times New Roman" w:hAnsi="Arial" w:cs="Arial"/>
          <w:color w:val="000000" w:themeColor="text1"/>
          <w:sz w:val="24"/>
          <w:szCs w:val="24"/>
          <w:lang w:eastAsia="es-MX"/>
        </w:rPr>
        <w:t xml:space="preserve">transporte </w:t>
      </w:r>
      <w:r w:rsidRPr="00CB5D04">
        <w:rPr>
          <w:rFonts w:ascii="Arial" w:eastAsia="Times New Roman" w:hAnsi="Arial" w:cs="Arial"/>
          <w:color w:val="000000" w:themeColor="text1"/>
          <w:sz w:val="24"/>
          <w:szCs w:val="24"/>
          <w:lang w:eastAsia="es-MX"/>
        </w:rPr>
        <w:t>particular</w:t>
      </w:r>
      <w:r w:rsidR="00F011AF" w:rsidRPr="00CB5D04">
        <w:rPr>
          <w:rFonts w:ascii="Arial" w:eastAsia="Times New Roman" w:hAnsi="Arial" w:cs="Arial"/>
          <w:color w:val="000000" w:themeColor="text1"/>
          <w:sz w:val="24"/>
          <w:szCs w:val="24"/>
          <w:lang w:eastAsia="es-MX"/>
        </w:rPr>
        <w:t>,</w:t>
      </w:r>
      <w:r w:rsidRPr="00CB5D04">
        <w:rPr>
          <w:rFonts w:ascii="Arial" w:eastAsia="Times New Roman" w:hAnsi="Arial" w:cs="Arial"/>
          <w:color w:val="000000" w:themeColor="text1"/>
          <w:sz w:val="24"/>
          <w:szCs w:val="24"/>
          <w:lang w:eastAsia="es-MX"/>
        </w:rPr>
        <w:t xml:space="preserve"> ésta y cualesquiera megalópolis no s</w:t>
      </w:r>
      <w:r w:rsidR="001F6982" w:rsidRPr="00CB5D04">
        <w:rPr>
          <w:rFonts w:ascii="Arial" w:eastAsia="Times New Roman" w:hAnsi="Arial" w:cs="Arial"/>
          <w:color w:val="000000" w:themeColor="text1"/>
          <w:sz w:val="24"/>
          <w:szCs w:val="24"/>
          <w:lang w:eastAsia="es-MX"/>
        </w:rPr>
        <w:t xml:space="preserve">on </w:t>
      </w:r>
      <w:r w:rsidRPr="00CB5D04">
        <w:rPr>
          <w:rFonts w:ascii="Arial" w:eastAsia="Times New Roman" w:hAnsi="Arial" w:cs="Arial"/>
          <w:color w:val="000000" w:themeColor="text1"/>
          <w:sz w:val="24"/>
          <w:szCs w:val="24"/>
          <w:lang w:eastAsia="es-MX"/>
        </w:rPr>
        <w:t>viables</w:t>
      </w:r>
      <w:r w:rsidR="001F6982" w:rsidRPr="00CB5D04">
        <w:rPr>
          <w:rFonts w:ascii="Arial" w:eastAsia="Times New Roman" w:hAnsi="Arial" w:cs="Arial"/>
          <w:color w:val="000000" w:themeColor="text1"/>
          <w:sz w:val="24"/>
          <w:szCs w:val="24"/>
          <w:lang w:eastAsia="es-MX"/>
        </w:rPr>
        <w:t xml:space="preserve"> a corto-mediano plazos</w:t>
      </w:r>
      <w:r w:rsidRPr="00CB5D04">
        <w:rPr>
          <w:rFonts w:ascii="Arial" w:eastAsia="Times New Roman" w:hAnsi="Arial" w:cs="Arial"/>
          <w:color w:val="000000" w:themeColor="text1"/>
          <w:sz w:val="24"/>
          <w:szCs w:val="24"/>
          <w:lang w:eastAsia="es-MX"/>
        </w:rPr>
        <w:t>. Serán altísimas las u</w:t>
      </w:r>
      <w:r w:rsidR="00F011AF" w:rsidRPr="00CB5D04">
        <w:rPr>
          <w:rFonts w:ascii="Arial" w:eastAsia="Times New Roman" w:hAnsi="Arial" w:cs="Arial"/>
          <w:color w:val="000000" w:themeColor="text1"/>
          <w:sz w:val="24"/>
          <w:szCs w:val="24"/>
          <w:lang w:eastAsia="es-MX"/>
        </w:rPr>
        <w:t>tilidades de las trasnacionales</w:t>
      </w:r>
      <w:r w:rsidR="001F6982" w:rsidRPr="00CB5D04">
        <w:rPr>
          <w:rFonts w:ascii="Arial" w:eastAsia="Times New Roman" w:hAnsi="Arial" w:cs="Arial"/>
          <w:color w:val="000000" w:themeColor="text1"/>
          <w:sz w:val="24"/>
          <w:szCs w:val="24"/>
          <w:lang w:eastAsia="es-MX"/>
        </w:rPr>
        <w:t>,</w:t>
      </w:r>
      <w:r w:rsidRPr="00CB5D04">
        <w:rPr>
          <w:rFonts w:ascii="Arial" w:eastAsia="Times New Roman" w:hAnsi="Arial" w:cs="Arial"/>
          <w:color w:val="000000" w:themeColor="text1"/>
          <w:sz w:val="24"/>
          <w:szCs w:val="24"/>
          <w:lang w:eastAsia="es-MX"/>
        </w:rPr>
        <w:t xml:space="preserve"> </w:t>
      </w:r>
      <w:r w:rsidR="00CB5D04" w:rsidRPr="00CB5D04">
        <w:rPr>
          <w:rFonts w:ascii="Arial" w:eastAsia="Times New Roman" w:hAnsi="Arial" w:cs="Arial"/>
          <w:color w:val="000000" w:themeColor="text1"/>
          <w:sz w:val="24"/>
          <w:szCs w:val="24"/>
          <w:lang w:eastAsia="es-MX"/>
        </w:rPr>
        <w:t>acaso</w:t>
      </w:r>
      <w:r w:rsidRPr="00CB5D04">
        <w:rPr>
          <w:rFonts w:ascii="Arial" w:eastAsia="Times New Roman" w:hAnsi="Arial" w:cs="Arial"/>
          <w:color w:val="000000" w:themeColor="text1"/>
          <w:sz w:val="24"/>
          <w:szCs w:val="24"/>
          <w:lang w:eastAsia="es-MX"/>
        </w:rPr>
        <w:t xml:space="preserve"> los beneficios coyunturales para México en empleo, salarios y demás, pero </w:t>
      </w:r>
      <w:r w:rsidR="00FF6277" w:rsidRPr="00CB5D04">
        <w:rPr>
          <w:rFonts w:ascii="Arial" w:eastAsia="Times New Roman" w:hAnsi="Arial" w:cs="Arial"/>
          <w:color w:val="000000" w:themeColor="text1"/>
          <w:sz w:val="24"/>
          <w:szCs w:val="24"/>
          <w:lang w:eastAsia="es-MX"/>
        </w:rPr>
        <w:t>e</w:t>
      </w:r>
      <w:r w:rsidRPr="00CB5D04">
        <w:rPr>
          <w:rFonts w:ascii="Arial" w:eastAsia="Times New Roman" w:hAnsi="Arial" w:cs="Arial"/>
          <w:color w:val="000000" w:themeColor="text1"/>
          <w:sz w:val="24"/>
          <w:szCs w:val="24"/>
          <w:lang w:eastAsia="es-MX"/>
        </w:rPr>
        <w:t xml:space="preserve">l costo </w:t>
      </w:r>
      <w:r w:rsidR="00FF6277" w:rsidRPr="00CB5D04">
        <w:rPr>
          <w:rFonts w:ascii="Arial" w:eastAsia="Times New Roman" w:hAnsi="Arial" w:cs="Arial"/>
          <w:color w:val="000000" w:themeColor="text1"/>
          <w:sz w:val="24"/>
          <w:szCs w:val="24"/>
          <w:lang w:eastAsia="es-MX"/>
        </w:rPr>
        <w:t>es</w:t>
      </w:r>
      <w:r w:rsidRPr="00CB5D04">
        <w:rPr>
          <w:rFonts w:ascii="Arial" w:eastAsia="Times New Roman" w:hAnsi="Arial" w:cs="Arial"/>
          <w:color w:val="000000" w:themeColor="text1"/>
          <w:sz w:val="24"/>
          <w:szCs w:val="24"/>
          <w:lang w:eastAsia="es-MX"/>
        </w:rPr>
        <w:t xml:space="preserve"> altísimo para el medio ambiente.</w:t>
      </w:r>
    </w:p>
    <w:p w:rsidR="002D5BBC" w:rsidRPr="00CB5D04" w:rsidRDefault="006D465B" w:rsidP="00FE5B45">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 xml:space="preserve">Lo </w:t>
      </w:r>
      <w:r w:rsidR="002D5BBC" w:rsidRPr="00CB5D04">
        <w:rPr>
          <w:rFonts w:ascii="Arial" w:eastAsia="Times New Roman" w:hAnsi="Arial" w:cs="Arial"/>
          <w:color w:val="000000" w:themeColor="text1"/>
          <w:sz w:val="24"/>
          <w:szCs w:val="24"/>
          <w:lang w:eastAsia="es-MX"/>
        </w:rPr>
        <w:t xml:space="preserve">documenta </w:t>
      </w:r>
      <w:r w:rsidRPr="00CB5D04">
        <w:rPr>
          <w:rFonts w:ascii="Arial" w:eastAsia="Times New Roman" w:hAnsi="Arial" w:cs="Arial"/>
          <w:color w:val="000000" w:themeColor="text1"/>
          <w:sz w:val="24"/>
          <w:szCs w:val="24"/>
          <w:lang w:eastAsia="es-MX"/>
        </w:rPr>
        <w:t xml:space="preserve">el estudio </w:t>
      </w:r>
      <w:r w:rsidR="002D5BBC" w:rsidRPr="00CB5D04">
        <w:rPr>
          <w:rFonts w:ascii="Arial" w:eastAsia="Times New Roman" w:hAnsi="Arial" w:cs="Arial"/>
          <w:i/>
          <w:iCs/>
          <w:color w:val="000000" w:themeColor="text1"/>
          <w:sz w:val="24"/>
          <w:szCs w:val="24"/>
          <w:lang w:eastAsia="es-MX"/>
        </w:rPr>
        <w:t>Propuesta de políticas para mejorar la calidad del aire y reducir emisiones de gases de efecto invernadero en la zona metropolitana del valle de México,</w:t>
      </w:r>
      <w:r w:rsidR="002D5BBC" w:rsidRPr="00CB5D04">
        <w:rPr>
          <w:rFonts w:ascii="Arial" w:eastAsia="Times New Roman" w:hAnsi="Arial" w:cs="Arial"/>
          <w:color w:val="000000" w:themeColor="text1"/>
          <w:sz w:val="24"/>
          <w:szCs w:val="24"/>
          <w:lang w:eastAsia="es-MX"/>
        </w:rPr>
        <w:t xml:space="preserve"> elaborado por el Instituto de Ingeniería de la Universidad Nacional</w:t>
      </w:r>
      <w:r w:rsidR="00F011AF" w:rsidRPr="00CB5D04">
        <w:rPr>
          <w:rFonts w:ascii="Arial" w:eastAsia="Times New Roman" w:hAnsi="Arial" w:cs="Arial"/>
          <w:color w:val="000000" w:themeColor="text1"/>
          <w:sz w:val="24"/>
          <w:szCs w:val="24"/>
          <w:lang w:eastAsia="es-MX"/>
        </w:rPr>
        <w:t>.</w:t>
      </w:r>
    </w:p>
    <w:p w:rsidR="002D5BBC" w:rsidRPr="00CB5D04" w:rsidRDefault="002D5BBC" w:rsidP="00FE5B45">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iCs/>
          <w:color w:val="000000" w:themeColor="text1"/>
          <w:sz w:val="24"/>
          <w:szCs w:val="24"/>
          <w:lang w:eastAsia="es-MX"/>
        </w:rPr>
        <w:t>Allí se evidencia que “l</w:t>
      </w:r>
      <w:r w:rsidRPr="00CB5D04">
        <w:rPr>
          <w:rFonts w:ascii="Arial" w:eastAsia="Times New Roman" w:hAnsi="Arial" w:cs="Arial"/>
          <w:color w:val="000000" w:themeColor="text1"/>
          <w:sz w:val="24"/>
          <w:szCs w:val="24"/>
          <w:lang w:eastAsia="es-MX"/>
        </w:rPr>
        <w:t>a última revisión de la norma de emisiones de contaminantes criterio para vehículos nuevos a gasolina (NOM 042) fue en 2005 y la de vehículos nuevos a diésel (NOM 044) en 2006. En comparación con las normas europeas y las normas de Estados Unidos, estas regulaciones han quedado sumamente rezagadas”.</w:t>
      </w:r>
    </w:p>
    <w:p w:rsidR="002D5BBC" w:rsidRPr="00CB5D04" w:rsidRDefault="002D5BBC" w:rsidP="00FE5B45">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lastRenderedPageBreak/>
        <w:t>Además de obsoleta, un porcentaje muy alto de automotores no está cumpliendo con ella, incluso más de 10 por ciento de los nuevos no cumplen con la norma de emisiones de vehículos en circulación. 15 por ciento de los vehículos entre 2010 y 2013 no la cumplen y 40 por ciento de 2014 tampoco.</w:t>
      </w:r>
    </w:p>
    <w:p w:rsidR="002D5BBC" w:rsidRPr="00CB5D04" w:rsidRDefault="002D5BBC" w:rsidP="00FE5B45">
      <w:pPr>
        <w:spacing w:after="0" w:line="240" w:lineRule="auto"/>
        <w:ind w:firstLine="708"/>
        <w:jc w:val="both"/>
        <w:rPr>
          <w:rFonts w:ascii="Arial" w:eastAsia="Times New Roman" w:hAnsi="Arial" w:cs="Arial"/>
          <w:color w:val="000000" w:themeColor="text1"/>
          <w:sz w:val="24"/>
          <w:szCs w:val="24"/>
          <w:lang w:eastAsia="es-MX"/>
        </w:rPr>
      </w:pPr>
      <w:r w:rsidRPr="00CB5D04">
        <w:rPr>
          <w:rFonts w:ascii="Arial" w:eastAsia="Times New Roman" w:hAnsi="Arial" w:cs="Arial"/>
          <w:color w:val="000000" w:themeColor="text1"/>
          <w:sz w:val="24"/>
          <w:szCs w:val="24"/>
          <w:lang w:eastAsia="es-MX"/>
        </w:rPr>
        <w:t xml:space="preserve">Y pese al Tratado de Libre Comercio, los “vehículos que se comercializan en México no tienen las mismas regulaciones que en Estados Unidos ni con relación a contaminantes criterio, ni con relación a gases de efecto invernadero”. </w:t>
      </w:r>
      <w:r w:rsidR="00FF6277" w:rsidRPr="00CB5D04">
        <w:rPr>
          <w:rFonts w:ascii="Arial" w:eastAsia="Times New Roman" w:hAnsi="Arial" w:cs="Arial"/>
          <w:color w:val="000000" w:themeColor="text1"/>
          <w:sz w:val="24"/>
          <w:szCs w:val="24"/>
          <w:lang w:eastAsia="es-MX"/>
        </w:rPr>
        <w:t>No</w:t>
      </w:r>
      <w:r w:rsidRPr="00CB5D04">
        <w:rPr>
          <w:rFonts w:ascii="Arial" w:eastAsia="Times New Roman" w:hAnsi="Arial" w:cs="Arial"/>
          <w:color w:val="000000" w:themeColor="text1"/>
          <w:sz w:val="24"/>
          <w:szCs w:val="24"/>
          <w:lang w:eastAsia="es-MX"/>
        </w:rPr>
        <w:t xml:space="preserve"> se actualizan las normas </w:t>
      </w:r>
      <w:r w:rsidR="00FF6277" w:rsidRPr="00CB5D04">
        <w:rPr>
          <w:rFonts w:ascii="Arial" w:eastAsia="Times New Roman" w:hAnsi="Arial" w:cs="Arial"/>
          <w:color w:val="000000" w:themeColor="text1"/>
          <w:sz w:val="24"/>
          <w:szCs w:val="24"/>
          <w:lang w:eastAsia="es-MX"/>
        </w:rPr>
        <w:t xml:space="preserve">desde </w:t>
      </w:r>
      <w:r w:rsidRPr="00CB5D04">
        <w:rPr>
          <w:rFonts w:ascii="Arial" w:eastAsia="Times New Roman" w:hAnsi="Arial" w:cs="Arial"/>
          <w:color w:val="000000" w:themeColor="text1"/>
          <w:sz w:val="24"/>
          <w:szCs w:val="24"/>
          <w:lang w:eastAsia="es-MX"/>
        </w:rPr>
        <w:t xml:space="preserve">hace 10 años, </w:t>
      </w:r>
      <w:r w:rsidR="00FF6277" w:rsidRPr="00CB5D04">
        <w:rPr>
          <w:rFonts w:ascii="Arial" w:eastAsia="Times New Roman" w:hAnsi="Arial" w:cs="Arial"/>
          <w:color w:val="000000" w:themeColor="text1"/>
          <w:sz w:val="24"/>
          <w:szCs w:val="24"/>
          <w:lang w:eastAsia="es-MX"/>
        </w:rPr>
        <w:t xml:space="preserve">los países de la OCDE </w:t>
      </w:r>
      <w:r w:rsidRPr="00CB5D04">
        <w:rPr>
          <w:rFonts w:ascii="Arial" w:eastAsia="Times New Roman" w:hAnsi="Arial" w:cs="Arial"/>
          <w:color w:val="000000" w:themeColor="text1"/>
          <w:sz w:val="24"/>
          <w:szCs w:val="24"/>
          <w:lang w:eastAsia="es-MX"/>
        </w:rPr>
        <w:t>lo hacen cada cinco.</w:t>
      </w:r>
    </w:p>
    <w:p w:rsidR="00C57034" w:rsidRPr="00CB5D04" w:rsidRDefault="00C57034" w:rsidP="00FF6277">
      <w:pPr>
        <w:spacing w:after="0" w:line="240" w:lineRule="auto"/>
        <w:jc w:val="center"/>
        <w:rPr>
          <w:rFonts w:ascii="Arial" w:eastAsia="Times New Roman" w:hAnsi="Arial" w:cs="Arial"/>
          <w:b/>
          <w:color w:val="000000" w:themeColor="text1"/>
          <w:sz w:val="24"/>
          <w:szCs w:val="24"/>
          <w:lang w:eastAsia="es-MX"/>
        </w:rPr>
      </w:pPr>
      <w:r w:rsidRPr="00CB5D04">
        <w:rPr>
          <w:rFonts w:ascii="Arial" w:eastAsia="Times New Roman" w:hAnsi="Arial" w:cs="Arial"/>
          <w:b/>
          <w:color w:val="000000" w:themeColor="text1"/>
          <w:sz w:val="24"/>
          <w:szCs w:val="24"/>
          <w:lang w:eastAsia="es-MX"/>
        </w:rPr>
        <w:t>Acuse de recibo</w:t>
      </w:r>
    </w:p>
    <w:p w:rsidR="00C57034" w:rsidRPr="00CB5D04" w:rsidRDefault="00C57034" w:rsidP="00FE5B45">
      <w:pPr>
        <w:spacing w:after="0" w:line="240" w:lineRule="auto"/>
        <w:jc w:val="both"/>
        <w:rPr>
          <w:rFonts w:ascii="Arial" w:eastAsia="Times New Roman" w:hAnsi="Arial" w:cs="Arial"/>
          <w:color w:val="000000" w:themeColor="text1"/>
          <w:sz w:val="18"/>
          <w:szCs w:val="18"/>
          <w:lang w:eastAsia="es-MX"/>
        </w:rPr>
      </w:pPr>
      <w:r w:rsidRPr="00CB5D04">
        <w:rPr>
          <w:rFonts w:ascii="Arial" w:hAnsi="Arial" w:cs="Arial"/>
          <w:color w:val="000000" w:themeColor="text1"/>
          <w:sz w:val="24"/>
          <w:szCs w:val="24"/>
        </w:rPr>
        <w:t xml:space="preserve">En la edición 330 de </w:t>
      </w:r>
      <w:proofErr w:type="spellStart"/>
      <w:r w:rsidRPr="00CB5D04">
        <w:rPr>
          <w:rFonts w:ascii="Arial" w:hAnsi="Arial" w:cs="Arial"/>
          <w:color w:val="000000" w:themeColor="text1"/>
          <w:sz w:val="24"/>
          <w:szCs w:val="24"/>
        </w:rPr>
        <w:t>Forum</w:t>
      </w:r>
      <w:proofErr w:type="spellEnd"/>
      <w:r w:rsidRPr="00CB5D04">
        <w:rPr>
          <w:rFonts w:ascii="Arial" w:hAnsi="Arial" w:cs="Arial"/>
          <w:color w:val="000000" w:themeColor="text1"/>
          <w:sz w:val="24"/>
          <w:szCs w:val="24"/>
        </w:rPr>
        <w:t xml:space="preserve"> en Línea usted puede leer: </w:t>
      </w:r>
      <w:r w:rsidRPr="00CB5D04">
        <w:rPr>
          <w:rFonts w:ascii="Arial" w:eastAsia="Calibri" w:hAnsi="Arial" w:cs="Arial"/>
          <w:color w:val="000000" w:themeColor="text1"/>
          <w:sz w:val="24"/>
          <w:szCs w:val="24"/>
        </w:rPr>
        <w:t xml:space="preserve">No hubo evaluación sino calificación: Díaz B. (Francisco Salinas Ríos, FSR). </w:t>
      </w:r>
      <w:r w:rsidRPr="00CB5D04">
        <w:rPr>
          <w:rFonts w:ascii="Arial" w:eastAsia="Times New Roman" w:hAnsi="Arial" w:cs="Arial"/>
          <w:color w:val="000000" w:themeColor="text1"/>
          <w:sz w:val="24"/>
          <w:szCs w:val="24"/>
          <w:lang w:eastAsia="es-MX"/>
        </w:rPr>
        <w:t xml:space="preserve">Desencuentro por dólares entre Penn y Kate (Pablo Cabañas Díaz). </w:t>
      </w:r>
      <w:r w:rsidRPr="00CB5D04">
        <w:rPr>
          <w:rFonts w:ascii="Arial" w:eastAsia="Calibri" w:hAnsi="Arial" w:cs="Arial"/>
          <w:color w:val="000000" w:themeColor="text1"/>
          <w:sz w:val="24"/>
          <w:szCs w:val="24"/>
        </w:rPr>
        <w:t xml:space="preserve">La delincuencia sobrevive por los políticos (FSR). </w:t>
      </w:r>
      <w:r w:rsidRPr="00CB5D04">
        <w:rPr>
          <w:rFonts w:ascii="Arial" w:eastAsia="Times New Roman" w:hAnsi="Arial" w:cs="Arial"/>
          <w:bCs/>
          <w:color w:val="000000" w:themeColor="text1"/>
          <w:kern w:val="36"/>
          <w:sz w:val="24"/>
          <w:szCs w:val="24"/>
          <w:lang w:eastAsia="es-MX"/>
        </w:rPr>
        <w:t>Aristegui, caso emblemático de censura sutil (</w:t>
      </w:r>
      <w:r w:rsidRPr="00CB5D04">
        <w:rPr>
          <w:rFonts w:ascii="Arial" w:eastAsia="Times New Roman" w:hAnsi="Arial" w:cs="Arial"/>
          <w:color w:val="000000" w:themeColor="text1"/>
          <w:sz w:val="24"/>
          <w:szCs w:val="24"/>
          <w:lang w:eastAsia="es-MX"/>
        </w:rPr>
        <w:t xml:space="preserve">Periodistas Digitales). </w:t>
      </w:r>
      <w:r w:rsidRPr="00CB5D04">
        <w:rPr>
          <w:rFonts w:ascii="Arial" w:hAnsi="Arial" w:cs="Arial"/>
          <w:color w:val="000000" w:themeColor="text1"/>
          <w:sz w:val="24"/>
          <w:szCs w:val="24"/>
        </w:rPr>
        <w:t>Marzo 8: Misoginia de gobiernos en el festejo (</w:t>
      </w:r>
      <w:proofErr w:type="spellStart"/>
      <w:r w:rsidRPr="00CB5D04">
        <w:rPr>
          <w:rFonts w:ascii="Arial" w:eastAsia="Times New Roman" w:hAnsi="Arial" w:cs="Arial"/>
          <w:color w:val="000000" w:themeColor="text1"/>
          <w:sz w:val="24"/>
          <w:szCs w:val="24"/>
          <w:lang w:eastAsia="es-MX"/>
        </w:rPr>
        <w:t>Anayeli</w:t>
      </w:r>
      <w:proofErr w:type="spellEnd"/>
      <w:r w:rsidRPr="00CB5D04">
        <w:rPr>
          <w:rFonts w:ascii="Arial" w:eastAsia="Times New Roman" w:hAnsi="Arial" w:cs="Arial"/>
          <w:color w:val="000000" w:themeColor="text1"/>
          <w:sz w:val="24"/>
          <w:szCs w:val="24"/>
          <w:lang w:eastAsia="es-MX"/>
        </w:rPr>
        <w:t xml:space="preserve"> García Martínez). </w:t>
      </w:r>
      <w:r w:rsidRPr="00CB5D04">
        <w:rPr>
          <w:rFonts w:ascii="Arial" w:eastAsia="Times New Roman" w:hAnsi="Arial" w:cs="Arial"/>
          <w:bCs/>
          <w:color w:val="000000" w:themeColor="text1"/>
          <w:kern w:val="36"/>
          <w:sz w:val="24"/>
          <w:szCs w:val="24"/>
          <w:lang w:eastAsia="es-MX"/>
        </w:rPr>
        <w:t>Exigen acciones ante embarazo adolescente (</w:t>
      </w:r>
      <w:r w:rsidRPr="00CB5D04">
        <w:rPr>
          <w:rFonts w:ascii="Arial" w:eastAsia="Times New Roman" w:hAnsi="Arial" w:cs="Arial"/>
          <w:bCs/>
          <w:color w:val="000000" w:themeColor="text1"/>
          <w:sz w:val="24"/>
          <w:szCs w:val="24"/>
          <w:lang w:eastAsia="es-MX"/>
        </w:rPr>
        <w:t xml:space="preserve">Ariel Cruz Ortega). Primera regidora </w:t>
      </w:r>
      <w:proofErr w:type="spellStart"/>
      <w:r w:rsidRPr="00CB5D04">
        <w:rPr>
          <w:rFonts w:ascii="Arial" w:eastAsia="Times New Roman" w:hAnsi="Arial" w:cs="Arial"/>
          <w:bCs/>
          <w:color w:val="000000" w:themeColor="text1"/>
          <w:sz w:val="24"/>
          <w:szCs w:val="24"/>
          <w:lang w:eastAsia="es-MX"/>
        </w:rPr>
        <w:t>transgénero</w:t>
      </w:r>
      <w:proofErr w:type="spellEnd"/>
      <w:r w:rsidRPr="00CB5D04">
        <w:rPr>
          <w:rFonts w:ascii="Arial" w:eastAsia="Times New Roman" w:hAnsi="Arial" w:cs="Arial"/>
          <w:bCs/>
          <w:color w:val="000000" w:themeColor="text1"/>
          <w:sz w:val="24"/>
          <w:szCs w:val="24"/>
          <w:lang w:eastAsia="es-MX"/>
        </w:rPr>
        <w:t xml:space="preserve"> en el país (SNDS). </w:t>
      </w:r>
      <w:r w:rsidRPr="00CB5D04">
        <w:rPr>
          <w:rFonts w:ascii="Arial" w:eastAsia="Times New Roman" w:hAnsi="Arial" w:cs="Arial"/>
          <w:bCs/>
          <w:color w:val="000000" w:themeColor="text1"/>
          <w:kern w:val="36"/>
          <w:sz w:val="24"/>
          <w:szCs w:val="24"/>
          <w:lang w:eastAsia="es-MX"/>
        </w:rPr>
        <w:t xml:space="preserve">Sienta precedente el registro del </w:t>
      </w:r>
      <w:proofErr w:type="spellStart"/>
      <w:r w:rsidRPr="00CB5D04">
        <w:rPr>
          <w:rFonts w:ascii="Arial" w:eastAsia="Times New Roman" w:hAnsi="Arial" w:cs="Arial"/>
          <w:color w:val="000000" w:themeColor="text1"/>
          <w:sz w:val="24"/>
          <w:szCs w:val="24"/>
          <w:lang w:eastAsia="es-MX"/>
        </w:rPr>
        <w:t>Sinactraho</w:t>
      </w:r>
      <w:proofErr w:type="spellEnd"/>
      <w:r w:rsidRPr="00CB5D04">
        <w:rPr>
          <w:rFonts w:ascii="Arial" w:eastAsia="Times New Roman" w:hAnsi="Arial" w:cs="Arial"/>
          <w:color w:val="000000" w:themeColor="text1"/>
          <w:sz w:val="24"/>
          <w:szCs w:val="24"/>
          <w:lang w:eastAsia="es-MX"/>
        </w:rPr>
        <w:t xml:space="preserve"> (Sara Lovera). </w:t>
      </w:r>
      <w:r w:rsidRPr="00CB5D04">
        <w:rPr>
          <w:rFonts w:ascii="Arial" w:hAnsi="Arial" w:cs="Arial"/>
          <w:color w:val="000000" w:themeColor="text1"/>
          <w:sz w:val="24"/>
          <w:szCs w:val="24"/>
        </w:rPr>
        <w:t xml:space="preserve">Trazos sobre Valentín Campa (Marcos Leonel Posadas). Becerra y ¿la izquierda que no volverá? (Mónica Loya Ramírez). </w:t>
      </w:r>
      <w:r w:rsidRPr="00CB5D04">
        <w:rPr>
          <w:rFonts w:ascii="Arial" w:eastAsia="Times New Roman" w:hAnsi="Arial" w:cs="Arial"/>
          <w:bCs/>
          <w:color w:val="000000" w:themeColor="text1"/>
          <w:sz w:val="24"/>
          <w:szCs w:val="24"/>
          <w:lang w:eastAsia="es-MX"/>
        </w:rPr>
        <w:t>De la angustia de largo plazo; Sigue la engorda del “espíritu animal”; De cárteles, deudas e ilusiones rotas; Del crimen como motor de la economía (</w:t>
      </w:r>
      <w:r w:rsidRPr="00CB5D04">
        <w:rPr>
          <w:rFonts w:ascii="Arial" w:eastAsia="Times New Roman" w:hAnsi="Arial" w:cs="Arial"/>
          <w:color w:val="000000" w:themeColor="text1"/>
          <w:sz w:val="24"/>
          <w:szCs w:val="24"/>
          <w:lang w:eastAsia="es-MX"/>
        </w:rPr>
        <w:t xml:space="preserve">Jesús Delgado Guerrero). Rescatar el Justo; Oscuros designios; El racismo y la guerra; Francisco y la Constitución (Raúl Moreno </w:t>
      </w:r>
      <w:proofErr w:type="spellStart"/>
      <w:r w:rsidRPr="00CB5D04">
        <w:rPr>
          <w:rFonts w:ascii="Arial" w:eastAsia="Times New Roman" w:hAnsi="Arial" w:cs="Arial"/>
          <w:color w:val="000000" w:themeColor="text1"/>
          <w:sz w:val="24"/>
          <w:szCs w:val="24"/>
          <w:lang w:eastAsia="es-MX"/>
        </w:rPr>
        <w:t>Wonchee</w:t>
      </w:r>
      <w:proofErr w:type="spellEnd"/>
      <w:r w:rsidRPr="00CB5D04">
        <w:rPr>
          <w:rFonts w:ascii="Arial" w:eastAsia="Times New Roman" w:hAnsi="Arial" w:cs="Arial"/>
          <w:color w:val="000000" w:themeColor="text1"/>
          <w:sz w:val="24"/>
          <w:szCs w:val="24"/>
          <w:lang w:eastAsia="es-MX"/>
        </w:rPr>
        <w:t xml:space="preserve">). </w:t>
      </w:r>
      <w:r w:rsidRPr="00CB5D04">
        <w:rPr>
          <w:rFonts w:ascii="Arial" w:eastAsia="Times New Roman" w:hAnsi="Arial" w:cs="Arial"/>
          <w:bCs/>
          <w:color w:val="000000" w:themeColor="text1"/>
          <w:kern w:val="36"/>
          <w:sz w:val="24"/>
          <w:szCs w:val="24"/>
          <w:lang w:eastAsia="es-MX"/>
        </w:rPr>
        <w:t xml:space="preserve">La gran comilona </w:t>
      </w:r>
      <w:proofErr w:type="gramStart"/>
      <w:r w:rsidRPr="00CB5D04">
        <w:rPr>
          <w:rFonts w:ascii="Arial" w:eastAsia="Times New Roman" w:hAnsi="Arial" w:cs="Arial"/>
          <w:bCs/>
          <w:color w:val="000000" w:themeColor="text1"/>
          <w:kern w:val="36"/>
          <w:sz w:val="24"/>
          <w:szCs w:val="24"/>
          <w:lang w:eastAsia="es-MX"/>
        </w:rPr>
        <w:t>de los ricos y poderosos</w:t>
      </w:r>
      <w:proofErr w:type="gramEnd"/>
      <w:r w:rsidRPr="00CB5D04">
        <w:rPr>
          <w:rFonts w:ascii="Arial" w:eastAsia="Times New Roman" w:hAnsi="Arial" w:cs="Arial"/>
          <w:bCs/>
          <w:color w:val="000000" w:themeColor="text1"/>
          <w:kern w:val="36"/>
          <w:sz w:val="24"/>
          <w:szCs w:val="24"/>
          <w:lang w:eastAsia="es-MX"/>
        </w:rPr>
        <w:t xml:space="preserve"> (</w:t>
      </w:r>
      <w:r w:rsidRPr="00CB5D04">
        <w:rPr>
          <w:rFonts w:ascii="Arial" w:eastAsia="Times New Roman" w:hAnsi="Arial" w:cs="Arial"/>
          <w:color w:val="000000" w:themeColor="text1"/>
          <w:sz w:val="24"/>
          <w:szCs w:val="24"/>
          <w:lang w:eastAsia="es-MX"/>
        </w:rPr>
        <w:t xml:space="preserve">Federico Arreola). </w:t>
      </w:r>
      <w:r w:rsidRPr="00CB5D04">
        <w:rPr>
          <w:rFonts w:ascii="Arial" w:hAnsi="Arial" w:cs="Arial"/>
          <w:color w:val="000000" w:themeColor="text1"/>
          <w:sz w:val="24"/>
          <w:szCs w:val="24"/>
          <w:lang w:val="es-ES"/>
        </w:rPr>
        <w:t xml:space="preserve">Huellas </w:t>
      </w:r>
      <w:proofErr w:type="spellStart"/>
      <w:r w:rsidRPr="00CB5D04">
        <w:rPr>
          <w:rFonts w:ascii="Arial" w:hAnsi="Arial" w:cs="Arial"/>
          <w:color w:val="000000" w:themeColor="text1"/>
          <w:sz w:val="24"/>
          <w:szCs w:val="24"/>
          <w:lang w:val="es-ES"/>
        </w:rPr>
        <w:t>priístas</w:t>
      </w:r>
      <w:proofErr w:type="spellEnd"/>
      <w:r w:rsidRPr="00CB5D04">
        <w:rPr>
          <w:rFonts w:ascii="Arial" w:hAnsi="Arial" w:cs="Arial"/>
          <w:color w:val="000000" w:themeColor="text1"/>
          <w:sz w:val="24"/>
          <w:szCs w:val="24"/>
          <w:lang w:val="es-ES"/>
        </w:rPr>
        <w:t xml:space="preserve"> en el México actual; Presupuestos, espectáculo y elecciones (Jorge Meléndez Preciado). </w:t>
      </w:r>
      <w:r w:rsidRPr="00CB5D04">
        <w:rPr>
          <w:rFonts w:ascii="Arial" w:eastAsia="Calibri" w:hAnsi="Arial" w:cs="Arial"/>
          <w:color w:val="000000" w:themeColor="text1"/>
          <w:sz w:val="24"/>
          <w:szCs w:val="24"/>
        </w:rPr>
        <w:t xml:space="preserve">El Papa y los Peña (Eduardo López Betancourt). </w:t>
      </w:r>
      <w:r w:rsidRPr="00CB5D04">
        <w:rPr>
          <w:rFonts w:ascii="Arial" w:eastAsia="WenQuanYi Micro Hei" w:hAnsi="Arial" w:cs="Arial"/>
          <w:i/>
          <w:color w:val="000000" w:themeColor="text1"/>
          <w:sz w:val="24"/>
          <w:szCs w:val="24"/>
          <w:lang w:eastAsia="zh-CN" w:bidi="hi-IN"/>
        </w:rPr>
        <w:t xml:space="preserve">México tóxico; </w:t>
      </w:r>
      <w:r w:rsidRPr="00CB5D04">
        <w:rPr>
          <w:rFonts w:ascii="Arial" w:eastAsia="WenQuanYi Micro Hei" w:hAnsi="Arial" w:cs="Arial"/>
          <w:color w:val="000000" w:themeColor="text1"/>
          <w:sz w:val="24"/>
          <w:szCs w:val="24"/>
          <w:lang w:eastAsia="zh-CN" w:bidi="hi-IN"/>
        </w:rPr>
        <w:t xml:space="preserve">La paridad en juego; ¿Responsabilidad oficial? (Teresa Gil); </w:t>
      </w:r>
      <w:r w:rsidRPr="00CB5D04">
        <w:rPr>
          <w:rFonts w:ascii="Arial" w:eastAsiaTheme="minorEastAsia" w:hAnsi="Arial" w:cs="Arial"/>
          <w:color w:val="000000" w:themeColor="text1"/>
          <w:sz w:val="24"/>
          <w:szCs w:val="24"/>
          <w:lang w:eastAsia="es-MX"/>
        </w:rPr>
        <w:t xml:space="preserve">Lo oscuro de lo oscuro; La educación en trance de derrumbe; Política y religión, un problema institucional (Sergio Gómez Montero). </w:t>
      </w:r>
      <w:proofErr w:type="spellStart"/>
      <w:r w:rsidRPr="00CB5D04">
        <w:rPr>
          <w:rFonts w:ascii="Arial" w:eastAsia="Times New Roman" w:hAnsi="Arial" w:cs="Arial"/>
          <w:bCs/>
          <w:color w:val="000000" w:themeColor="text1"/>
          <w:kern w:val="36"/>
          <w:sz w:val="24"/>
          <w:szCs w:val="24"/>
          <w:lang w:eastAsia="es-MX"/>
        </w:rPr>
        <w:t>Periscope</w:t>
      </w:r>
      <w:proofErr w:type="spellEnd"/>
      <w:r w:rsidRPr="00CB5D04">
        <w:rPr>
          <w:rFonts w:ascii="Arial" w:eastAsia="Times New Roman" w:hAnsi="Arial" w:cs="Arial"/>
          <w:bCs/>
          <w:color w:val="000000" w:themeColor="text1"/>
          <w:kern w:val="36"/>
          <w:sz w:val="24"/>
          <w:szCs w:val="24"/>
          <w:lang w:eastAsia="es-MX"/>
        </w:rPr>
        <w:t xml:space="preserve"> y el poder (</w:t>
      </w:r>
      <w:r w:rsidRPr="00CB5D04">
        <w:rPr>
          <w:rFonts w:ascii="Arial" w:eastAsia="Times New Roman" w:hAnsi="Arial" w:cs="Arial"/>
          <w:color w:val="000000" w:themeColor="text1"/>
          <w:sz w:val="24"/>
          <w:szCs w:val="24"/>
          <w:lang w:eastAsia="es-MX"/>
        </w:rPr>
        <w:t>Gabriel Sosa Plata). También puede apoyarla</w:t>
      </w:r>
      <w:r w:rsidR="00FF6277" w:rsidRPr="00CB5D04">
        <w:rPr>
          <w:rFonts w:ascii="Arial" w:eastAsia="Times New Roman" w:hAnsi="Arial" w:cs="Arial"/>
          <w:color w:val="000000" w:themeColor="text1"/>
          <w:sz w:val="24"/>
          <w:szCs w:val="24"/>
          <w:lang w:eastAsia="es-MX"/>
        </w:rPr>
        <w:t xml:space="preserve"> en</w:t>
      </w:r>
      <w:r w:rsidRPr="00CB5D04">
        <w:rPr>
          <w:rFonts w:ascii="Arial" w:eastAsia="Times New Roman" w:hAnsi="Arial" w:cs="Arial"/>
          <w:color w:val="000000" w:themeColor="text1"/>
          <w:sz w:val="24"/>
          <w:szCs w:val="24"/>
          <w:lang w:eastAsia="es-MX"/>
        </w:rPr>
        <w:t xml:space="preserve">: </w:t>
      </w:r>
      <w:r w:rsidRPr="00CB5D04">
        <w:rPr>
          <w:rFonts w:ascii="Arial" w:eastAsia="Times New Roman" w:hAnsi="Arial" w:cs="Arial"/>
          <w:color w:val="000000" w:themeColor="text1"/>
          <w:sz w:val="18"/>
          <w:szCs w:val="18"/>
          <w:lang w:eastAsia="es-MX"/>
        </w:rPr>
        <w:t>http://www.forumenlinea.com/site/index.php?option=com_content&amp;view=article&amp;id=100&amp;Itemid=483</w:t>
      </w:r>
    </w:p>
    <w:p w:rsidR="007A1D75" w:rsidRPr="00CB5D04" w:rsidRDefault="00C57034" w:rsidP="00FE5B45">
      <w:pPr>
        <w:shd w:val="clear" w:color="auto" w:fill="FFFFFF"/>
        <w:spacing w:after="0" w:line="240" w:lineRule="auto"/>
        <w:jc w:val="both"/>
        <w:rPr>
          <w:rFonts w:ascii="Arial" w:eastAsia="Times New Roman" w:hAnsi="Arial" w:cs="Arial"/>
          <w:color w:val="000000" w:themeColor="text1"/>
          <w:sz w:val="18"/>
          <w:szCs w:val="18"/>
          <w:lang w:eastAsia="es-MX"/>
        </w:rPr>
      </w:pPr>
      <w:r w:rsidRPr="00CB5D04">
        <w:rPr>
          <w:rFonts w:ascii="Arial" w:hAnsi="Arial" w:cs="Arial"/>
          <w:color w:val="000000" w:themeColor="text1"/>
          <w:sz w:val="18"/>
          <w:szCs w:val="18"/>
          <w:lang w:val="en-US"/>
        </w:rPr>
        <w:t>www.forumenlinea.com     www.facebook.com/     forumenlineaforum@forumenlinea.com     @</w:t>
      </w:r>
      <w:proofErr w:type="spellStart"/>
      <w:r w:rsidRPr="00CB5D04">
        <w:rPr>
          <w:rFonts w:ascii="Arial" w:hAnsi="Arial" w:cs="Arial"/>
          <w:color w:val="000000" w:themeColor="text1"/>
          <w:sz w:val="18"/>
          <w:szCs w:val="18"/>
          <w:lang w:val="en-US"/>
        </w:rPr>
        <w:t>IbarraAguirreEd</w:t>
      </w:r>
      <w:proofErr w:type="spellEnd"/>
    </w:p>
    <w:sectPr w:rsidR="007A1D75" w:rsidRPr="00CB5D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34"/>
    <w:rsid w:val="00135B11"/>
    <w:rsid w:val="001F6982"/>
    <w:rsid w:val="002D5BBC"/>
    <w:rsid w:val="002E7AFE"/>
    <w:rsid w:val="00393B56"/>
    <w:rsid w:val="005E39DE"/>
    <w:rsid w:val="00686B1B"/>
    <w:rsid w:val="006D465B"/>
    <w:rsid w:val="007A1D75"/>
    <w:rsid w:val="00BA2DAE"/>
    <w:rsid w:val="00C57034"/>
    <w:rsid w:val="00CB5D04"/>
    <w:rsid w:val="00F011AF"/>
    <w:rsid w:val="00F721B3"/>
    <w:rsid w:val="00FE5B45"/>
    <w:rsid w:val="00FF6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BAA6-C0B2-45D9-B29A-D6E7BB6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3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785</Words>
  <Characters>4347</Characters>
  <Application>Microsoft Office Word</Application>
  <DocSecurity>0</DocSecurity>
  <Lines>76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2016-03-17T17:50:00Z</dcterms:created>
  <dcterms:modified xsi:type="dcterms:W3CDTF">2016-03-17T23:17:00Z</dcterms:modified>
</cp:coreProperties>
</file>