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96" w:rsidRPr="00F71288" w:rsidRDefault="001D0D96" w:rsidP="001D0D96">
      <w:pPr>
        <w:shd w:val="clear" w:color="auto" w:fill="FFFFFF"/>
        <w:spacing w:after="0" w:line="240" w:lineRule="auto"/>
        <w:rPr>
          <w:rFonts w:ascii="Arial" w:eastAsia="Times New Roman" w:hAnsi="Arial" w:cs="Arial"/>
          <w:color w:val="000000" w:themeColor="text1"/>
          <w:sz w:val="28"/>
          <w:szCs w:val="28"/>
          <w:lang w:eastAsia="es-MX"/>
        </w:rPr>
      </w:pPr>
      <w:r w:rsidRPr="00F71288">
        <w:rPr>
          <w:rFonts w:ascii="Arial" w:eastAsia="Times New Roman" w:hAnsi="Arial" w:cs="Arial"/>
          <w:color w:val="000000" w:themeColor="text1"/>
          <w:sz w:val="28"/>
          <w:szCs w:val="28"/>
          <w:lang w:eastAsia="es-MX"/>
        </w:rPr>
        <w:t>Utopía</w:t>
      </w:r>
    </w:p>
    <w:p w:rsidR="001D0D96" w:rsidRPr="00F71288" w:rsidRDefault="001D0D96" w:rsidP="001D0D96">
      <w:pPr>
        <w:shd w:val="clear" w:color="auto" w:fill="FFFFFF"/>
        <w:spacing w:after="0" w:line="240" w:lineRule="auto"/>
        <w:rPr>
          <w:rFonts w:ascii="Arial" w:eastAsia="Times New Roman" w:hAnsi="Arial" w:cs="Arial"/>
          <w:color w:val="000000" w:themeColor="text1"/>
          <w:sz w:val="24"/>
          <w:szCs w:val="24"/>
          <w:lang w:eastAsia="es-MX"/>
        </w:rPr>
      </w:pPr>
    </w:p>
    <w:p w:rsidR="007C4BEE" w:rsidRPr="00F71288" w:rsidRDefault="00DC2E65" w:rsidP="00634CE2">
      <w:pPr>
        <w:shd w:val="clear" w:color="auto" w:fill="FFFFFF"/>
        <w:spacing w:after="0" w:line="240" w:lineRule="auto"/>
        <w:jc w:val="center"/>
        <w:rPr>
          <w:rFonts w:ascii="Arial" w:eastAsia="Times New Roman" w:hAnsi="Arial" w:cs="Arial"/>
          <w:b/>
          <w:color w:val="000000" w:themeColor="text1"/>
          <w:sz w:val="36"/>
          <w:szCs w:val="36"/>
          <w:lang w:eastAsia="es-MX"/>
        </w:rPr>
      </w:pPr>
      <w:r w:rsidRPr="00F71288">
        <w:rPr>
          <w:rFonts w:ascii="Arial" w:eastAsia="Times New Roman" w:hAnsi="Arial" w:cs="Arial"/>
          <w:b/>
          <w:color w:val="000000" w:themeColor="text1"/>
          <w:sz w:val="36"/>
          <w:szCs w:val="36"/>
          <w:lang w:eastAsia="es-MX"/>
        </w:rPr>
        <w:t>C</w:t>
      </w:r>
      <w:r w:rsidR="002A5B73" w:rsidRPr="00F71288">
        <w:rPr>
          <w:rFonts w:ascii="Arial" w:eastAsia="Times New Roman" w:hAnsi="Arial" w:cs="Arial"/>
          <w:b/>
          <w:color w:val="000000" w:themeColor="text1"/>
          <w:sz w:val="36"/>
          <w:szCs w:val="36"/>
          <w:lang w:eastAsia="es-MX"/>
        </w:rPr>
        <w:t>rítica de la A</w:t>
      </w:r>
      <w:r w:rsidR="00634CE2" w:rsidRPr="00F71288">
        <w:rPr>
          <w:rFonts w:ascii="Arial" w:eastAsia="Times New Roman" w:hAnsi="Arial" w:cs="Arial"/>
          <w:b/>
          <w:color w:val="000000" w:themeColor="text1"/>
          <w:sz w:val="36"/>
          <w:szCs w:val="36"/>
          <w:lang w:eastAsia="es-MX"/>
        </w:rPr>
        <w:t xml:space="preserve">uditoría </w:t>
      </w:r>
      <w:r w:rsidR="002A5B73" w:rsidRPr="00F71288">
        <w:rPr>
          <w:rFonts w:ascii="Arial" w:eastAsia="Times New Roman" w:hAnsi="Arial" w:cs="Arial"/>
          <w:b/>
          <w:color w:val="000000" w:themeColor="text1"/>
          <w:sz w:val="36"/>
          <w:szCs w:val="36"/>
          <w:lang w:eastAsia="es-MX"/>
        </w:rPr>
        <w:t xml:space="preserve">a la </w:t>
      </w:r>
      <w:r w:rsidR="00634CE2" w:rsidRPr="00F71288">
        <w:rPr>
          <w:rFonts w:ascii="Arial" w:eastAsia="Times New Roman" w:hAnsi="Arial" w:cs="Arial"/>
          <w:b/>
          <w:color w:val="000000" w:themeColor="text1"/>
          <w:sz w:val="36"/>
          <w:szCs w:val="36"/>
          <w:lang w:eastAsia="es-MX"/>
        </w:rPr>
        <w:t>SEP y el INEE</w:t>
      </w:r>
    </w:p>
    <w:p w:rsidR="007C4BEE" w:rsidRPr="00F71288" w:rsidRDefault="007C4BEE" w:rsidP="001D0D96">
      <w:pPr>
        <w:shd w:val="clear" w:color="auto" w:fill="FFFFFF"/>
        <w:spacing w:after="0" w:line="240" w:lineRule="auto"/>
        <w:rPr>
          <w:rFonts w:ascii="Arial" w:eastAsia="Times New Roman" w:hAnsi="Arial" w:cs="Arial"/>
          <w:color w:val="000000" w:themeColor="text1"/>
          <w:sz w:val="24"/>
          <w:szCs w:val="24"/>
          <w:lang w:eastAsia="es-MX"/>
        </w:rPr>
      </w:pPr>
    </w:p>
    <w:p w:rsidR="001D0D96" w:rsidRPr="00F71288" w:rsidRDefault="001D0D96" w:rsidP="001D0D96">
      <w:pPr>
        <w:shd w:val="clear" w:color="auto" w:fill="FFFFFF"/>
        <w:spacing w:after="0" w:line="240" w:lineRule="auto"/>
        <w:rPr>
          <w:rFonts w:ascii="Arial" w:eastAsia="Times New Roman" w:hAnsi="Arial" w:cs="Arial"/>
          <w:b/>
          <w:color w:val="000000" w:themeColor="text1"/>
          <w:sz w:val="24"/>
          <w:szCs w:val="24"/>
          <w:lang w:eastAsia="es-MX"/>
        </w:rPr>
      </w:pPr>
      <w:r w:rsidRPr="00F71288">
        <w:rPr>
          <w:rFonts w:ascii="Arial" w:eastAsia="Times New Roman" w:hAnsi="Arial" w:cs="Arial"/>
          <w:b/>
          <w:color w:val="000000" w:themeColor="text1"/>
          <w:sz w:val="24"/>
          <w:szCs w:val="24"/>
          <w:lang w:eastAsia="es-MX"/>
        </w:rPr>
        <w:t>Eduardo Ibarra Aguirre</w:t>
      </w:r>
    </w:p>
    <w:p w:rsidR="006946A2" w:rsidRPr="00F71288" w:rsidRDefault="006946A2" w:rsidP="006946A2">
      <w:pPr>
        <w:shd w:val="clear" w:color="auto" w:fill="FFFFFF"/>
        <w:spacing w:after="0" w:line="240" w:lineRule="auto"/>
        <w:jc w:val="both"/>
        <w:rPr>
          <w:rFonts w:ascii="Arial" w:eastAsia="Times New Roman" w:hAnsi="Arial" w:cs="Arial"/>
          <w:color w:val="000000" w:themeColor="text1"/>
          <w:sz w:val="24"/>
          <w:szCs w:val="24"/>
          <w:lang w:eastAsia="es-MX"/>
        </w:rPr>
      </w:pPr>
    </w:p>
    <w:p w:rsidR="006946A2" w:rsidRPr="00F71288" w:rsidRDefault="006946A2" w:rsidP="006946A2">
      <w:pPr>
        <w:shd w:val="clear" w:color="auto" w:fill="FFFFFF"/>
        <w:spacing w:after="0" w:line="240" w:lineRule="auto"/>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Para los que reducen a la Coordinadora Nacional de Trabajadores de la Educación la crítica a la festejada reforma educativa –</w:t>
      </w:r>
      <w:r w:rsidR="00DC2E65" w:rsidRPr="00F71288">
        <w:rPr>
          <w:rFonts w:ascii="Arial" w:eastAsia="Times New Roman" w:hAnsi="Arial" w:cs="Arial"/>
          <w:color w:val="000000" w:themeColor="text1"/>
          <w:sz w:val="24"/>
          <w:szCs w:val="24"/>
          <w:lang w:eastAsia="es-MX"/>
        </w:rPr>
        <w:t>“</w:t>
      </w:r>
      <w:r w:rsidRPr="00F71288">
        <w:rPr>
          <w:rFonts w:ascii="Arial" w:eastAsia="Times New Roman" w:hAnsi="Arial" w:cs="Arial"/>
          <w:color w:val="000000" w:themeColor="text1"/>
          <w:sz w:val="24"/>
          <w:szCs w:val="24"/>
          <w:lang w:eastAsia="es-MX"/>
        </w:rPr>
        <w:t>la más trascendente de las reformas estructurales</w:t>
      </w:r>
      <w:r w:rsidR="00DC2E65" w:rsidRPr="00F71288">
        <w:rPr>
          <w:rFonts w:ascii="Arial" w:eastAsia="Times New Roman" w:hAnsi="Arial" w:cs="Arial"/>
          <w:color w:val="000000" w:themeColor="text1"/>
          <w:sz w:val="24"/>
          <w:szCs w:val="24"/>
          <w:lang w:eastAsia="es-MX"/>
        </w:rPr>
        <w:t>”</w:t>
      </w:r>
      <w:r w:rsidRPr="00F71288">
        <w:rPr>
          <w:rFonts w:ascii="Arial" w:eastAsia="Times New Roman" w:hAnsi="Arial" w:cs="Arial"/>
          <w:color w:val="000000" w:themeColor="text1"/>
          <w:sz w:val="24"/>
          <w:szCs w:val="24"/>
          <w:lang w:eastAsia="es-MX"/>
        </w:rPr>
        <w:t xml:space="preserve"> generadas bajo el Pacto por México</w:t>
      </w:r>
      <w:r w:rsidR="00F71288" w:rsidRPr="00F71288">
        <w:rPr>
          <w:rFonts w:ascii="Arial" w:eastAsia="Times New Roman" w:hAnsi="Arial" w:cs="Arial"/>
          <w:color w:val="000000" w:themeColor="text1"/>
          <w:sz w:val="24"/>
          <w:szCs w:val="24"/>
          <w:lang w:eastAsia="es-MX"/>
        </w:rPr>
        <w:t>,</w:t>
      </w:r>
      <w:r w:rsidRPr="00F71288">
        <w:rPr>
          <w:rFonts w:ascii="Arial" w:eastAsia="Times New Roman" w:hAnsi="Arial" w:cs="Arial"/>
          <w:color w:val="000000" w:themeColor="text1"/>
          <w:sz w:val="24"/>
          <w:szCs w:val="24"/>
          <w:lang w:eastAsia="es-MX"/>
        </w:rPr>
        <w:t xml:space="preserve"> suscrito por las dirigencias partidistas que sustituyeron a</w:t>
      </w:r>
      <w:r w:rsidR="00634CE2" w:rsidRPr="00F71288">
        <w:rPr>
          <w:rFonts w:ascii="Arial" w:eastAsia="Times New Roman" w:hAnsi="Arial" w:cs="Arial"/>
          <w:color w:val="000000" w:themeColor="text1"/>
          <w:sz w:val="24"/>
          <w:szCs w:val="24"/>
          <w:lang w:eastAsia="es-MX"/>
        </w:rPr>
        <w:t xml:space="preserve"> los legisladores</w:t>
      </w:r>
      <w:r w:rsidRPr="00F71288">
        <w:rPr>
          <w:rFonts w:ascii="Arial" w:eastAsia="Times New Roman" w:hAnsi="Arial" w:cs="Arial"/>
          <w:color w:val="000000" w:themeColor="text1"/>
          <w:sz w:val="24"/>
          <w:szCs w:val="24"/>
          <w:lang w:eastAsia="es-MX"/>
        </w:rPr>
        <w:t xml:space="preserve"> en su</w:t>
      </w:r>
      <w:r w:rsidR="00634CE2" w:rsidRPr="00F71288">
        <w:rPr>
          <w:rFonts w:ascii="Arial" w:eastAsia="Times New Roman" w:hAnsi="Arial" w:cs="Arial"/>
          <w:color w:val="000000" w:themeColor="text1"/>
          <w:sz w:val="24"/>
          <w:szCs w:val="24"/>
          <w:lang w:eastAsia="es-MX"/>
        </w:rPr>
        <w:t xml:space="preserve"> trabajo</w:t>
      </w:r>
      <w:r w:rsidRPr="00F71288">
        <w:rPr>
          <w:rFonts w:ascii="Arial" w:eastAsia="Times New Roman" w:hAnsi="Arial" w:cs="Arial"/>
          <w:color w:val="000000" w:themeColor="text1"/>
          <w:sz w:val="24"/>
          <w:szCs w:val="24"/>
          <w:lang w:eastAsia="es-MX"/>
        </w:rPr>
        <w:t>–, es recomendable reflexionar sobre el balance que realizó la Auditoría Superior de la Federación al revisar la cuenta pública de 2014.</w:t>
      </w:r>
    </w:p>
    <w:p w:rsidR="006946A2" w:rsidRPr="00F71288" w:rsidRDefault="006946A2" w:rsidP="00F7128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Ajena a partidarismos políticos y prejuicios ideológicos como lo refrenda año con año e</w:t>
      </w:r>
      <w:r w:rsidR="00634CE2" w:rsidRPr="00F71288">
        <w:rPr>
          <w:rFonts w:ascii="Arial" w:eastAsia="Times New Roman" w:hAnsi="Arial" w:cs="Arial"/>
          <w:color w:val="000000" w:themeColor="text1"/>
          <w:sz w:val="24"/>
          <w:szCs w:val="24"/>
          <w:lang w:eastAsia="es-MX"/>
        </w:rPr>
        <w:t>l</w:t>
      </w:r>
      <w:r w:rsidRPr="00F71288">
        <w:rPr>
          <w:rFonts w:ascii="Arial" w:eastAsia="Times New Roman" w:hAnsi="Arial" w:cs="Arial"/>
          <w:color w:val="000000" w:themeColor="text1"/>
          <w:sz w:val="24"/>
          <w:szCs w:val="24"/>
          <w:lang w:eastAsia="es-MX"/>
        </w:rPr>
        <w:t xml:space="preserve"> organismo fiscalizador de la Cámara </w:t>
      </w:r>
      <w:r w:rsidR="00634CE2" w:rsidRPr="00F71288">
        <w:rPr>
          <w:rFonts w:ascii="Arial" w:eastAsia="Times New Roman" w:hAnsi="Arial" w:cs="Arial"/>
          <w:color w:val="000000" w:themeColor="text1"/>
          <w:sz w:val="24"/>
          <w:szCs w:val="24"/>
          <w:lang w:eastAsia="es-MX"/>
        </w:rPr>
        <w:t>de Diputados</w:t>
      </w:r>
      <w:r w:rsidRPr="00F71288">
        <w:rPr>
          <w:rFonts w:ascii="Arial" w:eastAsia="Times New Roman" w:hAnsi="Arial" w:cs="Arial"/>
          <w:color w:val="000000" w:themeColor="text1"/>
          <w:sz w:val="24"/>
          <w:szCs w:val="24"/>
          <w:lang w:eastAsia="es-MX"/>
        </w:rPr>
        <w:t xml:space="preserve">, </w:t>
      </w:r>
      <w:r w:rsidR="00442689" w:rsidRPr="00F71288">
        <w:rPr>
          <w:rFonts w:ascii="Arial" w:eastAsia="Times New Roman" w:hAnsi="Arial" w:cs="Arial"/>
          <w:color w:val="000000" w:themeColor="text1"/>
          <w:sz w:val="24"/>
          <w:szCs w:val="24"/>
          <w:lang w:eastAsia="es-MX"/>
        </w:rPr>
        <w:t xml:space="preserve">la ASF </w:t>
      </w:r>
      <w:r w:rsidRPr="00F71288">
        <w:rPr>
          <w:rFonts w:ascii="Arial" w:eastAsia="Times New Roman" w:hAnsi="Arial" w:cs="Arial"/>
          <w:color w:val="000000" w:themeColor="text1"/>
          <w:sz w:val="24"/>
          <w:szCs w:val="24"/>
          <w:lang w:eastAsia="es-MX"/>
        </w:rPr>
        <w:t xml:space="preserve">determinó que la Secretaría de Educación Pública </w:t>
      </w:r>
      <w:r w:rsidR="00D20EEE" w:rsidRPr="00F71288">
        <w:rPr>
          <w:rFonts w:ascii="Arial" w:eastAsia="Times New Roman" w:hAnsi="Arial" w:cs="Arial"/>
          <w:color w:val="000000" w:themeColor="text1"/>
          <w:sz w:val="24"/>
          <w:szCs w:val="24"/>
          <w:lang w:eastAsia="es-MX"/>
        </w:rPr>
        <w:t xml:space="preserve">y </w:t>
      </w:r>
      <w:r w:rsidRPr="00F71288">
        <w:rPr>
          <w:rFonts w:ascii="Arial" w:eastAsia="Times New Roman" w:hAnsi="Arial" w:cs="Arial"/>
          <w:color w:val="000000" w:themeColor="text1"/>
          <w:sz w:val="24"/>
          <w:szCs w:val="24"/>
          <w:lang w:eastAsia="es-MX"/>
        </w:rPr>
        <w:t>el Instituto Nacional para la Evaluación de la Educación no cumplieron con el objetivo de utilizar los resultados de los exámenes en el nivel básico para la toma de decisiones</w:t>
      </w:r>
      <w:r w:rsidR="007C4BEE" w:rsidRPr="00F71288">
        <w:rPr>
          <w:rFonts w:ascii="Arial" w:eastAsia="Times New Roman" w:hAnsi="Arial" w:cs="Arial"/>
          <w:color w:val="000000" w:themeColor="text1"/>
          <w:sz w:val="24"/>
          <w:szCs w:val="24"/>
          <w:lang w:eastAsia="es-MX"/>
        </w:rPr>
        <w:t xml:space="preserve">, </w:t>
      </w:r>
      <w:r w:rsidRPr="00F71288">
        <w:rPr>
          <w:rFonts w:ascii="Arial" w:eastAsia="Times New Roman" w:hAnsi="Arial" w:cs="Arial"/>
          <w:color w:val="000000" w:themeColor="text1"/>
          <w:sz w:val="24"/>
          <w:szCs w:val="24"/>
          <w:lang w:eastAsia="es-MX"/>
        </w:rPr>
        <w:t>emitir directrices y acciones que contribuyan a mejorar la calidad de la enseñanza.</w:t>
      </w:r>
    </w:p>
    <w:p w:rsidR="006946A2" w:rsidRPr="00F71288" w:rsidRDefault="006946A2" w:rsidP="00442689">
      <w:pPr>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A</w:t>
      </w:r>
      <w:r w:rsidR="00442689" w:rsidRPr="00F71288">
        <w:rPr>
          <w:rFonts w:ascii="Arial" w:eastAsia="Times New Roman" w:hAnsi="Arial" w:cs="Arial"/>
          <w:color w:val="000000" w:themeColor="text1"/>
          <w:sz w:val="24"/>
          <w:szCs w:val="24"/>
          <w:lang w:eastAsia="es-MX"/>
        </w:rPr>
        <w:t xml:space="preserve"> juicio del órgano con autonomía técnica pero sin ninguna capacidad para que sus recomendaciones sean acatadas,</w:t>
      </w:r>
      <w:r w:rsidRPr="00F71288">
        <w:rPr>
          <w:rFonts w:ascii="Arial" w:eastAsia="Times New Roman" w:hAnsi="Arial" w:cs="Arial"/>
          <w:color w:val="000000" w:themeColor="text1"/>
          <w:sz w:val="24"/>
          <w:szCs w:val="24"/>
          <w:lang w:eastAsia="es-MX"/>
        </w:rPr>
        <w:t xml:space="preserve"> derivado de los resultados de las evaluaciones de calidad, </w:t>
      </w:r>
      <w:r w:rsidR="007C4BEE" w:rsidRPr="00F71288">
        <w:rPr>
          <w:rFonts w:ascii="Arial" w:eastAsia="Times New Roman" w:hAnsi="Arial" w:cs="Arial"/>
          <w:color w:val="000000" w:themeColor="text1"/>
          <w:sz w:val="24"/>
          <w:szCs w:val="24"/>
          <w:lang w:eastAsia="es-MX"/>
        </w:rPr>
        <w:t>la SEP</w:t>
      </w:r>
      <w:r w:rsidR="00D20EEE" w:rsidRPr="00F71288">
        <w:rPr>
          <w:rFonts w:ascii="Arial" w:eastAsia="Times New Roman" w:hAnsi="Arial" w:cs="Arial"/>
          <w:color w:val="000000" w:themeColor="text1"/>
          <w:sz w:val="24"/>
          <w:szCs w:val="24"/>
          <w:lang w:eastAsia="es-MX"/>
        </w:rPr>
        <w:t xml:space="preserve"> </w:t>
      </w:r>
      <w:r w:rsidRPr="00F71288">
        <w:rPr>
          <w:rFonts w:ascii="Arial" w:eastAsia="Times New Roman" w:hAnsi="Arial" w:cs="Arial"/>
          <w:color w:val="000000" w:themeColor="text1"/>
          <w:sz w:val="24"/>
          <w:szCs w:val="24"/>
          <w:lang w:eastAsia="es-MX"/>
        </w:rPr>
        <w:t>no realizó propuestas de política, prioridades, programas y medidas de acción de carácter estratégico, y el I</w:t>
      </w:r>
      <w:r w:rsidR="007C4BEE" w:rsidRPr="00F71288">
        <w:rPr>
          <w:rFonts w:ascii="Arial" w:eastAsia="Times New Roman" w:hAnsi="Arial" w:cs="Arial"/>
          <w:color w:val="000000" w:themeColor="text1"/>
          <w:sz w:val="24"/>
          <w:szCs w:val="24"/>
          <w:lang w:eastAsia="es-MX"/>
        </w:rPr>
        <w:t>NEE</w:t>
      </w:r>
      <w:r w:rsidR="00D20EEE" w:rsidRPr="00F71288">
        <w:rPr>
          <w:rFonts w:ascii="Arial" w:eastAsia="Times New Roman" w:hAnsi="Arial" w:cs="Arial"/>
          <w:color w:val="000000" w:themeColor="text1"/>
          <w:sz w:val="24"/>
          <w:szCs w:val="24"/>
          <w:lang w:eastAsia="es-MX"/>
        </w:rPr>
        <w:t xml:space="preserve"> </w:t>
      </w:r>
      <w:r w:rsidRPr="00F71288">
        <w:rPr>
          <w:rFonts w:ascii="Arial" w:eastAsia="Times New Roman" w:hAnsi="Arial" w:cs="Arial"/>
          <w:color w:val="000000" w:themeColor="text1"/>
          <w:sz w:val="24"/>
          <w:szCs w:val="24"/>
          <w:lang w:eastAsia="es-MX"/>
        </w:rPr>
        <w:t>no emitió las directrices derivadas de sus resultados ni contó con un programa para su emisión</w:t>
      </w:r>
      <w:r w:rsidR="00442689" w:rsidRPr="00F71288">
        <w:rPr>
          <w:rFonts w:ascii="Arial" w:eastAsia="Times New Roman" w:hAnsi="Arial" w:cs="Arial"/>
          <w:color w:val="000000" w:themeColor="text1"/>
          <w:sz w:val="24"/>
          <w:szCs w:val="24"/>
          <w:lang w:eastAsia="es-MX"/>
        </w:rPr>
        <w:t xml:space="preserve">. </w:t>
      </w:r>
      <w:r w:rsidR="00D20EEE" w:rsidRPr="00F71288">
        <w:rPr>
          <w:rFonts w:ascii="Arial" w:eastAsia="Times New Roman" w:hAnsi="Arial" w:cs="Arial"/>
          <w:color w:val="000000" w:themeColor="text1"/>
          <w:sz w:val="24"/>
          <w:szCs w:val="24"/>
          <w:lang w:eastAsia="es-MX"/>
        </w:rPr>
        <w:t>A esto atribuye que</w:t>
      </w:r>
      <w:r w:rsidR="00442689" w:rsidRPr="00F71288">
        <w:rPr>
          <w:rFonts w:ascii="Arial" w:eastAsia="Times New Roman" w:hAnsi="Arial" w:cs="Arial"/>
          <w:color w:val="000000" w:themeColor="text1"/>
          <w:sz w:val="24"/>
          <w:szCs w:val="24"/>
          <w:lang w:eastAsia="es-MX"/>
        </w:rPr>
        <w:t xml:space="preserve"> </w:t>
      </w:r>
      <w:r w:rsidRPr="00F71288">
        <w:rPr>
          <w:rFonts w:ascii="Arial" w:eastAsia="Times New Roman" w:hAnsi="Arial" w:cs="Arial"/>
          <w:color w:val="000000" w:themeColor="text1"/>
          <w:sz w:val="24"/>
          <w:szCs w:val="24"/>
          <w:lang w:eastAsia="es-MX"/>
        </w:rPr>
        <w:t>no se logró visualizar a corto y mediano plazos las mejoras en la calidad educativ</w:t>
      </w:r>
      <w:r w:rsidR="007C4BEE" w:rsidRPr="00F71288">
        <w:rPr>
          <w:rFonts w:ascii="Arial" w:eastAsia="Times New Roman" w:hAnsi="Arial" w:cs="Arial"/>
          <w:color w:val="000000" w:themeColor="text1"/>
          <w:sz w:val="24"/>
          <w:szCs w:val="24"/>
          <w:lang w:eastAsia="es-MX"/>
        </w:rPr>
        <w:t>a</w:t>
      </w:r>
      <w:r w:rsidRPr="00F71288">
        <w:rPr>
          <w:rFonts w:ascii="Arial" w:eastAsia="Times New Roman" w:hAnsi="Arial" w:cs="Arial"/>
          <w:color w:val="000000" w:themeColor="text1"/>
          <w:sz w:val="24"/>
          <w:szCs w:val="24"/>
          <w:lang w:eastAsia="es-MX"/>
        </w:rPr>
        <w:t>.</w:t>
      </w:r>
    </w:p>
    <w:p w:rsidR="006946A2" w:rsidRPr="00F71288" w:rsidRDefault="00D20EEE" w:rsidP="00D20EEE">
      <w:pPr>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De acuerdo con la misma fuente</w:t>
      </w:r>
      <w:r w:rsidR="00DC2E65" w:rsidRPr="00F71288">
        <w:rPr>
          <w:rFonts w:ascii="Arial" w:eastAsia="Times New Roman" w:hAnsi="Arial" w:cs="Arial"/>
          <w:color w:val="000000" w:themeColor="text1"/>
          <w:sz w:val="24"/>
          <w:szCs w:val="24"/>
          <w:lang w:eastAsia="es-MX"/>
        </w:rPr>
        <w:t xml:space="preserve"> y </w:t>
      </w:r>
      <w:r w:rsidR="00C539A8" w:rsidRPr="00F71288">
        <w:rPr>
          <w:rFonts w:ascii="Arial" w:eastAsia="Times New Roman" w:hAnsi="Arial" w:cs="Arial"/>
          <w:color w:val="000000" w:themeColor="text1"/>
          <w:sz w:val="24"/>
          <w:szCs w:val="24"/>
          <w:lang w:eastAsia="es-MX"/>
        </w:rPr>
        <w:t xml:space="preserve">con datos </w:t>
      </w:r>
      <w:r w:rsidR="007C4BEE" w:rsidRPr="00F71288">
        <w:rPr>
          <w:rFonts w:ascii="Arial" w:eastAsia="Times New Roman" w:hAnsi="Arial" w:cs="Arial"/>
          <w:color w:val="000000" w:themeColor="text1"/>
          <w:sz w:val="24"/>
          <w:szCs w:val="24"/>
          <w:lang w:eastAsia="es-MX"/>
        </w:rPr>
        <w:t>de</w:t>
      </w:r>
      <w:r w:rsidR="00C539A8" w:rsidRPr="00F71288">
        <w:rPr>
          <w:rFonts w:ascii="Arial" w:eastAsia="Times New Roman" w:hAnsi="Arial" w:cs="Arial"/>
          <w:color w:val="000000" w:themeColor="text1"/>
          <w:sz w:val="24"/>
          <w:szCs w:val="24"/>
          <w:lang w:eastAsia="es-MX"/>
        </w:rPr>
        <w:t xml:space="preserve"> la SEP</w:t>
      </w:r>
      <w:r w:rsidR="00DC2E65" w:rsidRPr="00F71288">
        <w:rPr>
          <w:rFonts w:ascii="Arial" w:eastAsia="Times New Roman" w:hAnsi="Arial" w:cs="Arial"/>
          <w:color w:val="000000" w:themeColor="text1"/>
          <w:sz w:val="24"/>
          <w:szCs w:val="24"/>
          <w:lang w:eastAsia="es-MX"/>
        </w:rPr>
        <w:t xml:space="preserve">, </w:t>
      </w:r>
      <w:r w:rsidR="006946A2" w:rsidRPr="00F71288">
        <w:rPr>
          <w:rFonts w:ascii="Arial" w:eastAsia="Times New Roman" w:hAnsi="Arial" w:cs="Arial"/>
          <w:color w:val="000000" w:themeColor="text1"/>
          <w:sz w:val="24"/>
          <w:szCs w:val="24"/>
          <w:lang w:eastAsia="es-MX"/>
        </w:rPr>
        <w:t xml:space="preserve">el costo de las evaluaciones a docentes </w:t>
      </w:r>
      <w:r w:rsidR="007C4BEE" w:rsidRPr="00F71288">
        <w:rPr>
          <w:rFonts w:ascii="Arial" w:eastAsia="Times New Roman" w:hAnsi="Arial" w:cs="Arial"/>
          <w:color w:val="000000" w:themeColor="text1"/>
          <w:sz w:val="24"/>
          <w:szCs w:val="24"/>
          <w:lang w:eastAsia="es-MX"/>
        </w:rPr>
        <w:t xml:space="preserve">fue </w:t>
      </w:r>
      <w:r w:rsidR="006946A2" w:rsidRPr="00F71288">
        <w:rPr>
          <w:rFonts w:ascii="Arial" w:eastAsia="Times New Roman" w:hAnsi="Arial" w:cs="Arial"/>
          <w:color w:val="000000" w:themeColor="text1"/>
          <w:sz w:val="24"/>
          <w:szCs w:val="24"/>
          <w:lang w:eastAsia="es-MX"/>
        </w:rPr>
        <w:t>de 159.6 millones</w:t>
      </w:r>
      <w:r w:rsidR="007C4BEE" w:rsidRPr="00F71288">
        <w:rPr>
          <w:rFonts w:ascii="Arial" w:eastAsia="Times New Roman" w:hAnsi="Arial" w:cs="Arial"/>
          <w:color w:val="000000" w:themeColor="text1"/>
          <w:sz w:val="24"/>
          <w:szCs w:val="24"/>
          <w:lang w:eastAsia="es-MX"/>
        </w:rPr>
        <w:t xml:space="preserve"> de pesos</w:t>
      </w:r>
      <w:r w:rsidR="006946A2" w:rsidRPr="00F71288">
        <w:rPr>
          <w:rFonts w:ascii="Arial" w:eastAsia="Times New Roman" w:hAnsi="Arial" w:cs="Arial"/>
          <w:color w:val="000000" w:themeColor="text1"/>
          <w:sz w:val="24"/>
          <w:szCs w:val="24"/>
          <w:lang w:eastAsia="es-MX"/>
        </w:rPr>
        <w:t xml:space="preserve">, y el monto unitario por maestro examinado de mil 86 pesos. </w:t>
      </w:r>
      <w:r w:rsidR="00C539A8" w:rsidRPr="00F71288">
        <w:rPr>
          <w:rFonts w:ascii="Arial" w:eastAsia="Times New Roman" w:hAnsi="Arial" w:cs="Arial"/>
          <w:color w:val="000000" w:themeColor="text1"/>
          <w:sz w:val="24"/>
          <w:szCs w:val="24"/>
          <w:lang w:eastAsia="es-MX"/>
        </w:rPr>
        <w:t xml:space="preserve">Aparte </w:t>
      </w:r>
      <w:r w:rsidR="007C4BEE" w:rsidRPr="00F71288">
        <w:rPr>
          <w:rFonts w:ascii="Arial" w:eastAsia="Times New Roman" w:hAnsi="Arial" w:cs="Arial"/>
          <w:color w:val="000000" w:themeColor="text1"/>
          <w:sz w:val="24"/>
          <w:szCs w:val="24"/>
          <w:lang w:eastAsia="es-MX"/>
        </w:rPr>
        <w:t xml:space="preserve">están </w:t>
      </w:r>
      <w:r w:rsidR="006946A2" w:rsidRPr="00F71288">
        <w:rPr>
          <w:rFonts w:ascii="Arial" w:eastAsia="Times New Roman" w:hAnsi="Arial" w:cs="Arial"/>
          <w:color w:val="000000" w:themeColor="text1"/>
          <w:sz w:val="24"/>
          <w:szCs w:val="24"/>
          <w:lang w:eastAsia="es-MX"/>
        </w:rPr>
        <w:t>los 7.2 millones que gastó el INEE en la expedición de lineamientos, supervisión del proceso y emisión de resultados.</w:t>
      </w:r>
      <w:r w:rsidR="00C539A8" w:rsidRPr="00F71288">
        <w:rPr>
          <w:rFonts w:ascii="Arial" w:eastAsia="Times New Roman" w:hAnsi="Arial" w:cs="Arial"/>
          <w:color w:val="000000" w:themeColor="text1"/>
          <w:sz w:val="24"/>
          <w:szCs w:val="24"/>
          <w:lang w:eastAsia="es-MX"/>
        </w:rPr>
        <w:t xml:space="preserve"> Recursos que salieron del bolsillo de </w:t>
      </w:r>
      <w:r w:rsidR="007C4BEE" w:rsidRPr="00F71288">
        <w:rPr>
          <w:rFonts w:ascii="Arial" w:eastAsia="Times New Roman" w:hAnsi="Arial" w:cs="Arial"/>
          <w:color w:val="000000" w:themeColor="text1"/>
          <w:sz w:val="24"/>
          <w:szCs w:val="24"/>
          <w:lang w:eastAsia="es-MX"/>
        </w:rPr>
        <w:t>usted</w:t>
      </w:r>
      <w:r w:rsidR="00C539A8" w:rsidRPr="00F71288">
        <w:rPr>
          <w:rFonts w:ascii="Arial" w:eastAsia="Times New Roman" w:hAnsi="Arial" w:cs="Arial"/>
          <w:color w:val="000000" w:themeColor="text1"/>
          <w:sz w:val="24"/>
          <w:szCs w:val="24"/>
          <w:lang w:eastAsia="es-MX"/>
        </w:rPr>
        <w:t xml:space="preserve"> y no de las arcas de la OCDE (José Ángel Gurría), Televisa (Emilio Azcárraga) y Mexicanos Primero (Claudio X. González Guajardo)</w:t>
      </w:r>
      <w:r w:rsidR="00F71288" w:rsidRPr="00F71288">
        <w:rPr>
          <w:rFonts w:ascii="Arial" w:eastAsia="Times New Roman" w:hAnsi="Arial" w:cs="Arial"/>
          <w:color w:val="000000" w:themeColor="text1"/>
          <w:sz w:val="24"/>
          <w:szCs w:val="24"/>
          <w:lang w:eastAsia="es-MX"/>
        </w:rPr>
        <w:t>.</w:t>
      </w:r>
    </w:p>
    <w:p w:rsidR="00D4103A" w:rsidRPr="00F71288" w:rsidRDefault="00D4103A" w:rsidP="00D4103A">
      <w:pPr>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E</w:t>
      </w:r>
      <w:r w:rsidR="006946A2" w:rsidRPr="00F71288">
        <w:rPr>
          <w:rFonts w:ascii="Arial" w:eastAsia="Times New Roman" w:hAnsi="Arial" w:cs="Arial"/>
          <w:color w:val="000000" w:themeColor="text1"/>
          <w:sz w:val="24"/>
          <w:szCs w:val="24"/>
          <w:lang w:eastAsia="es-MX"/>
        </w:rPr>
        <w:t xml:space="preserve">l dictamen </w:t>
      </w:r>
      <w:r w:rsidRPr="00F71288">
        <w:rPr>
          <w:rFonts w:ascii="Arial" w:eastAsia="Times New Roman" w:hAnsi="Arial" w:cs="Arial"/>
          <w:color w:val="000000" w:themeColor="text1"/>
          <w:sz w:val="24"/>
          <w:szCs w:val="24"/>
          <w:lang w:eastAsia="es-MX"/>
        </w:rPr>
        <w:t>apunta sobre</w:t>
      </w:r>
      <w:r w:rsidR="006946A2" w:rsidRPr="00F71288">
        <w:rPr>
          <w:rFonts w:ascii="Arial" w:eastAsia="Times New Roman" w:hAnsi="Arial" w:cs="Arial"/>
          <w:color w:val="000000" w:themeColor="text1"/>
          <w:sz w:val="24"/>
          <w:szCs w:val="24"/>
          <w:lang w:eastAsia="es-MX"/>
        </w:rPr>
        <w:t xml:space="preserve"> la auditoría de desempeño a las evaluaciones de la calidad de la educación básica, que incluyó, entre otros puntos, el análisis del diseño de las valoraciones de alumnos, docentes y escuelas; sus resultados, su uso para la toma de decisiones y la formulación de políticas en la materia, que en 2014 el INEE no diseñó ni expidió lineamientos para llevar a cabo la evaluación de alumnos y no acreditó avances en estas acciones</w:t>
      </w:r>
      <w:r w:rsidRPr="00F71288">
        <w:rPr>
          <w:rFonts w:ascii="Arial" w:eastAsia="Times New Roman" w:hAnsi="Arial" w:cs="Arial"/>
          <w:color w:val="000000" w:themeColor="text1"/>
          <w:sz w:val="24"/>
          <w:szCs w:val="24"/>
          <w:lang w:eastAsia="es-MX"/>
        </w:rPr>
        <w:t>.</w:t>
      </w:r>
    </w:p>
    <w:p w:rsidR="006946A2" w:rsidRPr="00F71288" w:rsidRDefault="00D4103A" w:rsidP="00D4103A">
      <w:pPr>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P</w:t>
      </w:r>
      <w:r w:rsidR="006946A2" w:rsidRPr="00F71288">
        <w:rPr>
          <w:rFonts w:ascii="Arial" w:eastAsia="Times New Roman" w:hAnsi="Arial" w:cs="Arial"/>
          <w:color w:val="000000" w:themeColor="text1"/>
          <w:sz w:val="24"/>
          <w:szCs w:val="24"/>
          <w:lang w:eastAsia="es-MX"/>
        </w:rPr>
        <w:t>revalece la falta de políticas integrales diseñadas a partir de los resultados de las evaluaciones de la calidad, y la</w:t>
      </w:r>
      <w:r w:rsidRPr="00F71288">
        <w:rPr>
          <w:rFonts w:ascii="Arial" w:eastAsia="Times New Roman" w:hAnsi="Arial" w:cs="Arial"/>
          <w:color w:val="000000" w:themeColor="text1"/>
          <w:sz w:val="24"/>
          <w:szCs w:val="24"/>
          <w:lang w:eastAsia="es-MX"/>
        </w:rPr>
        <w:t xml:space="preserve"> SEP</w:t>
      </w:r>
      <w:r w:rsidR="006946A2" w:rsidRPr="00F71288">
        <w:rPr>
          <w:rFonts w:ascii="Arial" w:eastAsia="Times New Roman" w:hAnsi="Arial" w:cs="Arial"/>
          <w:color w:val="000000" w:themeColor="text1"/>
          <w:sz w:val="24"/>
          <w:szCs w:val="24"/>
          <w:lang w:eastAsia="es-MX"/>
        </w:rPr>
        <w:t xml:space="preserve"> no cuenta con información suficiente, confiable </w:t>
      </w:r>
      <w:r w:rsidR="002A5B73" w:rsidRPr="00F71288">
        <w:rPr>
          <w:rFonts w:ascii="Arial" w:eastAsia="Times New Roman" w:hAnsi="Arial" w:cs="Arial"/>
          <w:color w:val="000000" w:themeColor="text1"/>
          <w:sz w:val="24"/>
          <w:szCs w:val="24"/>
          <w:lang w:eastAsia="es-MX"/>
        </w:rPr>
        <w:t xml:space="preserve">y pertinente </w:t>
      </w:r>
      <w:r w:rsidR="006946A2" w:rsidRPr="00F71288">
        <w:rPr>
          <w:rFonts w:ascii="Arial" w:eastAsia="Times New Roman" w:hAnsi="Arial" w:cs="Arial"/>
          <w:color w:val="000000" w:themeColor="text1"/>
          <w:sz w:val="24"/>
          <w:szCs w:val="24"/>
          <w:lang w:eastAsia="es-MX"/>
        </w:rPr>
        <w:t>que apoye la toma de decisiones, lo cual incide en la calidad de la educación.</w:t>
      </w:r>
    </w:p>
    <w:p w:rsidR="006946A2" w:rsidRPr="00F71288" w:rsidRDefault="00D4103A" w:rsidP="00D4103A">
      <w:pPr>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 xml:space="preserve">Como </w:t>
      </w:r>
      <w:r w:rsidR="006946A2" w:rsidRPr="00F71288">
        <w:rPr>
          <w:rFonts w:ascii="Arial" w:eastAsia="Times New Roman" w:hAnsi="Arial" w:cs="Arial"/>
          <w:color w:val="000000" w:themeColor="text1"/>
          <w:sz w:val="24"/>
          <w:szCs w:val="24"/>
          <w:lang w:eastAsia="es-MX"/>
        </w:rPr>
        <w:t xml:space="preserve">consecuencia de las deficiencias </w:t>
      </w:r>
      <w:r w:rsidRPr="00F71288">
        <w:rPr>
          <w:rFonts w:ascii="Arial" w:eastAsia="Times New Roman" w:hAnsi="Arial" w:cs="Arial"/>
          <w:color w:val="000000" w:themeColor="text1"/>
          <w:sz w:val="24"/>
          <w:szCs w:val="24"/>
          <w:lang w:eastAsia="es-MX"/>
        </w:rPr>
        <w:t>localizadas</w:t>
      </w:r>
      <w:r w:rsidR="006946A2" w:rsidRPr="00F71288">
        <w:rPr>
          <w:rFonts w:ascii="Arial" w:eastAsia="Times New Roman" w:hAnsi="Arial" w:cs="Arial"/>
          <w:color w:val="000000" w:themeColor="text1"/>
          <w:sz w:val="24"/>
          <w:szCs w:val="24"/>
          <w:lang w:eastAsia="es-MX"/>
        </w:rPr>
        <w:t xml:space="preserve">, </w:t>
      </w:r>
      <w:r w:rsidRPr="00F71288">
        <w:rPr>
          <w:rFonts w:ascii="Arial" w:eastAsia="Times New Roman" w:hAnsi="Arial" w:cs="Arial"/>
          <w:color w:val="000000" w:themeColor="text1"/>
          <w:sz w:val="24"/>
          <w:szCs w:val="24"/>
          <w:lang w:eastAsia="es-MX"/>
        </w:rPr>
        <w:t>la A</w:t>
      </w:r>
      <w:r w:rsidR="002A5B73" w:rsidRPr="00F71288">
        <w:rPr>
          <w:rFonts w:ascii="Arial" w:eastAsia="Times New Roman" w:hAnsi="Arial" w:cs="Arial"/>
          <w:color w:val="000000" w:themeColor="text1"/>
          <w:sz w:val="24"/>
          <w:szCs w:val="24"/>
          <w:lang w:eastAsia="es-MX"/>
        </w:rPr>
        <w:t xml:space="preserve">uditoría </w:t>
      </w:r>
      <w:r w:rsidR="00F71288" w:rsidRPr="00F71288">
        <w:rPr>
          <w:rFonts w:ascii="Arial" w:eastAsia="Times New Roman" w:hAnsi="Arial" w:cs="Arial"/>
          <w:color w:val="000000" w:themeColor="text1"/>
          <w:sz w:val="24"/>
          <w:szCs w:val="24"/>
          <w:lang w:eastAsia="es-MX"/>
        </w:rPr>
        <w:t xml:space="preserve">Superior </w:t>
      </w:r>
      <w:r w:rsidR="006946A2" w:rsidRPr="00F71288">
        <w:rPr>
          <w:rFonts w:ascii="Arial" w:eastAsia="Times New Roman" w:hAnsi="Arial" w:cs="Arial"/>
          <w:color w:val="000000" w:themeColor="text1"/>
          <w:sz w:val="24"/>
          <w:szCs w:val="24"/>
          <w:lang w:eastAsia="es-MX"/>
        </w:rPr>
        <w:t xml:space="preserve">señala que en 2014 no se consolidó el Sistema Nacional de Evaluación Educativa, </w:t>
      </w:r>
      <w:r w:rsidR="002A5B73" w:rsidRPr="00F71288">
        <w:rPr>
          <w:rFonts w:ascii="Arial" w:eastAsia="Times New Roman" w:hAnsi="Arial" w:cs="Arial"/>
          <w:color w:val="000000" w:themeColor="text1"/>
          <w:sz w:val="24"/>
          <w:szCs w:val="24"/>
          <w:lang w:eastAsia="es-MX"/>
        </w:rPr>
        <w:t>a</w:t>
      </w:r>
      <w:r w:rsidRPr="00F71288">
        <w:rPr>
          <w:rFonts w:ascii="Arial" w:eastAsia="Times New Roman" w:hAnsi="Arial" w:cs="Arial"/>
          <w:color w:val="000000" w:themeColor="text1"/>
          <w:sz w:val="24"/>
          <w:szCs w:val="24"/>
          <w:lang w:eastAsia="es-MX"/>
        </w:rPr>
        <w:t>demás de que no s</w:t>
      </w:r>
      <w:r w:rsidR="006946A2" w:rsidRPr="00F71288">
        <w:rPr>
          <w:rFonts w:ascii="Arial" w:eastAsia="Times New Roman" w:hAnsi="Arial" w:cs="Arial"/>
          <w:color w:val="000000" w:themeColor="text1"/>
          <w:sz w:val="24"/>
          <w:szCs w:val="24"/>
          <w:lang w:eastAsia="es-MX"/>
        </w:rPr>
        <w:t xml:space="preserve">e formularon propuestas de políticas, prioridades, programas y medidas de acción de carácter estratégico ni directrices derivadas de las </w:t>
      </w:r>
      <w:r w:rsidR="006946A2" w:rsidRPr="00F71288">
        <w:rPr>
          <w:rFonts w:ascii="Arial" w:eastAsia="Times New Roman" w:hAnsi="Arial" w:cs="Arial"/>
          <w:color w:val="000000" w:themeColor="text1"/>
          <w:sz w:val="24"/>
          <w:szCs w:val="24"/>
          <w:lang w:eastAsia="es-MX"/>
        </w:rPr>
        <w:lastRenderedPageBreak/>
        <w:t>evaluaciones, por lo que persiste el riesgo de que no se contribuya a mejorar la calidad de la educación.</w:t>
      </w:r>
    </w:p>
    <w:p w:rsidR="005412B8" w:rsidRPr="00F71288" w:rsidRDefault="00D4103A" w:rsidP="00D4103A">
      <w:pPr>
        <w:spacing w:after="0" w:line="240" w:lineRule="auto"/>
        <w:ind w:firstLine="708"/>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 xml:space="preserve">Riesgo que más allá de la extraordinaria propaganda que protege a Aurelio Nuño </w:t>
      </w:r>
      <w:r w:rsidR="00DC2E65" w:rsidRPr="00F71288">
        <w:rPr>
          <w:rFonts w:ascii="Arial" w:eastAsia="Times New Roman" w:hAnsi="Arial" w:cs="Arial"/>
          <w:color w:val="000000" w:themeColor="text1"/>
          <w:sz w:val="24"/>
          <w:szCs w:val="24"/>
          <w:lang w:eastAsia="es-MX"/>
        </w:rPr>
        <w:t>en la contienda</w:t>
      </w:r>
      <w:r w:rsidRPr="00F71288">
        <w:rPr>
          <w:rFonts w:ascii="Arial" w:eastAsia="Times New Roman" w:hAnsi="Arial" w:cs="Arial"/>
          <w:color w:val="000000" w:themeColor="text1"/>
          <w:sz w:val="24"/>
          <w:szCs w:val="24"/>
          <w:lang w:eastAsia="es-MX"/>
        </w:rPr>
        <w:t xml:space="preserve"> por la candidatura presidencial del </w:t>
      </w:r>
      <w:r w:rsidR="005412B8" w:rsidRPr="00F71288">
        <w:rPr>
          <w:rFonts w:ascii="Arial" w:eastAsia="Times New Roman" w:hAnsi="Arial" w:cs="Arial"/>
          <w:color w:val="000000" w:themeColor="text1"/>
          <w:sz w:val="24"/>
          <w:szCs w:val="24"/>
          <w:lang w:eastAsia="es-MX"/>
        </w:rPr>
        <w:t xml:space="preserve">Partido </w:t>
      </w:r>
      <w:r w:rsidRPr="00F71288">
        <w:rPr>
          <w:rFonts w:ascii="Arial" w:eastAsia="Times New Roman" w:hAnsi="Arial" w:cs="Arial"/>
          <w:color w:val="000000" w:themeColor="text1"/>
          <w:sz w:val="24"/>
          <w:szCs w:val="24"/>
          <w:lang w:eastAsia="es-MX"/>
        </w:rPr>
        <w:t>Revolucionario,</w:t>
      </w:r>
      <w:r w:rsidR="005412B8" w:rsidRPr="00F71288">
        <w:rPr>
          <w:rFonts w:ascii="Arial" w:eastAsia="Times New Roman" w:hAnsi="Arial" w:cs="Arial"/>
          <w:color w:val="000000" w:themeColor="text1"/>
          <w:sz w:val="24"/>
          <w:szCs w:val="24"/>
          <w:lang w:eastAsia="es-MX"/>
        </w:rPr>
        <w:t xml:space="preserve"> pareciera no importar al grupo gobernante.</w:t>
      </w:r>
      <w:r w:rsidR="00DC2E65" w:rsidRPr="00F71288">
        <w:rPr>
          <w:rFonts w:ascii="Arial" w:eastAsia="Times New Roman" w:hAnsi="Arial" w:cs="Arial"/>
          <w:color w:val="000000" w:themeColor="text1"/>
          <w:sz w:val="24"/>
          <w:szCs w:val="24"/>
          <w:lang w:eastAsia="es-MX"/>
        </w:rPr>
        <w:t xml:space="preserve"> </w:t>
      </w:r>
      <w:r w:rsidR="005412B8" w:rsidRPr="00F71288">
        <w:rPr>
          <w:rFonts w:ascii="Arial" w:eastAsia="Times New Roman" w:hAnsi="Arial" w:cs="Arial"/>
          <w:color w:val="000000" w:themeColor="text1"/>
          <w:sz w:val="24"/>
          <w:szCs w:val="24"/>
          <w:lang w:eastAsia="es-MX"/>
        </w:rPr>
        <w:t xml:space="preserve">Pero sí </w:t>
      </w:r>
      <w:r w:rsidR="002A5B73" w:rsidRPr="00F71288">
        <w:rPr>
          <w:rFonts w:ascii="Arial" w:eastAsia="Times New Roman" w:hAnsi="Arial" w:cs="Arial"/>
          <w:color w:val="000000" w:themeColor="text1"/>
          <w:sz w:val="24"/>
          <w:szCs w:val="24"/>
          <w:lang w:eastAsia="es-MX"/>
        </w:rPr>
        <w:t xml:space="preserve">a </w:t>
      </w:r>
      <w:r w:rsidR="005412B8" w:rsidRPr="00F71288">
        <w:rPr>
          <w:rFonts w:ascii="Arial" w:eastAsia="Times New Roman" w:hAnsi="Arial" w:cs="Arial"/>
          <w:color w:val="000000" w:themeColor="text1"/>
          <w:sz w:val="24"/>
          <w:szCs w:val="24"/>
          <w:lang w:eastAsia="es-MX"/>
        </w:rPr>
        <w:t xml:space="preserve">los más de 7 mil académicos y </w:t>
      </w:r>
      <w:r w:rsidR="002A5B73" w:rsidRPr="00F71288">
        <w:rPr>
          <w:rFonts w:ascii="Arial" w:eastAsia="Times New Roman" w:hAnsi="Arial" w:cs="Arial"/>
          <w:color w:val="000000" w:themeColor="text1"/>
          <w:sz w:val="24"/>
          <w:szCs w:val="24"/>
          <w:lang w:eastAsia="es-MX"/>
        </w:rPr>
        <w:t>docentes del</w:t>
      </w:r>
      <w:r w:rsidR="005412B8" w:rsidRPr="00F71288">
        <w:rPr>
          <w:rFonts w:ascii="Arial" w:eastAsia="Times New Roman" w:hAnsi="Arial" w:cs="Arial"/>
          <w:color w:val="000000" w:themeColor="text1"/>
          <w:sz w:val="24"/>
          <w:szCs w:val="24"/>
          <w:lang w:eastAsia="es-MX"/>
        </w:rPr>
        <w:t xml:space="preserve"> Consejo Mexicano de Investigación Educativa que el </w:t>
      </w:r>
      <w:r w:rsidR="002A5B73" w:rsidRPr="00F71288">
        <w:rPr>
          <w:rFonts w:ascii="Arial" w:eastAsia="Times New Roman" w:hAnsi="Arial" w:cs="Arial"/>
          <w:color w:val="000000" w:themeColor="text1"/>
          <w:sz w:val="24"/>
          <w:szCs w:val="24"/>
          <w:lang w:eastAsia="es-MX"/>
        </w:rPr>
        <w:t>día</w:t>
      </w:r>
      <w:r w:rsidR="005412B8" w:rsidRPr="00F71288">
        <w:rPr>
          <w:rFonts w:ascii="Arial" w:eastAsia="Times New Roman" w:hAnsi="Arial" w:cs="Arial"/>
          <w:color w:val="000000" w:themeColor="text1"/>
          <w:sz w:val="24"/>
          <w:szCs w:val="24"/>
          <w:lang w:eastAsia="es-MX"/>
        </w:rPr>
        <w:t xml:space="preserve"> 25 pidieron a Nuño Mayer modificar el rumbo de la evaluación docente, por considerar que ese instrumento además de tener un carácter punitivo es imperfecto y poco confiable.</w:t>
      </w:r>
    </w:p>
    <w:p w:rsidR="001D0D96" w:rsidRPr="00F71288" w:rsidRDefault="001D0D96" w:rsidP="002A5B73">
      <w:pPr>
        <w:spacing w:after="0" w:line="240" w:lineRule="auto"/>
        <w:ind w:firstLine="708"/>
        <w:jc w:val="center"/>
        <w:rPr>
          <w:rFonts w:ascii="Arial" w:eastAsia="Times New Roman" w:hAnsi="Arial" w:cs="Arial"/>
          <w:b/>
          <w:color w:val="000000" w:themeColor="text1"/>
          <w:sz w:val="24"/>
          <w:szCs w:val="24"/>
          <w:lang w:eastAsia="es-MX"/>
        </w:rPr>
      </w:pPr>
      <w:r w:rsidRPr="00F71288">
        <w:rPr>
          <w:rFonts w:ascii="Arial" w:eastAsia="Times New Roman" w:hAnsi="Arial" w:cs="Arial"/>
          <w:b/>
          <w:color w:val="000000" w:themeColor="text1"/>
          <w:sz w:val="24"/>
          <w:szCs w:val="24"/>
          <w:lang w:eastAsia="es-MX"/>
        </w:rPr>
        <w:t>Acuse de recibo</w:t>
      </w:r>
    </w:p>
    <w:p w:rsidR="001D0D96" w:rsidRPr="00F71288" w:rsidRDefault="002A5B73" w:rsidP="001D0D96">
      <w:pPr>
        <w:spacing w:after="0" w:line="240" w:lineRule="auto"/>
        <w:jc w:val="both"/>
        <w:rPr>
          <w:rFonts w:ascii="Arial" w:eastAsia="Times New Roman" w:hAnsi="Arial" w:cs="Arial"/>
          <w:color w:val="000000" w:themeColor="text1"/>
          <w:sz w:val="24"/>
          <w:szCs w:val="24"/>
          <w:lang w:eastAsia="es-MX"/>
        </w:rPr>
      </w:pPr>
      <w:r w:rsidRPr="00F71288">
        <w:rPr>
          <w:rFonts w:ascii="Arial" w:eastAsia="Times New Roman" w:hAnsi="Arial" w:cs="Arial"/>
          <w:color w:val="000000" w:themeColor="text1"/>
          <w:sz w:val="24"/>
          <w:szCs w:val="24"/>
          <w:lang w:eastAsia="es-MX"/>
        </w:rPr>
        <w:t xml:space="preserve">De </w:t>
      </w:r>
      <w:r w:rsidR="001D0D96" w:rsidRPr="00F71288">
        <w:rPr>
          <w:rFonts w:ascii="Arial" w:eastAsia="Times New Roman" w:hAnsi="Arial" w:cs="Arial"/>
          <w:color w:val="000000" w:themeColor="text1"/>
          <w:sz w:val="24"/>
          <w:szCs w:val="24"/>
          <w:lang w:eastAsia="es-MX"/>
        </w:rPr>
        <w:t>Nidia Sánchez Hernández: “Querido amigo, mi ausencia es luto. Mi Veracruz colapsado. Hay episodios que como periodista conoces. Mi silencio ha sido para tratar de comprender lo que ocurre aquí. Desde la última vez que te escribí, en este Veracruz son más agresiones a reporteros, otro asesinato en el gremio, una deuda</w:t>
      </w:r>
    </w:p>
    <w:p w:rsidR="001D0D96" w:rsidRPr="00F71288" w:rsidRDefault="001D0D96" w:rsidP="001D0D96">
      <w:pPr>
        <w:spacing w:after="0" w:line="240" w:lineRule="auto"/>
        <w:jc w:val="both"/>
        <w:rPr>
          <w:rFonts w:ascii="Arial" w:eastAsia="Calibri" w:hAnsi="Arial" w:cs="Arial"/>
          <w:bCs/>
          <w:color w:val="000000" w:themeColor="text1"/>
          <w:sz w:val="24"/>
          <w:szCs w:val="24"/>
        </w:rPr>
      </w:pPr>
      <w:proofErr w:type="gramStart"/>
      <w:r w:rsidRPr="00F71288">
        <w:rPr>
          <w:rFonts w:ascii="Arial" w:eastAsia="Times New Roman" w:hAnsi="Arial" w:cs="Arial"/>
          <w:color w:val="000000" w:themeColor="text1"/>
          <w:sz w:val="24"/>
          <w:szCs w:val="24"/>
          <w:lang w:eastAsia="es-MX"/>
        </w:rPr>
        <w:t>estratosférica</w:t>
      </w:r>
      <w:proofErr w:type="gramEnd"/>
      <w:r w:rsidRPr="00F71288">
        <w:rPr>
          <w:rFonts w:ascii="Arial" w:eastAsia="Times New Roman" w:hAnsi="Arial" w:cs="Arial"/>
          <w:color w:val="000000" w:themeColor="text1"/>
          <w:sz w:val="24"/>
          <w:szCs w:val="24"/>
          <w:lang w:eastAsia="es-MX"/>
        </w:rPr>
        <w:t xml:space="preserve"> a maestros de la UV, a jubilados. Las instituciones hacen como que trabajan (…) Extraño, Utopía, ya no la he recibido”… En el número 329 de </w:t>
      </w:r>
      <w:proofErr w:type="spellStart"/>
      <w:r w:rsidRPr="00F71288">
        <w:rPr>
          <w:rFonts w:ascii="Arial" w:eastAsia="Times New Roman" w:hAnsi="Arial" w:cs="Arial"/>
          <w:color w:val="000000" w:themeColor="text1"/>
          <w:sz w:val="24"/>
          <w:szCs w:val="24"/>
          <w:lang w:eastAsia="es-MX"/>
        </w:rPr>
        <w:t>Forum</w:t>
      </w:r>
      <w:proofErr w:type="spellEnd"/>
      <w:r w:rsidRPr="00F71288">
        <w:rPr>
          <w:rFonts w:ascii="Arial" w:eastAsia="Times New Roman" w:hAnsi="Arial" w:cs="Arial"/>
          <w:color w:val="000000" w:themeColor="text1"/>
          <w:sz w:val="24"/>
          <w:szCs w:val="24"/>
          <w:lang w:eastAsia="es-MX"/>
        </w:rPr>
        <w:t xml:space="preserve">, revista que en agosto cumple 25 años como medio impreso y digital, usted puede </w:t>
      </w:r>
      <w:r w:rsidR="002A5B73" w:rsidRPr="00F71288">
        <w:rPr>
          <w:rFonts w:ascii="Arial" w:eastAsia="Times New Roman" w:hAnsi="Arial" w:cs="Arial"/>
          <w:color w:val="000000" w:themeColor="text1"/>
          <w:sz w:val="24"/>
          <w:szCs w:val="24"/>
          <w:lang w:eastAsia="es-MX"/>
        </w:rPr>
        <w:t>leer</w:t>
      </w:r>
      <w:r w:rsidRPr="00F71288">
        <w:rPr>
          <w:rFonts w:ascii="Arial" w:eastAsia="Times New Roman" w:hAnsi="Arial" w:cs="Arial"/>
          <w:color w:val="000000" w:themeColor="text1"/>
          <w:sz w:val="24"/>
          <w:szCs w:val="24"/>
          <w:lang w:eastAsia="es-MX"/>
        </w:rPr>
        <w:t xml:space="preserve">: </w:t>
      </w:r>
      <w:r w:rsidRPr="00F71288">
        <w:rPr>
          <w:rFonts w:ascii="Arial" w:eastAsia="Times New Roman" w:hAnsi="Arial" w:cs="Arial"/>
          <w:bCs/>
          <w:iCs/>
          <w:color w:val="000000" w:themeColor="text1"/>
          <w:sz w:val="24"/>
          <w:szCs w:val="24"/>
          <w:lang w:eastAsia="es-MX"/>
        </w:rPr>
        <w:t xml:space="preserve">El gobierno mexicano, con los golpistas </w:t>
      </w:r>
      <w:r w:rsidRPr="00F71288">
        <w:rPr>
          <w:rFonts w:ascii="Arial" w:eastAsia="Times New Roman" w:hAnsi="Arial" w:cs="Arial"/>
          <w:bCs/>
          <w:color w:val="000000" w:themeColor="text1"/>
          <w:sz w:val="24"/>
          <w:szCs w:val="24"/>
          <w:lang w:eastAsia="es-MX"/>
        </w:rPr>
        <w:t xml:space="preserve">(Miguel Ángel Ferrer). </w:t>
      </w:r>
      <w:r w:rsidRPr="00F71288">
        <w:rPr>
          <w:rFonts w:ascii="Arial" w:eastAsia="Times New Roman" w:hAnsi="Arial" w:cs="Arial"/>
          <w:bCs/>
          <w:color w:val="000000" w:themeColor="text1"/>
          <w:kern w:val="36"/>
          <w:sz w:val="24"/>
          <w:szCs w:val="24"/>
          <w:lang w:eastAsia="es-MX"/>
        </w:rPr>
        <w:t>China rompe monopolio de aviones furtivos (</w:t>
      </w:r>
      <w:r w:rsidRPr="00F71288">
        <w:rPr>
          <w:rFonts w:ascii="Arial" w:eastAsia="Times New Roman" w:hAnsi="Arial" w:cs="Arial"/>
          <w:color w:val="000000" w:themeColor="text1"/>
          <w:sz w:val="24"/>
          <w:szCs w:val="24"/>
          <w:lang w:val="fr-FR" w:eastAsia="es-MX"/>
        </w:rPr>
        <w:t xml:space="preserve">Valentin </w:t>
      </w:r>
      <w:proofErr w:type="spellStart"/>
      <w:r w:rsidRPr="00F71288">
        <w:rPr>
          <w:rFonts w:ascii="Arial" w:eastAsia="Times New Roman" w:hAnsi="Arial" w:cs="Arial"/>
          <w:color w:val="000000" w:themeColor="text1"/>
          <w:sz w:val="24"/>
          <w:szCs w:val="24"/>
          <w:lang w:val="fr-FR" w:eastAsia="es-MX"/>
        </w:rPr>
        <w:t>Vasilescu</w:t>
      </w:r>
      <w:proofErr w:type="spellEnd"/>
      <w:r w:rsidRPr="00F71288">
        <w:rPr>
          <w:rFonts w:ascii="Arial" w:eastAsia="Times New Roman" w:hAnsi="Arial" w:cs="Arial"/>
          <w:color w:val="000000" w:themeColor="text1"/>
          <w:sz w:val="24"/>
          <w:szCs w:val="24"/>
          <w:lang w:val="fr-FR" w:eastAsia="es-MX"/>
        </w:rPr>
        <w:t xml:space="preserve">). </w:t>
      </w:r>
      <w:r w:rsidRPr="00F71288">
        <w:rPr>
          <w:rFonts w:ascii="Arial" w:hAnsi="Arial" w:cs="Arial"/>
          <w:color w:val="000000" w:themeColor="text1"/>
          <w:sz w:val="24"/>
          <w:szCs w:val="24"/>
        </w:rPr>
        <w:t>Elecciones, crisis y ataques de EU a Rusia (</w:t>
      </w:r>
      <w:proofErr w:type="spellStart"/>
      <w:r w:rsidRPr="00F71288">
        <w:rPr>
          <w:rFonts w:ascii="Arial" w:hAnsi="Arial" w:cs="Arial"/>
          <w:color w:val="000000" w:themeColor="text1"/>
          <w:sz w:val="24"/>
          <w:szCs w:val="24"/>
        </w:rPr>
        <w:t>Odalys</w:t>
      </w:r>
      <w:proofErr w:type="spellEnd"/>
      <w:r w:rsidRPr="00F71288">
        <w:rPr>
          <w:rFonts w:ascii="Arial" w:hAnsi="Arial" w:cs="Arial"/>
          <w:color w:val="000000" w:themeColor="text1"/>
          <w:sz w:val="24"/>
          <w:szCs w:val="24"/>
        </w:rPr>
        <w:t xml:space="preserve"> </w:t>
      </w:r>
      <w:proofErr w:type="spellStart"/>
      <w:r w:rsidRPr="00F71288">
        <w:rPr>
          <w:rFonts w:ascii="Arial" w:hAnsi="Arial" w:cs="Arial"/>
          <w:color w:val="000000" w:themeColor="text1"/>
          <w:sz w:val="24"/>
          <w:szCs w:val="24"/>
        </w:rPr>
        <w:t>Buscarón</w:t>
      </w:r>
      <w:proofErr w:type="spellEnd"/>
      <w:r w:rsidRPr="00F71288">
        <w:rPr>
          <w:rFonts w:ascii="Arial" w:hAnsi="Arial" w:cs="Arial"/>
          <w:color w:val="000000" w:themeColor="text1"/>
          <w:sz w:val="24"/>
          <w:szCs w:val="24"/>
        </w:rPr>
        <w:t xml:space="preserve"> Ochoa). Crónica de una disputa en la </w:t>
      </w:r>
      <w:proofErr w:type="spellStart"/>
      <w:r w:rsidRPr="00F71288">
        <w:rPr>
          <w:rFonts w:ascii="Arial" w:hAnsi="Arial" w:cs="Arial"/>
          <w:color w:val="000000" w:themeColor="text1"/>
          <w:sz w:val="24"/>
          <w:szCs w:val="24"/>
        </w:rPr>
        <w:t>Celac</w:t>
      </w:r>
      <w:proofErr w:type="spellEnd"/>
      <w:r w:rsidRPr="00F71288">
        <w:rPr>
          <w:rFonts w:ascii="Arial" w:hAnsi="Arial" w:cs="Arial"/>
          <w:color w:val="000000" w:themeColor="text1"/>
          <w:sz w:val="24"/>
          <w:szCs w:val="24"/>
        </w:rPr>
        <w:t xml:space="preserve"> (Camila </w:t>
      </w:r>
      <w:proofErr w:type="spellStart"/>
      <w:r w:rsidRPr="00F71288">
        <w:rPr>
          <w:rFonts w:ascii="Arial" w:hAnsi="Arial" w:cs="Arial"/>
          <w:color w:val="000000" w:themeColor="text1"/>
          <w:sz w:val="24"/>
          <w:szCs w:val="24"/>
        </w:rPr>
        <w:t>Vollenweider</w:t>
      </w:r>
      <w:proofErr w:type="spellEnd"/>
      <w:r w:rsidRPr="00F71288">
        <w:rPr>
          <w:rFonts w:ascii="Arial" w:hAnsi="Arial" w:cs="Arial"/>
          <w:color w:val="000000" w:themeColor="text1"/>
          <w:sz w:val="24"/>
          <w:szCs w:val="24"/>
        </w:rPr>
        <w:t xml:space="preserve">). El golpismo del siglo XXI (Stella </w:t>
      </w:r>
      <w:proofErr w:type="spellStart"/>
      <w:r w:rsidRPr="00F71288">
        <w:rPr>
          <w:rFonts w:ascii="Arial" w:hAnsi="Arial" w:cs="Arial"/>
          <w:color w:val="000000" w:themeColor="text1"/>
          <w:sz w:val="24"/>
          <w:szCs w:val="24"/>
        </w:rPr>
        <w:t>Calloni</w:t>
      </w:r>
      <w:proofErr w:type="spellEnd"/>
      <w:r w:rsidRPr="00F71288">
        <w:rPr>
          <w:rFonts w:ascii="Arial" w:hAnsi="Arial" w:cs="Arial"/>
          <w:color w:val="000000" w:themeColor="text1"/>
          <w:sz w:val="24"/>
          <w:szCs w:val="24"/>
        </w:rPr>
        <w:t xml:space="preserve">). </w:t>
      </w:r>
      <w:r w:rsidRPr="00F71288">
        <w:rPr>
          <w:rFonts w:ascii="Arial" w:eastAsia="Times New Roman" w:hAnsi="Arial" w:cs="Arial"/>
          <w:bCs/>
          <w:color w:val="000000" w:themeColor="text1"/>
          <w:kern w:val="36"/>
          <w:sz w:val="24"/>
          <w:szCs w:val="24"/>
          <w:lang w:eastAsia="es-MX"/>
        </w:rPr>
        <w:t>Bolivia, el No nace en Washington (</w:t>
      </w:r>
      <w:r w:rsidRPr="00F71288">
        <w:rPr>
          <w:rFonts w:ascii="Arial" w:eastAsia="Times New Roman" w:hAnsi="Arial" w:cs="Arial"/>
          <w:bCs/>
          <w:color w:val="000000" w:themeColor="text1"/>
          <w:sz w:val="24"/>
          <w:szCs w:val="24"/>
          <w:lang w:eastAsia="es-MX"/>
        </w:rPr>
        <w:t xml:space="preserve">Atilio </w:t>
      </w:r>
      <w:proofErr w:type="spellStart"/>
      <w:r w:rsidRPr="00F71288">
        <w:rPr>
          <w:rFonts w:ascii="Arial" w:eastAsia="Times New Roman" w:hAnsi="Arial" w:cs="Arial"/>
          <w:bCs/>
          <w:color w:val="000000" w:themeColor="text1"/>
          <w:sz w:val="24"/>
          <w:szCs w:val="24"/>
          <w:lang w:eastAsia="es-MX"/>
        </w:rPr>
        <w:t>Borón</w:t>
      </w:r>
      <w:proofErr w:type="spellEnd"/>
      <w:r w:rsidRPr="00F71288">
        <w:rPr>
          <w:rFonts w:ascii="Arial" w:eastAsia="Times New Roman" w:hAnsi="Arial" w:cs="Arial"/>
          <w:bCs/>
          <w:color w:val="000000" w:themeColor="text1"/>
          <w:sz w:val="24"/>
          <w:szCs w:val="24"/>
          <w:lang w:eastAsia="es-MX"/>
        </w:rPr>
        <w:t xml:space="preserve">). </w:t>
      </w:r>
      <w:r w:rsidRPr="00F71288">
        <w:rPr>
          <w:rFonts w:ascii="Arial" w:eastAsia="Times New Roman" w:hAnsi="Arial" w:cs="Arial"/>
          <w:bCs/>
          <w:color w:val="000000" w:themeColor="text1"/>
          <w:kern w:val="36"/>
          <w:sz w:val="24"/>
          <w:szCs w:val="24"/>
          <w:lang w:eastAsia="es-MX"/>
        </w:rPr>
        <w:t>Del sionismo al “</w:t>
      </w:r>
      <w:proofErr w:type="spellStart"/>
      <w:r w:rsidRPr="00F71288">
        <w:rPr>
          <w:rFonts w:ascii="Arial" w:eastAsia="Times New Roman" w:hAnsi="Arial" w:cs="Arial"/>
          <w:bCs/>
          <w:color w:val="000000" w:themeColor="text1"/>
          <w:kern w:val="36"/>
          <w:sz w:val="24"/>
          <w:szCs w:val="24"/>
          <w:lang w:eastAsia="es-MX"/>
        </w:rPr>
        <w:t>sionanismo</w:t>
      </w:r>
      <w:proofErr w:type="spellEnd"/>
      <w:r w:rsidRPr="00F71288">
        <w:rPr>
          <w:rFonts w:ascii="Arial" w:eastAsia="Times New Roman" w:hAnsi="Arial" w:cs="Arial"/>
          <w:bCs/>
          <w:color w:val="000000" w:themeColor="text1"/>
          <w:kern w:val="36"/>
          <w:sz w:val="24"/>
          <w:szCs w:val="24"/>
          <w:lang w:eastAsia="es-MX"/>
        </w:rPr>
        <w:t>” y al “</w:t>
      </w:r>
      <w:proofErr w:type="spellStart"/>
      <w:r w:rsidRPr="00F71288">
        <w:rPr>
          <w:rFonts w:ascii="Arial" w:eastAsia="Times New Roman" w:hAnsi="Arial" w:cs="Arial"/>
          <w:bCs/>
          <w:color w:val="000000" w:themeColor="text1"/>
          <w:kern w:val="36"/>
          <w:sz w:val="24"/>
          <w:szCs w:val="24"/>
          <w:lang w:eastAsia="es-MX"/>
        </w:rPr>
        <w:t>sionazismo</w:t>
      </w:r>
      <w:proofErr w:type="spellEnd"/>
      <w:r w:rsidRPr="00F71288">
        <w:rPr>
          <w:rFonts w:ascii="Arial" w:eastAsia="Times New Roman" w:hAnsi="Arial" w:cs="Arial"/>
          <w:bCs/>
          <w:color w:val="000000" w:themeColor="text1"/>
          <w:kern w:val="36"/>
          <w:sz w:val="24"/>
          <w:szCs w:val="24"/>
          <w:lang w:eastAsia="es-MX"/>
        </w:rPr>
        <w:t>” (</w:t>
      </w:r>
      <w:r w:rsidRPr="00F71288">
        <w:rPr>
          <w:rFonts w:ascii="Arial" w:eastAsiaTheme="majorEastAsia" w:hAnsi="Arial" w:cs="Arial"/>
          <w:color w:val="000000" w:themeColor="text1"/>
          <w:sz w:val="24"/>
          <w:szCs w:val="24"/>
          <w:lang w:eastAsia="es-ES"/>
        </w:rPr>
        <w:t xml:space="preserve">Ramsés </w:t>
      </w:r>
      <w:proofErr w:type="spellStart"/>
      <w:r w:rsidRPr="00F71288">
        <w:rPr>
          <w:rFonts w:ascii="Arial" w:eastAsiaTheme="majorEastAsia" w:hAnsi="Arial" w:cs="Arial"/>
          <w:color w:val="000000" w:themeColor="text1"/>
          <w:sz w:val="24"/>
          <w:szCs w:val="24"/>
          <w:lang w:eastAsia="es-ES"/>
        </w:rPr>
        <w:t>Ancira</w:t>
      </w:r>
      <w:proofErr w:type="spellEnd"/>
      <w:r w:rsidRPr="00F71288">
        <w:rPr>
          <w:rFonts w:ascii="Arial" w:eastAsiaTheme="majorEastAsia" w:hAnsi="Arial" w:cs="Arial"/>
          <w:color w:val="000000" w:themeColor="text1"/>
          <w:sz w:val="24"/>
          <w:szCs w:val="24"/>
          <w:lang w:eastAsia="es-ES"/>
        </w:rPr>
        <w:t xml:space="preserve">). </w:t>
      </w:r>
      <w:r w:rsidRPr="00F71288">
        <w:rPr>
          <w:rFonts w:ascii="Arial" w:hAnsi="Arial" w:cs="Arial"/>
          <w:color w:val="000000" w:themeColor="text1"/>
          <w:sz w:val="24"/>
          <w:szCs w:val="24"/>
        </w:rPr>
        <w:t xml:space="preserve">Darío o llegar a la épica por la ruta de la poesía (Francisco G. Navarro). </w:t>
      </w:r>
      <w:r w:rsidRPr="00F71288">
        <w:rPr>
          <w:rFonts w:ascii="Arial" w:eastAsia="Times New Roman" w:hAnsi="Arial" w:cs="Arial"/>
          <w:bCs/>
          <w:color w:val="000000" w:themeColor="text1"/>
          <w:sz w:val="24"/>
          <w:szCs w:val="24"/>
          <w:lang w:eastAsia="es-MX"/>
        </w:rPr>
        <w:t xml:space="preserve">Pedro Valtierra invita a imprimir la foto digital </w:t>
      </w:r>
      <w:r w:rsidRPr="00F71288">
        <w:rPr>
          <w:rFonts w:ascii="Arial" w:eastAsia="Times New Roman" w:hAnsi="Arial" w:cs="Arial"/>
          <w:iCs/>
          <w:color w:val="000000" w:themeColor="text1"/>
          <w:sz w:val="24"/>
          <w:szCs w:val="24"/>
          <w:lang w:eastAsia="es-MX"/>
        </w:rPr>
        <w:t xml:space="preserve">(Renato Consuegra). </w:t>
      </w:r>
      <w:r w:rsidRPr="00F71288">
        <w:rPr>
          <w:rFonts w:ascii="Arial" w:eastAsia="Times New Roman" w:hAnsi="Arial" w:cs="Arial"/>
          <w:bCs/>
          <w:color w:val="000000" w:themeColor="text1"/>
          <w:kern w:val="3"/>
          <w:sz w:val="24"/>
          <w:szCs w:val="24"/>
          <w:lang w:eastAsia="zh-CN" w:bidi="hi-IN"/>
        </w:rPr>
        <w:t>Museo del Escritor, crónica de un sueño (</w:t>
      </w:r>
      <w:r w:rsidRPr="00F71288">
        <w:rPr>
          <w:rFonts w:ascii="Arial" w:eastAsia="Times New Roman" w:hAnsi="Arial" w:cs="Arial"/>
          <w:color w:val="000000" w:themeColor="text1"/>
          <w:kern w:val="3"/>
          <w:sz w:val="24"/>
          <w:szCs w:val="24"/>
          <w:lang w:eastAsia="zh-CN" w:bidi="hi-IN"/>
        </w:rPr>
        <w:t xml:space="preserve">José </w:t>
      </w:r>
      <w:proofErr w:type="spellStart"/>
      <w:r w:rsidRPr="00F71288">
        <w:rPr>
          <w:rFonts w:ascii="Arial" w:eastAsia="Times New Roman" w:hAnsi="Arial" w:cs="Arial"/>
          <w:color w:val="000000" w:themeColor="text1"/>
          <w:kern w:val="3"/>
          <w:sz w:val="24"/>
          <w:szCs w:val="24"/>
          <w:lang w:eastAsia="zh-CN" w:bidi="hi-IN"/>
        </w:rPr>
        <w:t>Sobrev</w:t>
      </w:r>
      <w:bookmarkStart w:id="0" w:name="_GoBack"/>
      <w:bookmarkEnd w:id="0"/>
      <w:r w:rsidRPr="00F71288">
        <w:rPr>
          <w:rFonts w:ascii="Arial" w:eastAsia="Times New Roman" w:hAnsi="Arial" w:cs="Arial"/>
          <w:color w:val="000000" w:themeColor="text1"/>
          <w:kern w:val="3"/>
          <w:sz w:val="24"/>
          <w:szCs w:val="24"/>
          <w:lang w:eastAsia="zh-CN" w:bidi="hi-IN"/>
        </w:rPr>
        <w:t>illa</w:t>
      </w:r>
      <w:proofErr w:type="spellEnd"/>
      <w:r w:rsidRPr="00F71288">
        <w:rPr>
          <w:rFonts w:ascii="Arial" w:eastAsia="Times New Roman" w:hAnsi="Arial" w:cs="Arial"/>
          <w:color w:val="000000" w:themeColor="text1"/>
          <w:kern w:val="3"/>
          <w:sz w:val="24"/>
          <w:szCs w:val="24"/>
          <w:lang w:eastAsia="zh-CN" w:bidi="hi-IN"/>
        </w:rPr>
        <w:t xml:space="preserve">). </w:t>
      </w:r>
      <w:r w:rsidRPr="00F71288">
        <w:rPr>
          <w:rFonts w:ascii="Arial" w:eastAsia="WenQuanYi Micro Hei" w:hAnsi="Arial" w:cs="Arial"/>
          <w:color w:val="000000" w:themeColor="text1"/>
          <w:sz w:val="24"/>
          <w:szCs w:val="24"/>
          <w:lang w:eastAsia="zh-CN" w:bidi="hi-IN"/>
        </w:rPr>
        <w:t xml:space="preserve">La ciudad sitiada; No murmuren demasiado (Teresa Gil). </w:t>
      </w:r>
      <w:r w:rsidRPr="00F71288">
        <w:rPr>
          <w:rFonts w:ascii="Arial" w:eastAsia="Times New Roman" w:hAnsi="Arial" w:cs="Arial"/>
          <w:bCs/>
          <w:color w:val="000000" w:themeColor="text1"/>
          <w:kern w:val="36"/>
          <w:sz w:val="24"/>
          <w:szCs w:val="24"/>
          <w:lang w:eastAsia="es-MX"/>
        </w:rPr>
        <w:t>El idioma español, viento en popa (</w:t>
      </w:r>
      <w:r w:rsidRPr="00F71288">
        <w:rPr>
          <w:rFonts w:ascii="Arial" w:eastAsia="Times New Roman" w:hAnsi="Arial" w:cs="Arial"/>
          <w:color w:val="000000" w:themeColor="text1"/>
          <w:sz w:val="24"/>
          <w:szCs w:val="24"/>
          <w:lang w:eastAsia="es-MX"/>
        </w:rPr>
        <w:t>Conrado Granado). Adictos al sexo (</w:t>
      </w:r>
      <w:r w:rsidRPr="00F71288">
        <w:rPr>
          <w:rFonts w:ascii="Arial" w:eastAsia="Times New Roman" w:hAnsi="Arial" w:cs="Arial"/>
          <w:bCs/>
          <w:color w:val="000000" w:themeColor="text1"/>
          <w:sz w:val="24"/>
          <w:szCs w:val="24"/>
          <w:lang w:eastAsia="es-MX"/>
        </w:rPr>
        <w:t xml:space="preserve">Carlos </w:t>
      </w:r>
      <w:proofErr w:type="spellStart"/>
      <w:r w:rsidRPr="00F71288">
        <w:rPr>
          <w:rFonts w:ascii="Arial" w:eastAsia="Times New Roman" w:hAnsi="Arial" w:cs="Arial"/>
          <w:bCs/>
          <w:color w:val="000000" w:themeColor="text1"/>
          <w:sz w:val="24"/>
          <w:szCs w:val="24"/>
          <w:lang w:eastAsia="es-MX"/>
        </w:rPr>
        <w:t>Miguelez</w:t>
      </w:r>
      <w:proofErr w:type="spellEnd"/>
      <w:r w:rsidRPr="00F71288">
        <w:rPr>
          <w:rFonts w:ascii="Arial" w:eastAsia="Times New Roman" w:hAnsi="Arial" w:cs="Arial"/>
          <w:bCs/>
          <w:color w:val="000000" w:themeColor="text1"/>
          <w:sz w:val="24"/>
          <w:szCs w:val="24"/>
          <w:lang w:eastAsia="es-MX"/>
        </w:rPr>
        <w:t xml:space="preserve"> Monroy). </w:t>
      </w:r>
      <w:r w:rsidRPr="00F71288">
        <w:rPr>
          <w:rFonts w:ascii="Arial" w:eastAsia="Calibri" w:hAnsi="Arial" w:cs="Arial"/>
          <w:bCs/>
          <w:color w:val="000000" w:themeColor="text1"/>
          <w:sz w:val="24"/>
          <w:szCs w:val="24"/>
        </w:rPr>
        <w:t xml:space="preserve">La dificultad para descubrir el glande (Abigail Bello Gallardo). De nuestros lectores </w:t>
      </w:r>
      <w:r w:rsidR="002A5B73" w:rsidRPr="00F71288">
        <w:rPr>
          <w:rFonts w:ascii="Arial" w:eastAsia="Calibri" w:hAnsi="Arial" w:cs="Arial"/>
          <w:bCs/>
          <w:color w:val="000000" w:themeColor="text1"/>
          <w:sz w:val="24"/>
          <w:szCs w:val="24"/>
        </w:rPr>
        <w:t>(</w:t>
      </w:r>
      <w:r w:rsidRPr="00F71288">
        <w:rPr>
          <w:rFonts w:ascii="Arial" w:eastAsia="Calibri" w:hAnsi="Arial" w:cs="Arial"/>
          <w:bCs/>
          <w:color w:val="000000" w:themeColor="text1"/>
          <w:sz w:val="24"/>
          <w:szCs w:val="24"/>
        </w:rPr>
        <w:t>3</w:t>
      </w:r>
      <w:r w:rsidR="002A5B73" w:rsidRPr="00F71288">
        <w:rPr>
          <w:rFonts w:ascii="Arial" w:eastAsia="Calibri" w:hAnsi="Arial" w:cs="Arial"/>
          <w:bCs/>
          <w:color w:val="000000" w:themeColor="text1"/>
          <w:sz w:val="24"/>
          <w:szCs w:val="24"/>
        </w:rPr>
        <w:t>0</w:t>
      </w:r>
      <w:r w:rsidRPr="00F71288">
        <w:rPr>
          <w:rFonts w:ascii="Arial" w:eastAsia="Calibri" w:hAnsi="Arial" w:cs="Arial"/>
          <w:bCs/>
          <w:color w:val="000000" w:themeColor="text1"/>
          <w:sz w:val="24"/>
          <w:szCs w:val="24"/>
        </w:rPr>
        <w:t xml:space="preserve"> </w:t>
      </w:r>
      <w:r w:rsidR="002A5B73" w:rsidRPr="00F71288">
        <w:rPr>
          <w:rFonts w:ascii="Arial" w:eastAsia="Calibri" w:hAnsi="Arial" w:cs="Arial"/>
          <w:bCs/>
          <w:color w:val="000000" w:themeColor="text1"/>
          <w:sz w:val="24"/>
          <w:szCs w:val="24"/>
        </w:rPr>
        <w:t>autores)</w:t>
      </w:r>
      <w:r w:rsidRPr="00F71288">
        <w:rPr>
          <w:rFonts w:ascii="Arial" w:eastAsia="Calibri" w:hAnsi="Arial" w:cs="Arial"/>
          <w:bCs/>
          <w:color w:val="000000" w:themeColor="text1"/>
          <w:sz w:val="24"/>
          <w:szCs w:val="24"/>
        </w:rPr>
        <w:t>.</w:t>
      </w:r>
    </w:p>
    <w:p w:rsidR="003F0867" w:rsidRPr="00F71288" w:rsidRDefault="001D0D96" w:rsidP="001D0D96">
      <w:pPr>
        <w:spacing w:after="0" w:line="240" w:lineRule="auto"/>
        <w:rPr>
          <w:color w:val="000000" w:themeColor="text1"/>
        </w:rPr>
      </w:pPr>
      <w:r w:rsidRPr="00F71288">
        <w:rPr>
          <w:rFonts w:ascii="Arial" w:hAnsi="Arial" w:cs="Arial"/>
          <w:color w:val="000000" w:themeColor="text1"/>
          <w:sz w:val="18"/>
          <w:szCs w:val="18"/>
          <w:lang w:val="en-US"/>
        </w:rPr>
        <w:t xml:space="preserve">www.forumenlinea.com    </w:t>
      </w:r>
      <w:r w:rsidR="00685A41" w:rsidRPr="00F71288">
        <w:rPr>
          <w:rFonts w:ascii="Arial" w:hAnsi="Arial" w:cs="Arial"/>
          <w:color w:val="000000" w:themeColor="text1"/>
          <w:sz w:val="18"/>
          <w:szCs w:val="18"/>
          <w:lang w:val="en-US"/>
        </w:rPr>
        <w:t xml:space="preserve"> </w:t>
      </w:r>
      <w:r w:rsidRPr="00F71288">
        <w:rPr>
          <w:rFonts w:ascii="Arial" w:hAnsi="Arial" w:cs="Arial"/>
          <w:color w:val="000000" w:themeColor="text1"/>
          <w:sz w:val="18"/>
          <w:szCs w:val="18"/>
          <w:lang w:val="en-US"/>
        </w:rPr>
        <w:t xml:space="preserve">www.facebook.com/    </w:t>
      </w:r>
      <w:r w:rsidR="00685A41" w:rsidRPr="00F71288">
        <w:rPr>
          <w:rFonts w:ascii="Arial" w:hAnsi="Arial" w:cs="Arial"/>
          <w:color w:val="000000" w:themeColor="text1"/>
          <w:sz w:val="18"/>
          <w:szCs w:val="18"/>
          <w:lang w:val="en-US"/>
        </w:rPr>
        <w:t xml:space="preserve"> </w:t>
      </w:r>
      <w:r w:rsidRPr="00F71288">
        <w:rPr>
          <w:rFonts w:ascii="Arial" w:hAnsi="Arial" w:cs="Arial"/>
          <w:color w:val="000000" w:themeColor="text1"/>
          <w:sz w:val="18"/>
          <w:szCs w:val="18"/>
          <w:lang w:val="en-US"/>
        </w:rPr>
        <w:t xml:space="preserve">forumenlineaforum@forumenlinea.com    </w:t>
      </w:r>
      <w:r w:rsidR="00685A41" w:rsidRPr="00F71288">
        <w:rPr>
          <w:rFonts w:ascii="Arial" w:hAnsi="Arial" w:cs="Arial"/>
          <w:color w:val="000000" w:themeColor="text1"/>
          <w:sz w:val="18"/>
          <w:szCs w:val="18"/>
          <w:lang w:val="en-US"/>
        </w:rPr>
        <w:t xml:space="preserve"> </w:t>
      </w:r>
      <w:r w:rsidRPr="00F71288">
        <w:rPr>
          <w:rFonts w:ascii="Arial" w:hAnsi="Arial" w:cs="Arial"/>
          <w:color w:val="000000" w:themeColor="text1"/>
          <w:sz w:val="18"/>
          <w:szCs w:val="18"/>
          <w:lang w:val="en-US"/>
        </w:rPr>
        <w:t>@</w:t>
      </w:r>
      <w:proofErr w:type="spellStart"/>
      <w:r w:rsidR="00F71288" w:rsidRPr="00F71288">
        <w:rPr>
          <w:rFonts w:ascii="Arial" w:hAnsi="Arial" w:cs="Arial"/>
          <w:color w:val="000000" w:themeColor="text1"/>
          <w:sz w:val="18"/>
          <w:szCs w:val="18"/>
          <w:lang w:val="en-US"/>
        </w:rPr>
        <w:t>IbarraAguirreEd</w:t>
      </w:r>
      <w:proofErr w:type="spellEnd"/>
    </w:p>
    <w:sectPr w:rsidR="003F0867" w:rsidRPr="00F712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6"/>
    <w:rsid w:val="001D0D96"/>
    <w:rsid w:val="002A5B73"/>
    <w:rsid w:val="003F0867"/>
    <w:rsid w:val="00442689"/>
    <w:rsid w:val="005412B8"/>
    <w:rsid w:val="00634CE2"/>
    <w:rsid w:val="00685A41"/>
    <w:rsid w:val="006946A2"/>
    <w:rsid w:val="007C4BEE"/>
    <w:rsid w:val="00C539A8"/>
    <w:rsid w:val="00D20EEE"/>
    <w:rsid w:val="00D4103A"/>
    <w:rsid w:val="00DC2E65"/>
    <w:rsid w:val="00F71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0C12B-9E8B-4327-AEFB-CCEA2B8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820</Words>
  <Characters>4299</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2016-02-28T17:13:00Z</dcterms:created>
  <dcterms:modified xsi:type="dcterms:W3CDTF">2016-02-29T00:08:00Z</dcterms:modified>
</cp:coreProperties>
</file>